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34D53FC3" w:rsidR="000B6508" w:rsidRPr="00CE4313" w:rsidRDefault="000B6508" w:rsidP="00CE4313">
      <w:pPr>
        <w:jc w:val="center"/>
        <w:rPr>
          <w:rFonts w:ascii="Times New Roman" w:hAnsi="Times New Roman"/>
          <w:b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E4313" w:rsidRPr="00CE4313">
        <w:rPr>
          <w:rFonts w:ascii="Times New Roman" w:hAnsi="Times New Roman"/>
          <w:b/>
        </w:rPr>
        <w:t>Dostawę materiałów budowlanych i remontowych niezbędnych dla zapewnienia prawidłowego funkcjonowania MS AGH w Krakowie – KC-</w:t>
      </w:r>
      <w:proofErr w:type="spellStart"/>
      <w:r w:rsidR="00CE4313" w:rsidRPr="00CE4313">
        <w:rPr>
          <w:rFonts w:ascii="Times New Roman" w:hAnsi="Times New Roman"/>
          <w:b/>
        </w:rPr>
        <w:t>zp</w:t>
      </w:r>
      <w:proofErr w:type="spellEnd"/>
      <w:r w:rsidR="00CE4313" w:rsidRPr="00CE4313">
        <w:rPr>
          <w:rFonts w:ascii="Times New Roman" w:hAnsi="Times New Roman"/>
          <w:b/>
        </w:rPr>
        <w:t>. 272-266/21</w:t>
      </w:r>
      <w:r w:rsidRPr="00CE4313">
        <w:rPr>
          <w:rFonts w:ascii="Times New Roman" w:eastAsia="Times New Roman" w:hAnsi="Times New Roman"/>
          <w:lang w:eastAsia="pl-PL"/>
        </w:rPr>
        <w:t>, prowadzonego przez</w:t>
      </w:r>
      <w:r w:rsidR="00D84517" w:rsidRPr="00CE4313">
        <w:rPr>
          <w:rFonts w:ascii="Times New Roman" w:eastAsia="Times New Roman" w:hAnsi="Times New Roman"/>
          <w:lang w:eastAsia="pl-PL"/>
        </w:rPr>
        <w:t xml:space="preserve"> </w:t>
      </w:r>
      <w:r w:rsidRPr="00CE4313">
        <w:rPr>
          <w:rFonts w:ascii="Times New Roman" w:eastAsia="Times New Roman" w:hAnsi="Times New Roman"/>
          <w:b/>
          <w:bCs/>
          <w:lang w:eastAsia="pl-PL"/>
        </w:rPr>
        <w:t>Akademi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ę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Górniczo–Hutnicz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ą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5D5C86F4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</w:t>
      </w:r>
      <w:r w:rsidR="00DE0C59">
        <w:rPr>
          <w:rFonts w:ascii="Arial" w:hAnsi="Arial" w:cs="Arial"/>
          <w:sz w:val="20"/>
          <w:szCs w:val="20"/>
        </w:rPr>
        <w:t xml:space="preserve">pkt 1, </w:t>
      </w:r>
      <w:r w:rsidRPr="000F48C4">
        <w:rPr>
          <w:rFonts w:ascii="Arial" w:hAnsi="Arial" w:cs="Arial"/>
          <w:sz w:val="20"/>
          <w:szCs w:val="20"/>
        </w:rPr>
        <w:t>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D19DC" w14:textId="77777777" w:rsidR="00D37FF9" w:rsidRDefault="00D37FF9" w:rsidP="0038231F">
      <w:pPr>
        <w:spacing w:after="0" w:line="240" w:lineRule="auto"/>
      </w:pPr>
      <w:r>
        <w:separator/>
      </w:r>
    </w:p>
  </w:endnote>
  <w:endnote w:type="continuationSeparator" w:id="0">
    <w:p w14:paraId="79F4FC00" w14:textId="77777777" w:rsidR="00D37FF9" w:rsidRDefault="00D37F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3C104" w14:textId="77777777" w:rsidR="00D37FF9" w:rsidRDefault="00D37FF9" w:rsidP="0038231F">
      <w:pPr>
        <w:spacing w:after="0" w:line="240" w:lineRule="auto"/>
      </w:pPr>
      <w:r>
        <w:separator/>
      </w:r>
    </w:p>
  </w:footnote>
  <w:footnote w:type="continuationSeparator" w:id="0">
    <w:p w14:paraId="7197BD4A" w14:textId="77777777" w:rsidR="00D37FF9" w:rsidRDefault="00D37FF9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FB39" w14:textId="77777777" w:rsidR="00EF7C10" w:rsidRDefault="00EF7C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40F86"/>
    <w:rsid w:val="0016611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CE4313"/>
    <w:rsid w:val="00D101C7"/>
    <w:rsid w:val="00D23F3D"/>
    <w:rsid w:val="00D34D9A"/>
    <w:rsid w:val="00D37FF9"/>
    <w:rsid w:val="00D409DE"/>
    <w:rsid w:val="00D42C9B"/>
    <w:rsid w:val="00D531D5"/>
    <w:rsid w:val="00D7532C"/>
    <w:rsid w:val="00D84517"/>
    <w:rsid w:val="00DA6EC7"/>
    <w:rsid w:val="00DD146A"/>
    <w:rsid w:val="00DD3E9D"/>
    <w:rsid w:val="00DE0C5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2021-06-15T08:13:00Z</cp:lastPrinted>
  <dcterms:created xsi:type="dcterms:W3CDTF">2021-06-15T08:13:00Z</dcterms:created>
  <dcterms:modified xsi:type="dcterms:W3CDTF">2021-06-15T08:13:00Z</dcterms:modified>
</cp:coreProperties>
</file>