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EE766B" w:rsidP="006A5DF1">
      <w:pPr>
        <w:spacing w:after="240"/>
        <w:jc w:val="right"/>
        <w:rPr>
          <w:sz w:val="22"/>
          <w:szCs w:val="22"/>
        </w:rPr>
      </w:pPr>
      <w:r w:rsidRPr="00EE766B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EE766B">
        <w:rPr>
          <w:sz w:val="22"/>
          <w:szCs w:val="22"/>
        </w:rPr>
        <w:t>2021-08-30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EE766B" w:rsidRPr="00EE766B" w:rsidRDefault="00EE766B" w:rsidP="006A5DF1">
      <w:pPr>
        <w:rPr>
          <w:b/>
          <w:bCs/>
          <w:sz w:val="22"/>
          <w:szCs w:val="22"/>
        </w:rPr>
      </w:pPr>
      <w:r w:rsidRPr="00EE766B">
        <w:rPr>
          <w:b/>
          <w:bCs/>
          <w:sz w:val="22"/>
          <w:szCs w:val="22"/>
        </w:rPr>
        <w:t>Akademia Górniczo - Hutnicza</w:t>
      </w:r>
    </w:p>
    <w:p w:rsidR="00EE766B" w:rsidRPr="00EE766B" w:rsidRDefault="00EE766B" w:rsidP="006A5DF1">
      <w:pPr>
        <w:rPr>
          <w:b/>
          <w:bCs/>
          <w:sz w:val="22"/>
          <w:szCs w:val="22"/>
        </w:rPr>
      </w:pPr>
      <w:r w:rsidRPr="00EE766B">
        <w:rPr>
          <w:b/>
          <w:bCs/>
          <w:sz w:val="22"/>
          <w:szCs w:val="22"/>
        </w:rPr>
        <w:t>im. Stanisława Staszica w Krakowie</w:t>
      </w:r>
    </w:p>
    <w:p w:rsidR="006A5DF1" w:rsidRPr="00D91931" w:rsidRDefault="00EE766B" w:rsidP="006A5DF1">
      <w:pPr>
        <w:rPr>
          <w:b/>
          <w:bCs/>
          <w:sz w:val="22"/>
          <w:szCs w:val="22"/>
        </w:rPr>
      </w:pPr>
      <w:r w:rsidRPr="00EE766B">
        <w:rPr>
          <w:b/>
          <w:bCs/>
          <w:sz w:val="22"/>
          <w:szCs w:val="22"/>
        </w:rPr>
        <w:t>Dział Zamówień Publicznych</w:t>
      </w:r>
    </w:p>
    <w:p w:rsidR="006A5DF1" w:rsidRPr="00BD5546" w:rsidRDefault="00EE766B" w:rsidP="006A5DF1">
      <w:pPr>
        <w:rPr>
          <w:sz w:val="22"/>
          <w:szCs w:val="22"/>
        </w:rPr>
      </w:pPr>
      <w:r w:rsidRPr="00EE766B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EE766B">
        <w:rPr>
          <w:sz w:val="22"/>
          <w:szCs w:val="22"/>
        </w:rPr>
        <w:t>30</w:t>
      </w:r>
    </w:p>
    <w:p w:rsidR="006A5DF1" w:rsidRPr="00BD5546" w:rsidRDefault="00EE766B" w:rsidP="006A5DF1">
      <w:pPr>
        <w:rPr>
          <w:sz w:val="22"/>
          <w:szCs w:val="22"/>
        </w:rPr>
      </w:pPr>
      <w:r w:rsidRPr="00EE766B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EE766B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4163DE">
        <w:rPr>
          <w:sz w:val="22"/>
          <w:szCs w:val="22"/>
        </w:rPr>
        <w:t>Pismo:</w:t>
      </w:r>
      <w:r w:rsidR="004163DE" w:rsidRPr="004163DE">
        <w:rPr>
          <w:bCs/>
          <w:sz w:val="22"/>
          <w:szCs w:val="22"/>
        </w:rPr>
        <w:t xml:space="preserve"> KC-zp.272-389/21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E766B" w:rsidRPr="00EE766B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EE766B" w:rsidRPr="00EE766B">
        <w:rPr>
          <w:b/>
          <w:bCs/>
          <w:sz w:val="22"/>
          <w:szCs w:val="22"/>
        </w:rPr>
        <w:t>dostawa wraz z wykonaniem instalacji, montażem i uruchomieniem urządzeń klimatyzacyjnych dla WZ AGH - KC-zp.272-389/21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E766B" w:rsidRPr="00EE766B">
        <w:rPr>
          <w:b/>
          <w:sz w:val="22"/>
          <w:szCs w:val="22"/>
        </w:rPr>
        <w:t>KC-zp.272-389/21</w:t>
      </w:r>
      <w:r w:rsidRPr="006A5DF1">
        <w:rPr>
          <w:b/>
          <w:sz w:val="22"/>
          <w:szCs w:val="22"/>
        </w:rPr>
        <w:t>.</w:t>
      </w:r>
    </w:p>
    <w:p w:rsidR="0012774F" w:rsidRDefault="00520165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 xml:space="preserve">Zamawiający, </w:t>
      </w:r>
      <w:r w:rsidR="00EE766B" w:rsidRPr="00EE766B">
        <w:rPr>
          <w:b/>
          <w:sz w:val="22"/>
          <w:szCs w:val="22"/>
        </w:rPr>
        <w:t xml:space="preserve">Akademia Górniczo </w:t>
      </w:r>
      <w:r w:rsidR="004163DE">
        <w:rPr>
          <w:b/>
          <w:sz w:val="22"/>
          <w:szCs w:val="22"/>
        </w:rPr>
        <w:t>–</w:t>
      </w:r>
      <w:r w:rsidR="00EE766B" w:rsidRPr="00EE766B">
        <w:rPr>
          <w:b/>
          <w:sz w:val="22"/>
          <w:szCs w:val="22"/>
        </w:rPr>
        <w:t xml:space="preserve"> Hutnicza</w:t>
      </w:r>
      <w:r w:rsidR="004163DE">
        <w:rPr>
          <w:b/>
          <w:sz w:val="22"/>
          <w:szCs w:val="22"/>
        </w:rPr>
        <w:t xml:space="preserve"> </w:t>
      </w:r>
      <w:r w:rsidR="00EE766B" w:rsidRPr="00EE766B">
        <w:rPr>
          <w:b/>
          <w:sz w:val="22"/>
          <w:szCs w:val="22"/>
        </w:rPr>
        <w:t>im. Stanisława Staszica w Krakowie</w:t>
      </w:r>
      <w:r w:rsidR="004163DE">
        <w:rPr>
          <w:b/>
          <w:sz w:val="22"/>
          <w:szCs w:val="22"/>
        </w:rPr>
        <w:t xml:space="preserve">, </w:t>
      </w:r>
      <w:r w:rsidR="00EE766B" w:rsidRPr="00EE766B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EE766B" w:rsidRPr="00EE766B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 xml:space="preserve">pecyfikacji Warunków </w:t>
      </w:r>
      <w:r w:rsidR="0012774F" w:rsidRPr="004163DE">
        <w:rPr>
          <w:sz w:val="22"/>
          <w:szCs w:val="22"/>
        </w:rPr>
        <w:t>Zamówienia (</w:t>
      </w:r>
      <w:r w:rsidR="0012774F" w:rsidRPr="004163DE">
        <w:rPr>
          <w:sz w:val="22"/>
          <w:szCs w:val="22"/>
          <w:lang w:eastAsia="ar-SA"/>
        </w:rPr>
        <w:t>zwanej dalej</w:t>
      </w:r>
      <w:r w:rsidR="0012774F" w:rsidRPr="004163DE">
        <w:rPr>
          <w:b/>
          <w:sz w:val="22"/>
          <w:szCs w:val="22"/>
          <w:lang w:eastAsia="ar-SA"/>
        </w:rPr>
        <w:t xml:space="preserve"> </w:t>
      </w:r>
      <w:r w:rsidR="0012774F" w:rsidRPr="004163DE">
        <w:rPr>
          <w:bCs/>
          <w:sz w:val="22"/>
          <w:szCs w:val="22"/>
          <w:lang w:eastAsia="ar-SA"/>
        </w:rPr>
        <w:t>”SWZ”)</w:t>
      </w:r>
      <w:r w:rsidR="00E74BC3" w:rsidRPr="004163DE">
        <w:rPr>
          <w:bCs/>
          <w:sz w:val="22"/>
          <w:szCs w:val="22"/>
          <w:lang w:eastAsia="ar-SA"/>
        </w:rPr>
        <w:t xml:space="preserve"> </w:t>
      </w:r>
      <w:r w:rsidR="00E74BC3" w:rsidRPr="004163DE">
        <w:rPr>
          <w:sz w:val="22"/>
          <w:szCs w:val="22"/>
        </w:rPr>
        <w:t>wraz z wyjaśnieniami</w:t>
      </w:r>
      <w:r w:rsidR="0012774F" w:rsidRPr="004163DE">
        <w:rPr>
          <w:bCs/>
          <w:sz w:val="22"/>
          <w:szCs w:val="22"/>
          <w:lang w:eastAsia="ar-SA"/>
        </w:rPr>
        <w:t>:</w:t>
      </w:r>
    </w:p>
    <w:p w:rsidR="004163DE" w:rsidRPr="004163DE" w:rsidRDefault="004163DE" w:rsidP="004163DE">
      <w:pPr>
        <w:spacing w:before="60" w:after="60"/>
        <w:ind w:left="30" w:right="-72"/>
        <w:rPr>
          <w:b/>
          <w:bCs/>
          <w:sz w:val="22"/>
          <w:szCs w:val="22"/>
        </w:rPr>
      </w:pPr>
      <w:r w:rsidRPr="004163DE">
        <w:rPr>
          <w:b/>
          <w:bCs/>
          <w:sz w:val="22"/>
          <w:szCs w:val="22"/>
        </w:rPr>
        <w:t>Pytanie nr 1</w:t>
      </w:r>
    </w:p>
    <w:p w:rsidR="004163DE" w:rsidRDefault="004163DE" w:rsidP="00D8461B">
      <w:pPr>
        <w:spacing w:after="240" w:line="276" w:lineRule="auto"/>
        <w:jc w:val="both"/>
        <w:rPr>
          <w:sz w:val="22"/>
          <w:szCs w:val="22"/>
        </w:rPr>
      </w:pPr>
      <w:r w:rsidRPr="004163DE">
        <w:rPr>
          <w:sz w:val="22"/>
          <w:szCs w:val="22"/>
        </w:rPr>
        <w:t>na którym piętrze mają być montowane urządzenia (jednostki wewnętrzne)?</w:t>
      </w:r>
    </w:p>
    <w:p w:rsidR="004163DE" w:rsidRPr="004163DE" w:rsidRDefault="004163DE" w:rsidP="00D8461B">
      <w:pPr>
        <w:spacing w:after="240" w:line="276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Odp.: </w:t>
      </w:r>
      <w:r>
        <w:rPr>
          <w:sz w:val="22"/>
          <w:szCs w:val="22"/>
        </w:rPr>
        <w:t xml:space="preserve"> </w:t>
      </w:r>
      <w:r w:rsidRPr="004163DE">
        <w:rPr>
          <w:b/>
          <w:sz w:val="22"/>
          <w:szCs w:val="22"/>
        </w:rPr>
        <w:t xml:space="preserve">Pomieszczenia znajdują się obok siebie na 2 piętrze budynku. </w:t>
      </w:r>
    </w:p>
    <w:p w:rsidR="004163DE" w:rsidRPr="004163DE" w:rsidRDefault="004163DE" w:rsidP="004163DE">
      <w:pPr>
        <w:spacing w:before="60" w:after="60"/>
        <w:ind w:left="30" w:right="-72"/>
        <w:rPr>
          <w:b/>
          <w:bCs/>
          <w:sz w:val="22"/>
          <w:szCs w:val="22"/>
        </w:rPr>
      </w:pPr>
      <w:r w:rsidRPr="004163DE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2</w:t>
      </w:r>
    </w:p>
    <w:p w:rsidR="006D4AB3" w:rsidRDefault="004163DE" w:rsidP="004163DE">
      <w:pPr>
        <w:spacing w:after="240" w:line="276" w:lineRule="auto"/>
        <w:jc w:val="both"/>
        <w:rPr>
          <w:sz w:val="22"/>
          <w:szCs w:val="22"/>
        </w:rPr>
      </w:pPr>
      <w:r w:rsidRPr="004163DE">
        <w:rPr>
          <w:sz w:val="22"/>
          <w:szCs w:val="22"/>
        </w:rPr>
        <w:t>czy podłoże gdzie ma być montowana jedn. zewnętrzna jest stabilne i w którym miejscu się znajduje (dach</w:t>
      </w:r>
      <w:bookmarkStart w:id="0" w:name="_GoBack"/>
      <w:bookmarkEnd w:id="0"/>
      <w:r w:rsidRPr="004163DE">
        <w:rPr>
          <w:sz w:val="22"/>
          <w:szCs w:val="22"/>
        </w:rPr>
        <w:t>, plac przed budynkiem )?</w:t>
      </w:r>
    </w:p>
    <w:p w:rsidR="004163DE" w:rsidRPr="004163DE" w:rsidRDefault="004163DE" w:rsidP="004163DE">
      <w:pPr>
        <w:spacing w:after="240" w:line="276" w:lineRule="auto"/>
        <w:jc w:val="both"/>
        <w:rPr>
          <w:b/>
          <w:sz w:val="22"/>
          <w:szCs w:val="22"/>
        </w:rPr>
      </w:pPr>
      <w:r w:rsidRPr="004163DE">
        <w:rPr>
          <w:b/>
          <w:sz w:val="22"/>
          <w:szCs w:val="22"/>
        </w:rPr>
        <w:t>Odp.: Przy planowanym umiejscowieniu jednostki zewnętrznej na gruncie - przy ścianie budynku, podłoże należy uznać za stabilne - podłoże wybrukowane.</w:t>
      </w:r>
    </w:p>
    <w:sectPr w:rsidR="004163DE" w:rsidRPr="004163D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17DA" w:rsidRDefault="004E17DA">
      <w:r>
        <w:separator/>
      </w:r>
    </w:p>
  </w:endnote>
  <w:endnote w:type="continuationSeparator" w:id="0">
    <w:p w:rsidR="004E17DA" w:rsidRDefault="004E17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17DA" w:rsidRDefault="004E17DA">
      <w:r>
        <w:separator/>
      </w:r>
    </w:p>
  </w:footnote>
  <w:footnote w:type="continuationSeparator" w:id="0">
    <w:p w:rsidR="004E17DA" w:rsidRDefault="004E17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766B" w:rsidRDefault="00EE76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766B" w:rsidRDefault="00EE76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766B" w:rsidRDefault="00EE76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17DA"/>
    <w:rsid w:val="00031374"/>
    <w:rsid w:val="000A1097"/>
    <w:rsid w:val="000E2A8F"/>
    <w:rsid w:val="0012774F"/>
    <w:rsid w:val="00144B7A"/>
    <w:rsid w:val="00180C6E"/>
    <w:rsid w:val="0029606A"/>
    <w:rsid w:val="004163DE"/>
    <w:rsid w:val="004848F3"/>
    <w:rsid w:val="004A75F2"/>
    <w:rsid w:val="004E17DA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EE766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0471CE6"/>
  <w15:chartTrackingRefBased/>
  <w15:docId w15:val="{C46FF52A-7015-4B1D-A095-6BB7940DF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175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Kwas-Rogowska</cp:lastModifiedBy>
  <cp:revision>3</cp:revision>
  <cp:lastPrinted>2001-02-10T14:28:00Z</cp:lastPrinted>
  <dcterms:created xsi:type="dcterms:W3CDTF">2021-08-30T06:27:00Z</dcterms:created>
  <dcterms:modified xsi:type="dcterms:W3CDTF">2021-08-30T06:31:00Z</dcterms:modified>
</cp:coreProperties>
</file>