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C9BB" w14:textId="77777777" w:rsidR="005F4BC0" w:rsidRDefault="009E6C14" w:rsidP="004F079B">
      <w:pPr>
        <w:spacing w:after="240"/>
        <w:jc w:val="right"/>
        <w:rPr>
          <w:sz w:val="22"/>
          <w:szCs w:val="22"/>
        </w:rPr>
      </w:pPr>
      <w:r w:rsidRPr="009E6C1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E6C14">
        <w:rPr>
          <w:sz w:val="22"/>
          <w:szCs w:val="22"/>
        </w:rPr>
        <w:t>2021-09-02</w:t>
      </w:r>
    </w:p>
    <w:p w14:paraId="2DDB06A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9A9739" w14:textId="77777777" w:rsidR="009E6C14" w:rsidRPr="009E6C14" w:rsidRDefault="009E6C14">
      <w:pPr>
        <w:rPr>
          <w:b/>
          <w:bCs/>
          <w:sz w:val="22"/>
          <w:szCs w:val="22"/>
        </w:rPr>
      </w:pPr>
      <w:r w:rsidRPr="009E6C14">
        <w:rPr>
          <w:b/>
          <w:bCs/>
          <w:sz w:val="22"/>
          <w:szCs w:val="22"/>
        </w:rPr>
        <w:t>Akademia Górniczo - Hutnicza</w:t>
      </w:r>
    </w:p>
    <w:p w14:paraId="33A830C9" w14:textId="77777777" w:rsidR="009E6C14" w:rsidRPr="009E6C14" w:rsidRDefault="009E6C14">
      <w:pPr>
        <w:rPr>
          <w:b/>
          <w:bCs/>
          <w:sz w:val="22"/>
          <w:szCs w:val="22"/>
        </w:rPr>
      </w:pPr>
      <w:r w:rsidRPr="009E6C14">
        <w:rPr>
          <w:b/>
          <w:bCs/>
          <w:sz w:val="22"/>
          <w:szCs w:val="22"/>
        </w:rPr>
        <w:t>im. Stanisława Staszica w Krakowie</w:t>
      </w:r>
    </w:p>
    <w:p w14:paraId="56646902" w14:textId="77777777" w:rsidR="00F16C50" w:rsidRPr="00D91931" w:rsidRDefault="009E6C14">
      <w:pPr>
        <w:rPr>
          <w:b/>
          <w:bCs/>
          <w:sz w:val="22"/>
          <w:szCs w:val="22"/>
        </w:rPr>
      </w:pPr>
      <w:r w:rsidRPr="009E6C14">
        <w:rPr>
          <w:b/>
          <w:bCs/>
          <w:sz w:val="22"/>
          <w:szCs w:val="22"/>
        </w:rPr>
        <w:t>Dział Zamówień Publicznych</w:t>
      </w:r>
    </w:p>
    <w:p w14:paraId="651D5155" w14:textId="77777777" w:rsidR="00F16C50" w:rsidRPr="00BD5546" w:rsidRDefault="009E6C14">
      <w:pPr>
        <w:rPr>
          <w:sz w:val="22"/>
          <w:szCs w:val="22"/>
        </w:rPr>
      </w:pPr>
      <w:r w:rsidRPr="009E6C1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E6C14">
        <w:rPr>
          <w:sz w:val="22"/>
          <w:szCs w:val="22"/>
        </w:rPr>
        <w:t>30</w:t>
      </w:r>
    </w:p>
    <w:p w14:paraId="30C62164" w14:textId="77777777" w:rsidR="00F16C50" w:rsidRPr="00BD5546" w:rsidRDefault="009E6C14">
      <w:pPr>
        <w:rPr>
          <w:sz w:val="22"/>
          <w:szCs w:val="22"/>
        </w:rPr>
      </w:pPr>
      <w:r w:rsidRPr="009E6C1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E6C14">
        <w:rPr>
          <w:sz w:val="22"/>
          <w:szCs w:val="22"/>
        </w:rPr>
        <w:t>Kraków</w:t>
      </w:r>
    </w:p>
    <w:p w14:paraId="47A71E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4986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8054D" w14:textId="5F32FEF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E6C14" w:rsidRPr="009E6C14">
        <w:rPr>
          <w:bCs/>
          <w:sz w:val="22"/>
          <w:szCs w:val="22"/>
        </w:rPr>
        <w:t>KC-zp.272-415/21</w:t>
      </w:r>
      <w:r w:rsidRPr="00D91931">
        <w:rPr>
          <w:sz w:val="22"/>
          <w:szCs w:val="22"/>
        </w:rPr>
        <w:tab/>
        <w:t xml:space="preserve"> </w:t>
      </w:r>
    </w:p>
    <w:p w14:paraId="44E022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9980C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EEA6D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8452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51D67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9DD47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CEAB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BF64B4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E6C14" w:rsidRPr="00607F9B" w14:paraId="5A8EDBDA" w14:textId="77777777" w:rsidTr="00726FA7">
        <w:trPr>
          <w:trHeight w:val="638"/>
        </w:trPr>
        <w:tc>
          <w:tcPr>
            <w:tcW w:w="959" w:type="dxa"/>
            <w:shd w:val="clear" w:color="auto" w:fill="auto"/>
          </w:tcPr>
          <w:p w14:paraId="42B28496" w14:textId="77777777" w:rsidR="009E6C14" w:rsidRPr="00607F9B" w:rsidRDefault="009E6C14" w:rsidP="00726F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954542" w14:textId="66EBD82B" w:rsidR="009E6C14" w:rsidRPr="00607F9B" w:rsidRDefault="009E6C14" w:rsidP="00726F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6C1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6C14">
              <w:rPr>
                <w:b/>
                <w:bCs/>
                <w:sz w:val="22"/>
                <w:szCs w:val="22"/>
              </w:rPr>
              <w:t>dostawa UPS dla potrzeb budynku D-7 oraz infrastruktury sieciowej (system wjazdowy) w budynku U-2 na terenie AGH w Krakowie - KC-zp.272-415/21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2CAC10F7" w14:textId="23D892AA" w:rsidR="004F079B" w:rsidRDefault="004F079B" w:rsidP="008A4901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8A4901"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E6C14" w:rsidRPr="009E6C14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>,</w:t>
      </w:r>
      <w:r w:rsidR="008A490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67F38E2" w14:textId="77777777" w:rsidR="008A4901" w:rsidRDefault="008A4901" w:rsidP="008A4901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6013A088" w14:textId="5DA18448" w:rsidR="004F079B" w:rsidRDefault="004F079B" w:rsidP="008A490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8A4901">
        <w:rPr>
          <w:rFonts w:ascii="Times New Roman" w:hAnsi="Times New Roman"/>
          <w:szCs w:val="22"/>
        </w:rPr>
        <w:t xml:space="preserve"> - </w:t>
      </w:r>
      <w:r w:rsidR="008365E9">
        <w:rPr>
          <w:rFonts w:ascii="Times New Roman" w:hAnsi="Times New Roman"/>
          <w:szCs w:val="22"/>
        </w:rPr>
        <w:t xml:space="preserve">na dzień </w:t>
      </w:r>
      <w:r w:rsidR="009E6C14" w:rsidRPr="009E6C14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9E6C14" w:rsidRPr="009E6C1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C026236" w14:textId="49515018" w:rsidR="004F079B" w:rsidRPr="008A4901" w:rsidRDefault="004F079B" w:rsidP="008A490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A4901">
        <w:rPr>
          <w:rFonts w:ascii="Times New Roman" w:hAnsi="Times New Roman"/>
          <w:szCs w:val="22"/>
        </w:rPr>
        <w:t xml:space="preserve"> - </w:t>
      </w:r>
      <w:r w:rsidR="008365E9">
        <w:rPr>
          <w:rFonts w:ascii="Times New Roman" w:hAnsi="Times New Roman"/>
          <w:szCs w:val="22"/>
        </w:rPr>
        <w:t xml:space="preserve">na dzień </w:t>
      </w:r>
      <w:r w:rsidR="009E6C14" w:rsidRPr="009E6C14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9E6C14" w:rsidRPr="009E6C14">
        <w:rPr>
          <w:rFonts w:ascii="Times New Roman" w:hAnsi="Times New Roman"/>
          <w:b/>
          <w:szCs w:val="22"/>
        </w:rPr>
        <w:t>13:00</w:t>
      </w:r>
      <w:r w:rsidR="008A4901">
        <w:rPr>
          <w:rFonts w:ascii="Times New Roman" w:hAnsi="Times New Roman"/>
          <w:bCs/>
          <w:szCs w:val="22"/>
        </w:rPr>
        <w:t>,</w:t>
      </w:r>
    </w:p>
    <w:p w14:paraId="4F7A81BC" w14:textId="3509A246" w:rsidR="008A4901" w:rsidRDefault="008A4901" w:rsidP="008A490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– </w:t>
      </w:r>
      <w:r w:rsidRPr="008A4901">
        <w:rPr>
          <w:rFonts w:ascii="Times New Roman" w:hAnsi="Times New Roman"/>
          <w:b/>
          <w:szCs w:val="22"/>
        </w:rPr>
        <w:t>na dzień 2021-10-08</w:t>
      </w:r>
    </w:p>
    <w:p w14:paraId="327EA588" w14:textId="77777777" w:rsidR="00F16C50" w:rsidRPr="00D91931" w:rsidRDefault="00F16C50" w:rsidP="008A4901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FA12C3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2B3E8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AD150D4" w14:textId="4DA32AA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75431" w14:textId="77777777" w:rsidR="00242341" w:rsidRDefault="00242341">
      <w:r>
        <w:separator/>
      </w:r>
    </w:p>
  </w:endnote>
  <w:endnote w:type="continuationSeparator" w:id="0">
    <w:p w14:paraId="71C36155" w14:textId="77777777" w:rsidR="00242341" w:rsidRDefault="0024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6828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8C2F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5CBFA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4D8E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DCA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DCFB" w14:textId="77777777" w:rsidR="00242341" w:rsidRDefault="00242341">
      <w:r>
        <w:separator/>
      </w:r>
    </w:p>
  </w:footnote>
  <w:footnote w:type="continuationSeparator" w:id="0">
    <w:p w14:paraId="26D6876D" w14:textId="77777777" w:rsidR="00242341" w:rsidRDefault="00242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1CF9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8C60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8F50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341"/>
    <w:rsid w:val="00136AEA"/>
    <w:rsid w:val="0015679F"/>
    <w:rsid w:val="001C0165"/>
    <w:rsid w:val="001C5A4C"/>
    <w:rsid w:val="0024234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4901"/>
    <w:rsid w:val="00901D47"/>
    <w:rsid w:val="00940C54"/>
    <w:rsid w:val="00945187"/>
    <w:rsid w:val="00955CEB"/>
    <w:rsid w:val="00972F59"/>
    <w:rsid w:val="009E6C14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B85B15"/>
  <w15:chartTrackingRefBased/>
  <w15:docId w15:val="{2244F4A3-4D95-44B9-A7DF-7FA9BEFC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2021-09-02T07:00:00Z</cp:lastPrinted>
  <dcterms:created xsi:type="dcterms:W3CDTF">2021-09-02T07:00:00Z</dcterms:created>
  <dcterms:modified xsi:type="dcterms:W3CDTF">2021-09-02T07:00:00Z</dcterms:modified>
</cp:coreProperties>
</file>