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9C65F" w14:textId="6F4C7C13" w:rsidR="0048557B" w:rsidRPr="00EC6032" w:rsidRDefault="0048557B" w:rsidP="0048557B">
      <w:pPr>
        <w:spacing w:before="48" w:after="0" w:line="240" w:lineRule="atLeast"/>
        <w:jc w:val="right"/>
        <w:rPr>
          <w:rFonts w:ascii="Times New Roman" w:eastAsia="Times New Roman" w:hAnsi="Times New Roman" w:cs="Times New Roman"/>
          <w:b/>
          <w:sz w:val="24"/>
          <w:szCs w:val="24"/>
          <w:lang w:eastAsia="pl-PL"/>
        </w:rPr>
      </w:pPr>
      <w:r w:rsidRPr="00EC6032">
        <w:rPr>
          <w:rFonts w:ascii="Times New Roman" w:eastAsia="Times New Roman" w:hAnsi="Times New Roman" w:cs="Times New Roman"/>
          <w:b/>
          <w:sz w:val="24"/>
          <w:szCs w:val="24"/>
          <w:lang w:eastAsia="pl-PL"/>
        </w:rPr>
        <w:t xml:space="preserve">Załącznik nr </w:t>
      </w:r>
      <w:r w:rsidR="00E80EE9" w:rsidRPr="00EC6032">
        <w:rPr>
          <w:rFonts w:ascii="Times New Roman" w:eastAsia="Times New Roman" w:hAnsi="Times New Roman" w:cs="Times New Roman"/>
          <w:b/>
          <w:sz w:val="24"/>
          <w:szCs w:val="24"/>
          <w:lang w:eastAsia="pl-PL"/>
        </w:rPr>
        <w:t>3</w:t>
      </w:r>
    </w:p>
    <w:p w14:paraId="345C2578" w14:textId="77777777" w:rsidR="0048557B" w:rsidRPr="00EC6032" w:rsidRDefault="0048557B" w:rsidP="0048557B">
      <w:pPr>
        <w:tabs>
          <w:tab w:val="left" w:pos="615"/>
        </w:tabs>
        <w:spacing w:before="48" w:after="0" w:line="240" w:lineRule="atLeast"/>
        <w:rPr>
          <w:rFonts w:ascii="Times New Roman" w:eastAsia="Times New Roman" w:hAnsi="Times New Roman" w:cs="Times New Roman"/>
          <w:b/>
          <w:sz w:val="24"/>
          <w:szCs w:val="24"/>
          <w:lang w:eastAsia="pl-PL"/>
        </w:rPr>
      </w:pPr>
    </w:p>
    <w:p w14:paraId="4E164934" w14:textId="77777777" w:rsidR="0048557B" w:rsidRPr="00EC6032" w:rsidRDefault="0048557B" w:rsidP="0048557B">
      <w:pPr>
        <w:spacing w:before="48" w:after="0" w:line="240" w:lineRule="atLeast"/>
        <w:jc w:val="center"/>
        <w:rPr>
          <w:rFonts w:ascii="Times New Roman" w:eastAsia="Times New Roman" w:hAnsi="Times New Roman" w:cs="Times New Roman"/>
          <w:b/>
          <w:sz w:val="24"/>
          <w:szCs w:val="24"/>
          <w:lang w:eastAsia="pl-PL"/>
        </w:rPr>
      </w:pPr>
      <w:r w:rsidRPr="00EC6032">
        <w:rPr>
          <w:rFonts w:ascii="Times New Roman" w:eastAsia="Times New Roman" w:hAnsi="Times New Roman" w:cs="Times New Roman"/>
          <w:b/>
          <w:sz w:val="24"/>
          <w:szCs w:val="24"/>
          <w:lang w:eastAsia="pl-PL"/>
        </w:rPr>
        <w:t>WZÓR UMOWY</w:t>
      </w:r>
    </w:p>
    <w:p w14:paraId="48033D36" w14:textId="77777777" w:rsidR="0048557B" w:rsidRPr="00EC6032" w:rsidRDefault="0048557B" w:rsidP="0048557B">
      <w:pPr>
        <w:spacing w:before="48" w:after="0" w:line="240" w:lineRule="atLeast"/>
        <w:jc w:val="center"/>
        <w:rPr>
          <w:rFonts w:ascii="Times New Roman" w:eastAsia="Times New Roman" w:hAnsi="Times New Roman" w:cs="Times New Roman"/>
          <w:b/>
          <w:sz w:val="24"/>
          <w:szCs w:val="24"/>
          <w:lang w:eastAsia="pl-PL"/>
        </w:rPr>
      </w:pPr>
      <w:r w:rsidRPr="00EC6032">
        <w:rPr>
          <w:rFonts w:ascii="Times New Roman" w:eastAsia="Times New Roman" w:hAnsi="Times New Roman" w:cs="Times New Roman"/>
          <w:b/>
          <w:sz w:val="24"/>
          <w:szCs w:val="24"/>
          <w:lang w:eastAsia="pl-PL"/>
        </w:rPr>
        <w:t xml:space="preserve">Ostateczna treść umowy może ulec zmianie w zakresie nie zmieniającym istotnych postanowień wzoru umowy i SIWZ. </w:t>
      </w:r>
    </w:p>
    <w:p w14:paraId="3F501AFB" w14:textId="77777777" w:rsidR="0048557B" w:rsidRPr="00EC6032" w:rsidRDefault="0048557B" w:rsidP="0048557B">
      <w:pPr>
        <w:spacing w:before="48" w:after="0" w:line="240" w:lineRule="atLeast"/>
        <w:jc w:val="center"/>
        <w:rPr>
          <w:rFonts w:ascii="Times New Roman" w:eastAsia="Times New Roman" w:hAnsi="Times New Roman" w:cs="Times New Roman"/>
          <w:b/>
          <w:sz w:val="24"/>
          <w:szCs w:val="24"/>
          <w:lang w:eastAsia="pl-PL"/>
        </w:rPr>
      </w:pPr>
    </w:p>
    <w:p w14:paraId="397998F9" w14:textId="0D813199"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Zawarta w Krakowie w wyniku przeprowadzonego postępowania o zamówienie publiczne w trybie przetargu nieograniczonego, nr sprawy KC-zp.272-</w:t>
      </w:r>
      <w:r w:rsidR="00E87C71" w:rsidRPr="00EC6032">
        <w:rPr>
          <w:rFonts w:ascii="Times New Roman" w:eastAsia="Times New Roman" w:hAnsi="Times New Roman" w:cs="Times New Roman"/>
          <w:color w:val="000000"/>
          <w:sz w:val="24"/>
          <w:szCs w:val="24"/>
          <w:lang w:eastAsia="pl-PL"/>
        </w:rPr>
        <w:t>533</w:t>
      </w:r>
      <w:r w:rsidRPr="00EC6032">
        <w:rPr>
          <w:rFonts w:ascii="Times New Roman" w:eastAsia="Times New Roman" w:hAnsi="Times New Roman" w:cs="Times New Roman"/>
          <w:color w:val="000000"/>
          <w:sz w:val="24"/>
          <w:szCs w:val="24"/>
          <w:lang w:eastAsia="pl-PL"/>
        </w:rPr>
        <w:t>/21</w:t>
      </w:r>
      <w:r w:rsidR="007134C9" w:rsidRPr="00EC6032">
        <w:rPr>
          <w:rFonts w:ascii="Times New Roman" w:eastAsia="Times New Roman" w:hAnsi="Times New Roman" w:cs="Times New Roman"/>
          <w:color w:val="000000"/>
          <w:sz w:val="24"/>
          <w:szCs w:val="24"/>
          <w:lang w:eastAsia="pl-PL"/>
        </w:rPr>
        <w:t xml:space="preserve"> </w:t>
      </w:r>
      <w:r w:rsidR="00E87C71" w:rsidRPr="00EC6032">
        <w:rPr>
          <w:rFonts w:ascii="Times New Roman" w:eastAsia="Times New Roman" w:hAnsi="Times New Roman" w:cs="Times New Roman"/>
          <w:color w:val="000000"/>
          <w:sz w:val="24"/>
          <w:szCs w:val="24"/>
          <w:lang w:eastAsia="pl-PL"/>
        </w:rPr>
        <w:t>p</w:t>
      </w:r>
      <w:r w:rsidRPr="00EC6032">
        <w:rPr>
          <w:rFonts w:ascii="Times New Roman" w:eastAsia="Times New Roman" w:hAnsi="Times New Roman" w:cs="Times New Roman"/>
          <w:color w:val="000000"/>
          <w:sz w:val="24"/>
          <w:szCs w:val="24"/>
          <w:lang w:eastAsia="pl-PL"/>
        </w:rPr>
        <w:t>omiędzy</w:t>
      </w:r>
      <w:r w:rsidR="00E87C71" w:rsidRPr="00EC6032">
        <w:rPr>
          <w:rFonts w:ascii="Times New Roman" w:eastAsia="Times New Roman" w:hAnsi="Times New Roman" w:cs="Times New Roman"/>
          <w:color w:val="000000"/>
          <w:sz w:val="24"/>
          <w:szCs w:val="24"/>
          <w:lang w:eastAsia="pl-PL"/>
        </w:rPr>
        <w:t>:</w:t>
      </w:r>
    </w:p>
    <w:p w14:paraId="08EE594F"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
          <w:color w:val="000000"/>
          <w:sz w:val="24"/>
          <w:szCs w:val="24"/>
          <w:lang w:eastAsia="pl-PL"/>
        </w:rPr>
        <w:t>Akademią Górniczo-Hutniczą im. Stanisława Staszica w Krakowie al. Mickiewicza 30, 30-059 Kraków</w:t>
      </w:r>
      <w:r w:rsidRPr="00EC6032">
        <w:rPr>
          <w:rFonts w:ascii="Times New Roman" w:eastAsia="Times New Roman" w:hAnsi="Times New Roman" w:cs="Times New Roman"/>
          <w:color w:val="000000"/>
          <w:sz w:val="24"/>
          <w:szCs w:val="24"/>
          <w:lang w:eastAsia="pl-PL"/>
        </w:rPr>
        <w:t xml:space="preserve">  </w:t>
      </w:r>
    </w:p>
    <w:p w14:paraId="3AE4DECD"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reprezentowaną przez:</w:t>
      </w:r>
    </w:p>
    <w:p w14:paraId="794433AA" w14:textId="7637B95F"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1. Kanclerza AGH ............................................................................. </w:t>
      </w:r>
      <w:r w:rsidR="00E87C71" w:rsidRPr="00EC6032">
        <w:rPr>
          <w:rFonts w:ascii="Times New Roman" w:eastAsia="Times New Roman" w:hAnsi="Times New Roman" w:cs="Times New Roman"/>
          <w:color w:val="000000"/>
          <w:sz w:val="24"/>
          <w:szCs w:val="24"/>
          <w:lang w:eastAsia="pl-PL"/>
        </w:rPr>
        <w:t>………………………….</w:t>
      </w:r>
    </w:p>
    <w:p w14:paraId="487EEEC1" w14:textId="6A5FAE71" w:rsidR="0048557B" w:rsidRPr="00EC6032" w:rsidRDefault="0048557B" w:rsidP="0048557B">
      <w:pPr>
        <w:spacing w:after="0" w:line="240" w:lineRule="atLeast"/>
        <w:ind w:right="-47"/>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2. Z-</w:t>
      </w:r>
      <w:proofErr w:type="spellStart"/>
      <w:r w:rsidRPr="00EC6032">
        <w:rPr>
          <w:rFonts w:ascii="Times New Roman" w:eastAsia="Times New Roman" w:hAnsi="Times New Roman" w:cs="Times New Roman"/>
          <w:color w:val="000000"/>
          <w:sz w:val="24"/>
          <w:szCs w:val="24"/>
          <w:lang w:eastAsia="pl-PL"/>
        </w:rPr>
        <w:t>cę</w:t>
      </w:r>
      <w:proofErr w:type="spellEnd"/>
      <w:r w:rsidRPr="00EC6032">
        <w:rPr>
          <w:rFonts w:ascii="Times New Roman" w:eastAsia="Times New Roman" w:hAnsi="Times New Roman" w:cs="Times New Roman"/>
          <w:color w:val="000000"/>
          <w:sz w:val="24"/>
          <w:szCs w:val="24"/>
          <w:lang w:eastAsia="pl-PL"/>
        </w:rPr>
        <w:t xml:space="preserve"> Kwestora ......................................................................................................</w:t>
      </w:r>
      <w:r w:rsidR="00E87C71" w:rsidRPr="00EC6032">
        <w:rPr>
          <w:rFonts w:ascii="Times New Roman" w:eastAsia="Times New Roman" w:hAnsi="Times New Roman" w:cs="Times New Roman"/>
          <w:color w:val="000000"/>
          <w:sz w:val="24"/>
          <w:szCs w:val="24"/>
          <w:lang w:eastAsia="pl-PL"/>
        </w:rPr>
        <w:t>..................</w:t>
      </w:r>
    </w:p>
    <w:p w14:paraId="489A2E77"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zwaną dalej KUPUJĄCYM</w:t>
      </w:r>
    </w:p>
    <w:p w14:paraId="5DF56897"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a </w:t>
      </w:r>
    </w:p>
    <w:p w14:paraId="2ABA4F22"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t>
      </w:r>
    </w:p>
    <w:p w14:paraId="487AA2DE"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t>
      </w:r>
    </w:p>
    <w:p w14:paraId="23C6FE7C" w14:textId="57B4907C" w:rsidR="0048557B" w:rsidRPr="00EC6032" w:rsidRDefault="0048557B" w:rsidP="0048557B">
      <w:pPr>
        <w:spacing w:after="0" w:line="240" w:lineRule="atLeast"/>
        <w:ind w:right="-47"/>
        <w:jc w:val="both"/>
        <w:rPr>
          <w:rFonts w:ascii="Times New Roman" w:eastAsia="Times New Roman" w:hAnsi="Times New Roman" w:cs="Times New Roman"/>
          <w:i/>
          <w:color w:val="000000"/>
          <w:sz w:val="24"/>
          <w:szCs w:val="24"/>
          <w:lang w:eastAsia="pl-PL"/>
        </w:rPr>
      </w:pPr>
      <w:r w:rsidRPr="00EC6032">
        <w:rPr>
          <w:rFonts w:ascii="Times New Roman" w:eastAsia="Times New Roman" w:hAnsi="Times New Roman" w:cs="Times New Roman"/>
          <w:i/>
          <w:color w:val="000000"/>
          <w:sz w:val="24"/>
          <w:szCs w:val="24"/>
          <w:lang w:eastAsia="pl-PL"/>
        </w:rPr>
        <w:t xml:space="preserve">(nazwa i siedziba przedsiębiorcy oraz jego adres). </w:t>
      </w:r>
    </w:p>
    <w:p w14:paraId="241D9ABD"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reprezentowanym przez:</w:t>
      </w:r>
    </w:p>
    <w:p w14:paraId="1EC60746"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1...................................................................................................................................................</w:t>
      </w:r>
    </w:p>
    <w:p w14:paraId="2E11CE44"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2................................................................................................................................................... </w:t>
      </w:r>
    </w:p>
    <w:p w14:paraId="7C22C544"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zwanym dalej SPRZEDAWCĄ</w:t>
      </w:r>
    </w:p>
    <w:p w14:paraId="5CF6B53E" w14:textId="77777777" w:rsidR="0048557B" w:rsidRPr="00EC6032" w:rsidRDefault="0048557B" w:rsidP="0048557B">
      <w:pPr>
        <w:spacing w:after="0" w:line="240" w:lineRule="atLeast"/>
        <w:ind w:right="-47"/>
        <w:jc w:val="center"/>
        <w:rPr>
          <w:rFonts w:ascii="Times New Roman" w:eastAsia="Times New Roman" w:hAnsi="Times New Roman" w:cs="Times New Roman"/>
          <w:sz w:val="24"/>
          <w:szCs w:val="24"/>
          <w:lang w:eastAsia="pl-PL"/>
        </w:rPr>
      </w:pPr>
    </w:p>
    <w:p w14:paraId="7F93E8F5" w14:textId="77777777" w:rsidR="0048557B" w:rsidRPr="00EC6032" w:rsidRDefault="0048557B" w:rsidP="0048557B">
      <w:pPr>
        <w:spacing w:after="0" w:line="240" w:lineRule="atLeast"/>
        <w:ind w:right="-47"/>
        <w:jc w:val="center"/>
        <w:rPr>
          <w:rFonts w:ascii="Times New Roman" w:eastAsia="Times New Roman" w:hAnsi="Times New Roman" w:cs="Times New Roman"/>
          <w:sz w:val="24"/>
          <w:szCs w:val="24"/>
          <w:lang w:eastAsia="pl-PL"/>
        </w:rPr>
      </w:pPr>
      <w:r w:rsidRPr="00EC6032">
        <w:rPr>
          <w:rFonts w:ascii="Times New Roman" w:eastAsia="Times New Roman" w:hAnsi="Times New Roman" w:cs="Times New Roman"/>
          <w:sz w:val="24"/>
          <w:szCs w:val="24"/>
          <w:lang w:eastAsia="pl-PL"/>
        </w:rPr>
        <w:t>§ 1</w:t>
      </w:r>
    </w:p>
    <w:p w14:paraId="685CEC3F" w14:textId="1AF40053" w:rsidR="0048557B" w:rsidRPr="00EC6032" w:rsidRDefault="0048557B" w:rsidP="0048557B">
      <w:pPr>
        <w:numPr>
          <w:ilvl w:val="0"/>
          <w:numId w:val="2"/>
        </w:numPr>
        <w:spacing w:after="0" w:line="240" w:lineRule="atLeast"/>
        <w:ind w:left="360" w:right="-47"/>
        <w:jc w:val="both"/>
        <w:rPr>
          <w:rFonts w:ascii="Times New Roman" w:eastAsia="Times New Roman" w:hAnsi="Times New Roman" w:cs="Times New Roman"/>
          <w:bCs/>
          <w:sz w:val="24"/>
          <w:szCs w:val="24"/>
          <w:lang w:eastAsia="pl-PL"/>
        </w:rPr>
      </w:pPr>
      <w:r w:rsidRPr="00EC6032">
        <w:rPr>
          <w:rFonts w:ascii="Times New Roman" w:eastAsia="Times New Roman" w:hAnsi="Times New Roman" w:cs="Times New Roman"/>
          <w:sz w:val="24"/>
          <w:szCs w:val="24"/>
          <w:lang w:eastAsia="pl-PL"/>
        </w:rPr>
        <w:t xml:space="preserve">Przedmiotem niniejszej umowy jest sprzedaż i </w:t>
      </w:r>
      <w:r w:rsidRPr="00EC6032">
        <w:rPr>
          <w:rFonts w:ascii="Times New Roman" w:eastAsia="Times New Roman" w:hAnsi="Times New Roman" w:cs="Times New Roman"/>
          <w:b/>
          <w:bCs/>
          <w:sz w:val="24"/>
          <w:szCs w:val="24"/>
          <w:lang w:eastAsia="pl-PL"/>
        </w:rPr>
        <w:t>sukcesywna dostawa krzeseł dla wszystkich jednostek AGH</w:t>
      </w:r>
    </w:p>
    <w:p w14:paraId="7630301D" w14:textId="076A173B" w:rsidR="0048557B" w:rsidRPr="00EC6032" w:rsidRDefault="0048557B" w:rsidP="0048557B">
      <w:pPr>
        <w:numPr>
          <w:ilvl w:val="0"/>
          <w:numId w:val="2"/>
        </w:numPr>
        <w:spacing w:after="0" w:line="240" w:lineRule="atLeast"/>
        <w:ind w:left="360" w:right="-47"/>
        <w:jc w:val="both"/>
        <w:rPr>
          <w:rFonts w:ascii="Times New Roman" w:eastAsia="Times New Roman" w:hAnsi="Times New Roman" w:cs="Times New Roman"/>
          <w:sz w:val="24"/>
          <w:szCs w:val="24"/>
          <w:lang w:eastAsia="pl-PL"/>
        </w:rPr>
      </w:pPr>
      <w:r w:rsidRPr="00EC6032">
        <w:rPr>
          <w:rFonts w:ascii="Times New Roman" w:eastAsia="Times New Roman" w:hAnsi="Times New Roman" w:cs="Times New Roman"/>
          <w:sz w:val="24"/>
          <w:szCs w:val="24"/>
          <w:lang w:eastAsia="pl-PL"/>
        </w:rPr>
        <w:t>Szczegółowy opis krzeseł został określony w załączniku nr 1, który stanowi integralną część niniejszej umowy.</w:t>
      </w:r>
    </w:p>
    <w:p w14:paraId="31B2C405" w14:textId="23F068E5" w:rsidR="0048557B" w:rsidRPr="00EC6032" w:rsidRDefault="0048557B" w:rsidP="0048557B">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40926260" w14:textId="0AF72057" w:rsidR="000B2740" w:rsidRPr="00EC6032"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sz w:val="24"/>
          <w:szCs w:val="24"/>
          <w:lang w:eastAsia="pl-PL"/>
        </w:rPr>
        <w:t>Minimalne zamówienie</w:t>
      </w:r>
      <w:r w:rsidR="00A75517" w:rsidRPr="00EC6032">
        <w:rPr>
          <w:rFonts w:ascii="Times New Roman" w:eastAsia="Times New Roman" w:hAnsi="Times New Roman" w:cs="Times New Roman"/>
          <w:sz w:val="24"/>
          <w:szCs w:val="24"/>
          <w:lang w:eastAsia="pl-PL"/>
        </w:rPr>
        <w:t>:</w:t>
      </w:r>
      <w:r w:rsidRPr="00EC6032">
        <w:rPr>
          <w:rFonts w:ascii="Times New Roman" w:eastAsia="Times New Roman" w:hAnsi="Times New Roman" w:cs="Times New Roman"/>
          <w:sz w:val="24"/>
          <w:szCs w:val="24"/>
          <w:lang w:eastAsia="pl-PL"/>
        </w:rPr>
        <w:t xml:space="preserve"> 20 sztuk foteli jednego modelu.</w:t>
      </w:r>
    </w:p>
    <w:p w14:paraId="4AD4DCDC" w14:textId="75931361" w:rsidR="000B2740" w:rsidRPr="00EC6032"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sz w:val="24"/>
          <w:szCs w:val="24"/>
          <w:lang w:eastAsia="pl-PL"/>
        </w:rPr>
        <w:t>Jeżeli Zamawiający nie postanowi inaczej Wykonawca zobowiązany jest każdorazowo do utylizacji opakowań po dostarczonych fotelach.</w:t>
      </w:r>
    </w:p>
    <w:p w14:paraId="4A341BD5" w14:textId="55D59C17" w:rsidR="000B2740" w:rsidRPr="00EC6032"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sz w:val="24"/>
          <w:szCs w:val="24"/>
          <w:lang w:eastAsia="pl-PL"/>
        </w:rPr>
        <w:t>Wykonawca zobowiązany jest do zapewnienia cyklu 5 szkoleń w których wyjaśni pracownikom AGH obsługę i ergonomiczne ustawienia fotel</w:t>
      </w:r>
      <w:r w:rsidR="00940D42" w:rsidRPr="00EC6032">
        <w:rPr>
          <w:rFonts w:ascii="Times New Roman" w:eastAsia="Times New Roman" w:hAnsi="Times New Roman" w:cs="Times New Roman"/>
          <w:sz w:val="24"/>
          <w:szCs w:val="24"/>
          <w:lang w:eastAsia="pl-PL"/>
        </w:rPr>
        <w:t>i</w:t>
      </w:r>
      <w:r w:rsidRPr="00EC6032">
        <w:rPr>
          <w:rFonts w:ascii="Times New Roman" w:eastAsia="Times New Roman" w:hAnsi="Times New Roman" w:cs="Times New Roman"/>
          <w:sz w:val="24"/>
          <w:szCs w:val="24"/>
          <w:lang w:eastAsia="pl-PL"/>
        </w:rPr>
        <w:t>.</w:t>
      </w:r>
    </w:p>
    <w:p w14:paraId="3216B47B" w14:textId="77777777" w:rsidR="0048557B" w:rsidRPr="00EC6032" w:rsidRDefault="0048557B" w:rsidP="0048557B">
      <w:pPr>
        <w:spacing w:after="0" w:line="240" w:lineRule="atLeast"/>
        <w:ind w:right="-47"/>
        <w:jc w:val="both"/>
        <w:rPr>
          <w:rFonts w:ascii="Times New Roman" w:eastAsia="Times New Roman" w:hAnsi="Times New Roman" w:cs="Times New Roman"/>
          <w:sz w:val="24"/>
          <w:szCs w:val="24"/>
          <w:lang w:eastAsia="pl-PL"/>
        </w:rPr>
      </w:pPr>
    </w:p>
    <w:p w14:paraId="2C16A328" w14:textId="77777777"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 2</w:t>
      </w:r>
    </w:p>
    <w:p w14:paraId="7B7E1284" w14:textId="71A0BA81" w:rsidR="0048557B" w:rsidRPr="00EC6032"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Umowa zostaje zawarta na okres 12 miesięcy tj. od …..……..…. do ……………………. r.</w:t>
      </w:r>
    </w:p>
    <w:p w14:paraId="2E993BC1" w14:textId="5C3ED8E4" w:rsidR="0048557B" w:rsidRPr="00EC6032"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Niniejsza umowa wygasa przed upływem okresu czasu jej trwania z dniem wyczerpania środków, o których mowa w § 4 pkt </w:t>
      </w:r>
      <w:r w:rsidR="00940D42"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w:t>
      </w:r>
    </w:p>
    <w:p w14:paraId="36B2EE06" w14:textId="709CBE0D" w:rsidR="0048557B" w:rsidRPr="00EC6032"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Jeżeli w trakcie trwania umowy zlecone dostawy nie wyczerpią wartości określonej w § 4 pkt </w:t>
      </w:r>
      <w:r w:rsidR="00940D42"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 xml:space="preserve"> to Sprzedawcy nie przysługują z tego powodu żadne roszczenia względem Kupującego.</w:t>
      </w:r>
    </w:p>
    <w:p w14:paraId="09623F04" w14:textId="77777777" w:rsidR="0048557B" w:rsidRPr="00EC6032"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EC6032">
        <w:rPr>
          <w:rFonts w:ascii="Times New Roman" w:eastAsia="Times New Roman" w:hAnsi="Times New Roman" w:cs="Times New Roman"/>
          <w:bCs/>
          <w:color w:val="000000"/>
          <w:sz w:val="24"/>
          <w:szCs w:val="24"/>
          <w:lang w:val="en-US" w:eastAsia="pl-PL"/>
        </w:rPr>
        <w:t>§ 3</w:t>
      </w:r>
    </w:p>
    <w:p w14:paraId="19181FF9" w14:textId="60D05C03"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Dostawy realizowane będą w czasie  ….  dni kalendarzowych liczonych od następnego dnia po dniu złożenia zamówienia cząstkowego. </w:t>
      </w:r>
    </w:p>
    <w:p w14:paraId="4D8F4AAE" w14:textId="7777777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lastRenderedPageBreak/>
        <w:t>Wydanie przedmiotu umowy Kupującemu winno nastąpić w miejscu wskazanym przez Kupującego w godzinach uzgodnionych z Kupującym.</w:t>
      </w:r>
    </w:p>
    <w:p w14:paraId="0D30CA08" w14:textId="181C02F1"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Termin dostarczenia krzeseł uznaje się za dotrzymany, jeżeli przed jego upływem  Sprzedawca dostarczy towar na miejsce przeznaczenia w stanie zupełnym.</w:t>
      </w:r>
    </w:p>
    <w:p w14:paraId="23C36010" w14:textId="1DC1B7E9" w:rsidR="0048557B" w:rsidRPr="00EC6032" w:rsidRDefault="0048557B" w:rsidP="007134C9">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Wydanie towaru następuje z chwilą objęcia towaru w posiadanie przez Kupującego i dokonania odbioru (sprawdzenie ilości i jakości towaru). </w:t>
      </w:r>
    </w:p>
    <w:p w14:paraId="20A17145" w14:textId="1F43C68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Odbiór ilościowy i jakościowy będzie polegał na sprawdzeniu ilości dostarczonych krzeseł, sprawdzeniu kompletności dostawy oraz stwierdzeniu braków uszkodzeń mechanicznych. Jeżeli Kupujący stwierdzi podczas odbioru braki lub uszkodzenia odmówi odbioru krzeseł. Odmowa odbioru krzeseł przez Kupującego nie przedłuża terminu dostawy.  </w:t>
      </w:r>
    </w:p>
    <w:p w14:paraId="01352325" w14:textId="05F50EB2"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Odbiór </w:t>
      </w:r>
      <w:r w:rsidR="00CF65B9" w:rsidRPr="00EC6032">
        <w:rPr>
          <w:rFonts w:ascii="Times New Roman" w:eastAsia="Times New Roman" w:hAnsi="Times New Roman" w:cs="Times New Roman"/>
          <w:color w:val="000000"/>
          <w:sz w:val="24"/>
          <w:szCs w:val="24"/>
          <w:lang w:eastAsia="pl-PL"/>
        </w:rPr>
        <w:t xml:space="preserve">ilościowy i </w:t>
      </w:r>
      <w:r w:rsidRPr="00EC6032">
        <w:rPr>
          <w:rFonts w:ascii="Times New Roman" w:eastAsia="Times New Roman" w:hAnsi="Times New Roman" w:cs="Times New Roman"/>
          <w:color w:val="000000"/>
          <w:sz w:val="24"/>
          <w:szCs w:val="24"/>
          <w:lang w:eastAsia="pl-PL"/>
        </w:rPr>
        <w:t xml:space="preserve">jakościowy </w:t>
      </w:r>
      <w:r w:rsidR="00CF65B9" w:rsidRPr="00EC6032">
        <w:rPr>
          <w:rFonts w:ascii="Times New Roman" w:eastAsia="Times New Roman" w:hAnsi="Times New Roman" w:cs="Times New Roman"/>
          <w:color w:val="000000"/>
          <w:sz w:val="24"/>
          <w:szCs w:val="24"/>
          <w:lang w:eastAsia="pl-PL"/>
        </w:rPr>
        <w:t>krzeseł</w:t>
      </w:r>
      <w:r w:rsidRPr="00EC6032">
        <w:rPr>
          <w:rFonts w:ascii="Times New Roman" w:eastAsia="Times New Roman" w:hAnsi="Times New Roman" w:cs="Times New Roman"/>
          <w:color w:val="000000"/>
          <w:sz w:val="24"/>
          <w:szCs w:val="24"/>
          <w:lang w:eastAsia="pl-PL"/>
        </w:rPr>
        <w:t xml:space="preserve"> przez Kupującego zostanie potwierdzony protokołem odbioru.  </w:t>
      </w:r>
    </w:p>
    <w:p w14:paraId="6E91E4AE" w14:textId="64DC55DF"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Podpisanie protokołu nie wyłącza dochodzenia przez Kupującego roszczeń z tytułu nienależytego wykonania umowy, w szczególności w przypadku wykrycia wad przedmiotu umowy przez Kupującego po dokonaniu odbioru. </w:t>
      </w:r>
    </w:p>
    <w:p w14:paraId="73D74A57" w14:textId="0C91D61A" w:rsidR="00C4382E" w:rsidRPr="00EC6032" w:rsidRDefault="00C4382E"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Wykonawca zobowiązany jest we własnym zakresie zapewnić sobie możliwość wjazdu na teren Kampusu AGH.</w:t>
      </w:r>
    </w:p>
    <w:p w14:paraId="6DFEE7C9" w14:textId="7777777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Ryzyko w czasie przewozu, załadunku i wyładunku spoczywa na Sprzedawcy.</w:t>
      </w:r>
    </w:p>
    <w:p w14:paraId="670F0A12" w14:textId="7777777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Sprzedawca zobowiązuje się do właściwego zabezpieczenia przedmiotu umowy na czas przewozu, aby wydać go Kupującemu w należytym stanie. Odpowiedzialność za ewentualne szkody powstałe w trakcie dostawy ponosi Sprzedawca.  </w:t>
      </w:r>
    </w:p>
    <w:p w14:paraId="47023EB6" w14:textId="7777777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Po podpisaniu umowy nadzór nad jej realizacją sprawuje: </w:t>
      </w:r>
    </w:p>
    <w:p w14:paraId="3C2CB4B8" w14:textId="77777777" w:rsidR="0048557B" w:rsidRPr="00EC6032" w:rsidRDefault="0048557B" w:rsidP="0048557B">
      <w:pPr>
        <w:numPr>
          <w:ilvl w:val="0"/>
          <w:numId w:val="6"/>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ze strony Kupującego: …………., </w:t>
      </w:r>
      <w:proofErr w:type="spellStart"/>
      <w:r w:rsidRPr="00EC6032">
        <w:rPr>
          <w:rFonts w:ascii="Times New Roman" w:eastAsia="Times New Roman" w:hAnsi="Times New Roman" w:cs="Times New Roman"/>
          <w:color w:val="000000"/>
          <w:sz w:val="24"/>
          <w:szCs w:val="24"/>
          <w:lang w:eastAsia="pl-PL"/>
        </w:rPr>
        <w:t>tel</w:t>
      </w:r>
      <w:proofErr w:type="spellEnd"/>
      <w:r w:rsidRPr="00EC6032">
        <w:rPr>
          <w:rFonts w:ascii="Times New Roman" w:eastAsia="Times New Roman" w:hAnsi="Times New Roman" w:cs="Times New Roman"/>
          <w:color w:val="000000"/>
          <w:sz w:val="24"/>
          <w:szCs w:val="24"/>
          <w:lang w:eastAsia="pl-PL"/>
        </w:rPr>
        <w:t>……………., e-mail:……………….</w:t>
      </w:r>
    </w:p>
    <w:p w14:paraId="1A1DC034" w14:textId="77777777" w:rsidR="0048557B" w:rsidRPr="00EC6032" w:rsidRDefault="0048557B" w:rsidP="0048557B">
      <w:pPr>
        <w:numPr>
          <w:ilvl w:val="0"/>
          <w:numId w:val="6"/>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ze strony Sprzedawcy: …………………… tel. …………, e-mail: ……………..</w:t>
      </w:r>
    </w:p>
    <w:p w14:paraId="026337B4" w14:textId="77777777" w:rsidR="0048557B" w:rsidRPr="00EC6032"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eastAsia="pl-PL"/>
        </w:rPr>
        <w:t xml:space="preserve">Zmiana osoby odpowiedzialnej za nadzór nad realizacją umowy odbywać się będzie poprzez pisemne zgłoszenie. </w:t>
      </w:r>
      <w:proofErr w:type="spellStart"/>
      <w:r w:rsidRPr="00EC6032">
        <w:rPr>
          <w:rFonts w:ascii="Times New Roman" w:eastAsia="Times New Roman" w:hAnsi="Times New Roman" w:cs="Times New Roman"/>
          <w:color w:val="000000"/>
          <w:sz w:val="24"/>
          <w:szCs w:val="24"/>
          <w:lang w:val="en-US" w:eastAsia="pl-PL"/>
        </w:rPr>
        <w:t>Zmiana</w:t>
      </w:r>
      <w:proofErr w:type="spellEnd"/>
      <w:r w:rsidRPr="00EC6032">
        <w:rPr>
          <w:rFonts w:ascii="Times New Roman" w:eastAsia="Times New Roman" w:hAnsi="Times New Roman" w:cs="Times New Roman"/>
          <w:color w:val="000000"/>
          <w:sz w:val="24"/>
          <w:szCs w:val="24"/>
          <w:lang w:val="en-US" w:eastAsia="pl-PL"/>
        </w:rPr>
        <w:t xml:space="preserve"> </w:t>
      </w:r>
      <w:proofErr w:type="spellStart"/>
      <w:r w:rsidRPr="00EC6032">
        <w:rPr>
          <w:rFonts w:ascii="Times New Roman" w:eastAsia="Times New Roman" w:hAnsi="Times New Roman" w:cs="Times New Roman"/>
          <w:color w:val="000000"/>
          <w:sz w:val="24"/>
          <w:szCs w:val="24"/>
          <w:lang w:val="en-US" w:eastAsia="pl-PL"/>
        </w:rPr>
        <w:t>nie</w:t>
      </w:r>
      <w:proofErr w:type="spellEnd"/>
      <w:r w:rsidRPr="00EC6032">
        <w:rPr>
          <w:rFonts w:ascii="Times New Roman" w:eastAsia="Times New Roman" w:hAnsi="Times New Roman" w:cs="Times New Roman"/>
          <w:color w:val="000000"/>
          <w:sz w:val="24"/>
          <w:szCs w:val="24"/>
          <w:lang w:val="en-US" w:eastAsia="pl-PL"/>
        </w:rPr>
        <w:t xml:space="preserve"> </w:t>
      </w:r>
      <w:proofErr w:type="spellStart"/>
      <w:r w:rsidRPr="00EC6032">
        <w:rPr>
          <w:rFonts w:ascii="Times New Roman" w:eastAsia="Times New Roman" w:hAnsi="Times New Roman" w:cs="Times New Roman"/>
          <w:color w:val="000000"/>
          <w:sz w:val="24"/>
          <w:szCs w:val="24"/>
          <w:lang w:val="en-US" w:eastAsia="pl-PL"/>
        </w:rPr>
        <w:t>wymaga</w:t>
      </w:r>
      <w:proofErr w:type="spellEnd"/>
      <w:r w:rsidRPr="00EC6032">
        <w:rPr>
          <w:rFonts w:ascii="Times New Roman" w:eastAsia="Times New Roman" w:hAnsi="Times New Roman" w:cs="Times New Roman"/>
          <w:color w:val="000000"/>
          <w:sz w:val="24"/>
          <w:szCs w:val="24"/>
          <w:lang w:val="en-US" w:eastAsia="pl-PL"/>
        </w:rPr>
        <w:t xml:space="preserve"> </w:t>
      </w:r>
      <w:proofErr w:type="spellStart"/>
      <w:r w:rsidRPr="00EC6032">
        <w:rPr>
          <w:rFonts w:ascii="Times New Roman" w:eastAsia="Times New Roman" w:hAnsi="Times New Roman" w:cs="Times New Roman"/>
          <w:color w:val="000000"/>
          <w:sz w:val="24"/>
          <w:szCs w:val="24"/>
          <w:lang w:val="en-US" w:eastAsia="pl-PL"/>
        </w:rPr>
        <w:t>formy</w:t>
      </w:r>
      <w:proofErr w:type="spellEnd"/>
      <w:r w:rsidRPr="00EC6032">
        <w:rPr>
          <w:rFonts w:ascii="Times New Roman" w:eastAsia="Times New Roman" w:hAnsi="Times New Roman" w:cs="Times New Roman"/>
          <w:color w:val="000000"/>
          <w:sz w:val="24"/>
          <w:szCs w:val="24"/>
          <w:lang w:val="en-US" w:eastAsia="pl-PL"/>
        </w:rPr>
        <w:t xml:space="preserve"> </w:t>
      </w:r>
      <w:proofErr w:type="spellStart"/>
      <w:r w:rsidRPr="00EC6032">
        <w:rPr>
          <w:rFonts w:ascii="Times New Roman" w:eastAsia="Times New Roman" w:hAnsi="Times New Roman" w:cs="Times New Roman"/>
          <w:color w:val="000000"/>
          <w:sz w:val="24"/>
          <w:szCs w:val="24"/>
          <w:lang w:val="en-US" w:eastAsia="pl-PL"/>
        </w:rPr>
        <w:t>aneksu</w:t>
      </w:r>
      <w:proofErr w:type="spellEnd"/>
      <w:r w:rsidRPr="00EC6032">
        <w:rPr>
          <w:rFonts w:ascii="Times New Roman" w:eastAsia="Times New Roman" w:hAnsi="Times New Roman" w:cs="Times New Roman"/>
          <w:color w:val="000000"/>
          <w:sz w:val="24"/>
          <w:szCs w:val="24"/>
          <w:lang w:val="en-US" w:eastAsia="pl-PL"/>
        </w:rPr>
        <w:t xml:space="preserve">. </w:t>
      </w:r>
    </w:p>
    <w:p w14:paraId="335C9955" w14:textId="6A17FF06" w:rsidR="0048557B" w:rsidRPr="00EC6032" w:rsidRDefault="0048557B" w:rsidP="0048557B">
      <w:pPr>
        <w:numPr>
          <w:ilvl w:val="0"/>
          <w:numId w:val="4"/>
        </w:numPr>
        <w:spacing w:after="200" w:line="276" w:lineRule="auto"/>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Sprzedawca zobowiązuje się do dostarczenia comiesięcznego raportu o ilości, rodzaju i kwocie dostaw zrealizowanych dla Kupującego od początku obowiązywania umowy.</w:t>
      </w:r>
    </w:p>
    <w:p w14:paraId="359F80D7" w14:textId="6BC69094" w:rsidR="001F1204" w:rsidRPr="00EC6032" w:rsidRDefault="001F1204" w:rsidP="00E87C71">
      <w:pPr>
        <w:pStyle w:val="Akapitzlist"/>
        <w:numPr>
          <w:ilvl w:val="0"/>
          <w:numId w:val="4"/>
        </w:numP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Na każdym etapie realizacji przedmiotu umowy Zamawiający zastrzega sobie możliwość weryfikacji dostarczanego wyposażenia. W przypadku stwierdzenia nieprawidłowości, Zamawiającemu przysługuje prawo wstrzymania realizacji przedmiotu umowy do momentu usunięcia stwierdzonych uchybień, w szczególności poprzez natychmiastową wymianę wadliwego lub niezgodnego z SWZ i ofertą Sprzedawcy wyposażenia bądź też jego poszczególnych komponentów na koszt i odpowiedzialność Sp</w:t>
      </w:r>
      <w:r w:rsidR="00C4382E" w:rsidRPr="00EC6032">
        <w:rPr>
          <w:rFonts w:ascii="Times New Roman" w:eastAsia="Times New Roman" w:hAnsi="Times New Roman" w:cs="Times New Roman"/>
          <w:color w:val="000000"/>
          <w:sz w:val="24"/>
          <w:szCs w:val="24"/>
          <w:lang w:eastAsia="pl-PL"/>
        </w:rPr>
        <w:t>r</w:t>
      </w:r>
      <w:r w:rsidRPr="00EC6032">
        <w:rPr>
          <w:rFonts w:ascii="Times New Roman" w:eastAsia="Times New Roman" w:hAnsi="Times New Roman" w:cs="Times New Roman"/>
          <w:color w:val="000000"/>
          <w:sz w:val="24"/>
          <w:szCs w:val="24"/>
          <w:lang w:eastAsia="pl-PL"/>
        </w:rPr>
        <w:t>z</w:t>
      </w:r>
      <w:r w:rsidR="00C4382E" w:rsidRPr="00EC6032">
        <w:rPr>
          <w:rFonts w:ascii="Times New Roman" w:eastAsia="Times New Roman" w:hAnsi="Times New Roman" w:cs="Times New Roman"/>
          <w:color w:val="000000"/>
          <w:sz w:val="24"/>
          <w:szCs w:val="24"/>
          <w:lang w:eastAsia="pl-PL"/>
        </w:rPr>
        <w:t>edawcy.</w:t>
      </w:r>
    </w:p>
    <w:p w14:paraId="02731A6A" w14:textId="77777777"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 4</w:t>
      </w:r>
    </w:p>
    <w:p w14:paraId="14C91865" w14:textId="49B08158" w:rsidR="0048557B" w:rsidRPr="00EC6032" w:rsidRDefault="0048557B" w:rsidP="0048557B">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Sprzedawca w okresie umowy zobowiązuje się dostarczyć </w:t>
      </w:r>
      <w:r w:rsidR="00667766" w:rsidRPr="00EC6032">
        <w:rPr>
          <w:rFonts w:ascii="Times New Roman" w:eastAsia="Times New Roman" w:hAnsi="Times New Roman" w:cs="Times New Roman"/>
          <w:color w:val="000000"/>
          <w:sz w:val="24"/>
          <w:szCs w:val="24"/>
          <w:lang w:eastAsia="pl-PL"/>
        </w:rPr>
        <w:t xml:space="preserve">krzesła </w:t>
      </w:r>
      <w:r w:rsidRPr="00EC6032">
        <w:rPr>
          <w:rFonts w:ascii="Times New Roman" w:eastAsia="Times New Roman" w:hAnsi="Times New Roman" w:cs="Times New Roman"/>
          <w:color w:val="000000"/>
          <w:sz w:val="24"/>
          <w:szCs w:val="24"/>
          <w:lang w:eastAsia="pl-PL"/>
        </w:rPr>
        <w:t xml:space="preserve"> w cenach jednostkowych określonych w kalkulacjach cenowych stanowiących załącznik nr . .. do niniejszej umowy i gwarantuje, że ceny jednostkowe nie będą wyższe w okresie trwania umowy.</w:t>
      </w:r>
    </w:p>
    <w:p w14:paraId="01B9A3E7" w14:textId="77777777" w:rsidR="0048557B" w:rsidRPr="00EC6032" w:rsidRDefault="0048557B" w:rsidP="0048557B">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lastRenderedPageBreak/>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49D18ACB" w14:textId="77777777" w:rsidR="0048557B" w:rsidRPr="00EC6032" w:rsidRDefault="0048557B" w:rsidP="0048557B">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eastAsia="pl-PL"/>
        </w:rPr>
        <w:t xml:space="preserve">Całkowita wartość umowy nie przekroczy brutto …………….. zł (słownie: ………..złotych) w tym: kwota netto umowy nie przekroczy:……………………. </w:t>
      </w:r>
      <w:r w:rsidRPr="00EC6032">
        <w:rPr>
          <w:rFonts w:ascii="Times New Roman" w:eastAsia="Times New Roman" w:hAnsi="Times New Roman" w:cs="Times New Roman"/>
          <w:color w:val="000000"/>
          <w:sz w:val="24"/>
          <w:szCs w:val="24"/>
          <w:lang w:val="en-US" w:eastAsia="pl-PL"/>
        </w:rPr>
        <w:t>(</w:t>
      </w:r>
      <w:proofErr w:type="spellStart"/>
      <w:r w:rsidRPr="00EC6032">
        <w:rPr>
          <w:rFonts w:ascii="Times New Roman" w:eastAsia="Times New Roman" w:hAnsi="Times New Roman" w:cs="Times New Roman"/>
          <w:color w:val="000000"/>
          <w:sz w:val="24"/>
          <w:szCs w:val="24"/>
          <w:lang w:val="en-US" w:eastAsia="pl-PL"/>
        </w:rPr>
        <w:t>słownie</w:t>
      </w:r>
      <w:proofErr w:type="spellEnd"/>
      <w:r w:rsidRPr="00EC6032">
        <w:rPr>
          <w:rFonts w:ascii="Times New Roman" w:eastAsia="Times New Roman" w:hAnsi="Times New Roman" w:cs="Times New Roman"/>
          <w:color w:val="000000"/>
          <w:sz w:val="24"/>
          <w:szCs w:val="24"/>
          <w:lang w:val="en-US" w:eastAsia="pl-PL"/>
        </w:rPr>
        <w:t xml:space="preserve">: …………………. </w:t>
      </w:r>
      <w:proofErr w:type="spellStart"/>
      <w:r w:rsidRPr="00EC6032">
        <w:rPr>
          <w:rFonts w:ascii="Times New Roman" w:eastAsia="Times New Roman" w:hAnsi="Times New Roman" w:cs="Times New Roman"/>
          <w:color w:val="000000"/>
          <w:sz w:val="24"/>
          <w:szCs w:val="24"/>
          <w:lang w:val="en-US" w:eastAsia="pl-PL"/>
        </w:rPr>
        <w:t>zł</w:t>
      </w:r>
      <w:proofErr w:type="spellEnd"/>
      <w:r w:rsidRPr="00EC6032">
        <w:rPr>
          <w:rFonts w:ascii="Times New Roman" w:eastAsia="Times New Roman" w:hAnsi="Times New Roman" w:cs="Times New Roman"/>
          <w:color w:val="000000"/>
          <w:sz w:val="24"/>
          <w:szCs w:val="24"/>
          <w:lang w:val="en-US" w:eastAsia="pl-PL"/>
        </w:rPr>
        <w:t>).</w:t>
      </w:r>
    </w:p>
    <w:p w14:paraId="5D13E0DD" w14:textId="43A9576F" w:rsidR="00AA3FC2" w:rsidRPr="00EC6032" w:rsidRDefault="0048557B" w:rsidP="00AA3FC2">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Kupujący zastrzega sobie możliwość ograniczenia zakresu przedmiotu zamówienia o maksymalnie </w:t>
      </w:r>
      <w:r w:rsidR="00D426F1" w:rsidRPr="00EC6032">
        <w:rPr>
          <w:rFonts w:ascii="Times New Roman" w:eastAsia="Times New Roman" w:hAnsi="Times New Roman" w:cs="Times New Roman"/>
          <w:color w:val="000000"/>
          <w:sz w:val="24"/>
          <w:szCs w:val="24"/>
          <w:lang w:eastAsia="pl-PL"/>
        </w:rPr>
        <w:t>4</w:t>
      </w:r>
      <w:r w:rsidRPr="00EC6032">
        <w:rPr>
          <w:rFonts w:ascii="Times New Roman" w:eastAsia="Times New Roman" w:hAnsi="Times New Roman" w:cs="Times New Roman"/>
          <w:color w:val="000000"/>
          <w:sz w:val="24"/>
          <w:szCs w:val="24"/>
          <w:lang w:eastAsia="pl-PL"/>
        </w:rPr>
        <w:t>0% w stosunku do wartości całej umowy.</w:t>
      </w:r>
      <w:bookmarkStart w:id="0" w:name="_Hlk84596014"/>
    </w:p>
    <w:bookmarkEnd w:id="0"/>
    <w:p w14:paraId="21D57A39" w14:textId="77777777" w:rsidR="00AA3FC2" w:rsidRPr="00EC6032" w:rsidRDefault="0048557B" w:rsidP="00AA3FC2">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Kupujący zobowiązuje się dokonać zapłaty należności przelewem na konto </w:t>
      </w:r>
      <w:r w:rsidR="00667766" w:rsidRPr="00EC6032">
        <w:rPr>
          <w:rFonts w:ascii="Times New Roman" w:eastAsia="Times New Roman" w:hAnsi="Times New Roman" w:cs="Times New Roman"/>
          <w:color w:val="000000"/>
          <w:sz w:val="24"/>
          <w:szCs w:val="24"/>
          <w:lang w:eastAsia="pl-PL"/>
        </w:rPr>
        <w:t>S</w:t>
      </w:r>
      <w:r w:rsidRPr="00EC6032">
        <w:rPr>
          <w:rFonts w:ascii="Times New Roman" w:eastAsia="Times New Roman" w:hAnsi="Times New Roman" w:cs="Times New Roman"/>
          <w:color w:val="000000"/>
          <w:sz w:val="24"/>
          <w:szCs w:val="24"/>
          <w:lang w:eastAsia="pl-PL"/>
        </w:rPr>
        <w:t>przedawcy  w ciągu 21 dni od otrzymania towaru i prawidłowo skompletowanych dokumentów rozliczeniowych (faktura VAT, protokół odbioru bez uwag i zastrzeżeń).</w:t>
      </w:r>
    </w:p>
    <w:p w14:paraId="456FD37E" w14:textId="3FBCA669" w:rsidR="00AA3FC2" w:rsidRPr="00EC6032" w:rsidRDefault="00AA3FC2" w:rsidP="0037044B">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37044B" w:rsidRPr="00EC6032">
        <w:rPr>
          <w:rFonts w:ascii="Times New Roman" w:eastAsia="Times New Roman" w:hAnsi="Times New Roman" w:cs="Times New Roman"/>
          <w:color w:val="000000"/>
          <w:sz w:val="24"/>
          <w:szCs w:val="24"/>
          <w:lang w:eastAsia="pl-PL"/>
        </w:rPr>
        <w:t>9.</w:t>
      </w:r>
    </w:p>
    <w:p w14:paraId="51812DA1" w14:textId="77777777" w:rsidR="0048557B" w:rsidRPr="00EC6032" w:rsidRDefault="0048557B" w:rsidP="0048557B">
      <w:pPr>
        <w:numPr>
          <w:ilvl w:val="0"/>
          <w:numId w:val="7"/>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63C05F04" w14:textId="77777777" w:rsidR="0048557B" w:rsidRPr="00EC6032" w:rsidRDefault="0048557B" w:rsidP="0048557B">
      <w:pPr>
        <w:numPr>
          <w:ilvl w:val="0"/>
          <w:numId w:val="7"/>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Strony uzgodniły, że zapłata należności będzie dokonana w formie przelewu na konto  Sprzedawcy w...............................................................</w:t>
      </w:r>
    </w:p>
    <w:p w14:paraId="6609FB03" w14:textId="77777777" w:rsidR="0048557B" w:rsidRPr="00EC6032" w:rsidRDefault="0048557B" w:rsidP="0048557B">
      <w:pPr>
        <w:numPr>
          <w:ilvl w:val="0"/>
          <w:numId w:val="7"/>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Strony postanawiają, że zapłata następuje w dniu obciążenia rachunku bankowego  Kupującego. W przypadku nieterminowej płatności należności Sprzedawca ma prawo naliczyć  Kupującemu odsetki  ustawowe za każdy dzień zwłoki.</w:t>
      </w:r>
    </w:p>
    <w:p w14:paraId="09038F2E" w14:textId="75AF5E4D" w:rsidR="0048557B" w:rsidRPr="00EC6032" w:rsidRDefault="0048557B" w:rsidP="0037044B">
      <w:pPr>
        <w:numPr>
          <w:ilvl w:val="0"/>
          <w:numId w:val="7"/>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Wykonawca nie może dokonywać cesji wierzytelności wynikających z niniejszej Umowy bez zgody Zamawiającego.</w:t>
      </w:r>
    </w:p>
    <w:p w14:paraId="3B79EDCC" w14:textId="197C357E" w:rsidR="0048557B" w:rsidRPr="00EC6032"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EC6032">
        <w:rPr>
          <w:rFonts w:ascii="Times New Roman" w:eastAsia="Times New Roman" w:hAnsi="Times New Roman" w:cs="Times New Roman"/>
          <w:bCs/>
          <w:color w:val="000000"/>
          <w:sz w:val="24"/>
          <w:szCs w:val="24"/>
          <w:lang w:val="en-US" w:eastAsia="pl-PL"/>
        </w:rPr>
        <w:t xml:space="preserve">§ </w:t>
      </w:r>
      <w:r w:rsidR="00E87C71" w:rsidRPr="00EC6032">
        <w:rPr>
          <w:rFonts w:ascii="Times New Roman" w:eastAsia="Times New Roman" w:hAnsi="Times New Roman" w:cs="Times New Roman"/>
          <w:bCs/>
          <w:color w:val="000000"/>
          <w:sz w:val="24"/>
          <w:szCs w:val="24"/>
          <w:lang w:val="en-US" w:eastAsia="pl-PL"/>
        </w:rPr>
        <w:t>5</w:t>
      </w:r>
    </w:p>
    <w:p w14:paraId="4FA4907D" w14:textId="77777777" w:rsidR="0048557B" w:rsidRPr="00EC6032" w:rsidRDefault="0048557B" w:rsidP="0048557B">
      <w:pPr>
        <w:numPr>
          <w:ilvl w:val="0"/>
          <w:numId w:val="9"/>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Strony ustanawiają odpowiedzialność za niewykonanie lub nienależyte wykonanie umowy  w formie kar umownych.</w:t>
      </w:r>
    </w:p>
    <w:p w14:paraId="7747DC08" w14:textId="77777777" w:rsidR="0048557B" w:rsidRPr="00EC6032" w:rsidRDefault="0048557B" w:rsidP="0048557B">
      <w:pPr>
        <w:numPr>
          <w:ilvl w:val="0"/>
          <w:numId w:val="9"/>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Sprzedawca zapłaci Kupującemu kary umowne:</w:t>
      </w:r>
    </w:p>
    <w:p w14:paraId="1AD109D5" w14:textId="77777777" w:rsidR="0048557B" w:rsidRPr="00EC6032" w:rsidRDefault="0048557B" w:rsidP="0048557B">
      <w:pPr>
        <w:numPr>
          <w:ilvl w:val="0"/>
          <w:numId w:val="10"/>
        </w:numPr>
        <w:spacing w:after="200" w:line="276" w:lineRule="auto"/>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62F05BF7" w14:textId="1A2A3B95" w:rsidR="0048557B" w:rsidRPr="00EC6032" w:rsidRDefault="0048557B" w:rsidP="00683635">
      <w:pPr>
        <w:numPr>
          <w:ilvl w:val="0"/>
          <w:numId w:val="10"/>
        </w:numPr>
        <w:spacing w:after="200" w:line="276" w:lineRule="auto"/>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za zwłokę w usunięciu wad stwierdzonych przy odbiorze lub w okresie rękojmi, w wysokości 0,4 % wartości wynagrodzenia netto należnego za </w:t>
      </w:r>
      <w:r w:rsidR="0037044B" w:rsidRPr="00EC6032">
        <w:rPr>
          <w:rFonts w:ascii="Times New Roman" w:eastAsia="Times New Roman" w:hAnsi="Times New Roman" w:cs="Times New Roman"/>
          <w:color w:val="000000"/>
          <w:sz w:val="24"/>
          <w:szCs w:val="24"/>
          <w:lang w:eastAsia="pl-PL"/>
        </w:rPr>
        <w:t>krzesło/krzesła</w:t>
      </w:r>
      <w:r w:rsidRPr="00EC6032">
        <w:rPr>
          <w:rFonts w:ascii="Times New Roman" w:eastAsia="Times New Roman" w:hAnsi="Times New Roman" w:cs="Times New Roman"/>
          <w:color w:val="000000"/>
          <w:sz w:val="24"/>
          <w:szCs w:val="24"/>
          <w:lang w:eastAsia="pl-PL"/>
        </w:rPr>
        <w:t>, którego/których wady dotyczą, za każdy dzień zwłoki,  licząc od następnego dnia po upływie terminu określonego przez Kupującego w celu usunięcia wad;</w:t>
      </w:r>
    </w:p>
    <w:p w14:paraId="3A04EFDE" w14:textId="68DB1BC1" w:rsidR="0048557B" w:rsidRPr="00EC6032" w:rsidRDefault="0048557B" w:rsidP="0048557B">
      <w:pPr>
        <w:numPr>
          <w:ilvl w:val="0"/>
          <w:numId w:val="10"/>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 tytułu odstąpienia od umowy w całości przez którąkolwiek ze stron z przyczyn występujących po stronie Sprzedawcy, w wysokości 10% całkowitego wynagrodzenia netto określonego w  § 4 ust. </w:t>
      </w:r>
      <w:r w:rsidR="00683635"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w:t>
      </w:r>
    </w:p>
    <w:p w14:paraId="6A72E905" w14:textId="69901AEE" w:rsidR="0048557B" w:rsidRPr="00EC6032" w:rsidRDefault="0048557B" w:rsidP="0048557B">
      <w:pPr>
        <w:numPr>
          <w:ilvl w:val="0"/>
          <w:numId w:val="10"/>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lastRenderedPageBreak/>
        <w:t xml:space="preserve">z tytułu odstąpienia od umowy w części przez którąkolwiek ze stron z przyczyn występujących po stronie Sprzedawcy, w wysokości 10 % od kwoty stanowiącej różnicę pomiędzy maksymalną łączną wartością netto dostaw objętych niniejszą umową określoną w § 4 ust. </w:t>
      </w:r>
      <w:r w:rsidR="00683635"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 a wynagrodzeniem netto za dostawy wykonane i odebrane przez Kupującego.</w:t>
      </w:r>
    </w:p>
    <w:p w14:paraId="556248B2" w14:textId="77777777" w:rsidR="0048557B" w:rsidRPr="00EC6032" w:rsidRDefault="0048557B" w:rsidP="0048557B">
      <w:pPr>
        <w:numPr>
          <w:ilvl w:val="0"/>
          <w:numId w:val="9"/>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Kupujący zapłaci Sprzedawcy karę umową:</w:t>
      </w:r>
    </w:p>
    <w:p w14:paraId="368BB360" w14:textId="5DBA5635" w:rsidR="0048557B" w:rsidRPr="00EC6032" w:rsidRDefault="0048557B" w:rsidP="0048557B">
      <w:pPr>
        <w:numPr>
          <w:ilvl w:val="0"/>
          <w:numId w:val="11"/>
        </w:numPr>
        <w:spacing w:after="200" w:line="240" w:lineRule="atLeast"/>
        <w:ind w:left="709"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z tytułu odstąpienia od umowy w całości przez którąkolwiek ze stron z przyczyn występujących po stronie Kupującego, w wysokości 10% całkowitego wynagrodzenia netto określonego w § 4 ust. </w:t>
      </w:r>
      <w:r w:rsidR="00683635"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w:t>
      </w:r>
    </w:p>
    <w:p w14:paraId="286D3421" w14:textId="5DBC0AA9" w:rsidR="0048557B" w:rsidRPr="00EC6032" w:rsidRDefault="0048557B" w:rsidP="0048557B">
      <w:pPr>
        <w:numPr>
          <w:ilvl w:val="0"/>
          <w:numId w:val="11"/>
        </w:numPr>
        <w:spacing w:after="200" w:line="240" w:lineRule="atLeast"/>
        <w:ind w:left="709"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z tytułu odstąpienia od umowy w części przez którąkolwiek ze stron z przyczyn występujących po stronie Kupującego, w wysokości 10 % od kwoty stanowiącej różnicę pomiędzy maksymalną łączną wartością netto dostaw objętych niniejszą umową określoną w § 4 ust. </w:t>
      </w:r>
      <w:r w:rsidR="00683635" w:rsidRPr="00EC6032">
        <w:rPr>
          <w:rFonts w:ascii="Times New Roman" w:eastAsia="Times New Roman" w:hAnsi="Times New Roman" w:cs="Times New Roman"/>
          <w:bCs/>
          <w:color w:val="000000"/>
          <w:sz w:val="24"/>
          <w:szCs w:val="24"/>
          <w:lang w:eastAsia="pl-PL"/>
        </w:rPr>
        <w:t>3</w:t>
      </w:r>
      <w:r w:rsidRPr="00EC6032">
        <w:rPr>
          <w:rFonts w:ascii="Times New Roman" w:eastAsia="Times New Roman" w:hAnsi="Times New Roman" w:cs="Times New Roman"/>
          <w:bCs/>
          <w:color w:val="000000"/>
          <w:sz w:val="24"/>
          <w:szCs w:val="24"/>
          <w:lang w:eastAsia="pl-PL"/>
        </w:rPr>
        <w:t>, a wynagrodzeniem netto za dostawy wykonane i odebrane przez Kupującego.</w:t>
      </w:r>
    </w:p>
    <w:p w14:paraId="0075B00E" w14:textId="77777777" w:rsidR="0048557B" w:rsidRPr="00EC6032" w:rsidRDefault="0048557B" w:rsidP="0048557B">
      <w:pPr>
        <w:numPr>
          <w:ilvl w:val="0"/>
          <w:numId w:val="9"/>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 xml:space="preserve">Kupujący zastrzega sobie prawo potrącenia ewentualnych kar umownych z należnej do zapłaty faktury. </w:t>
      </w:r>
    </w:p>
    <w:p w14:paraId="3DEFC94D" w14:textId="076B22A9" w:rsidR="0048557B" w:rsidRPr="00EC6032" w:rsidRDefault="0048557B" w:rsidP="0048557B">
      <w:pPr>
        <w:numPr>
          <w:ilvl w:val="0"/>
          <w:numId w:val="9"/>
        </w:numPr>
        <w:spacing w:after="0" w:line="240" w:lineRule="auto"/>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Łączna wysokość kar umownych nie przekroczy 20% całkowitego wynagrodzenia brutto określonego w §4 ust. </w:t>
      </w:r>
      <w:r w:rsidR="00683635" w:rsidRPr="00EC6032">
        <w:rPr>
          <w:rFonts w:ascii="Times New Roman" w:eastAsia="Times New Roman" w:hAnsi="Times New Roman" w:cs="Times New Roman"/>
          <w:color w:val="000000"/>
          <w:sz w:val="24"/>
          <w:szCs w:val="24"/>
          <w:lang w:eastAsia="pl-PL"/>
        </w:rPr>
        <w:t>3</w:t>
      </w:r>
      <w:r w:rsidRPr="00EC6032">
        <w:rPr>
          <w:rFonts w:ascii="Times New Roman" w:eastAsia="Times New Roman" w:hAnsi="Times New Roman" w:cs="Times New Roman"/>
          <w:color w:val="000000"/>
          <w:sz w:val="24"/>
          <w:szCs w:val="24"/>
          <w:lang w:eastAsia="pl-PL"/>
        </w:rPr>
        <w:t>.</w:t>
      </w:r>
    </w:p>
    <w:p w14:paraId="330A5C00" w14:textId="77777777" w:rsidR="0048557B" w:rsidRPr="00EC6032" w:rsidRDefault="0048557B" w:rsidP="0048557B">
      <w:pPr>
        <w:spacing w:after="0" w:line="240" w:lineRule="auto"/>
        <w:ind w:left="360"/>
        <w:rPr>
          <w:rFonts w:ascii="Times New Roman" w:eastAsia="Times New Roman" w:hAnsi="Times New Roman" w:cs="Times New Roman"/>
          <w:color w:val="000000"/>
          <w:sz w:val="24"/>
          <w:szCs w:val="24"/>
          <w:lang w:eastAsia="pl-PL"/>
        </w:rPr>
      </w:pPr>
    </w:p>
    <w:p w14:paraId="2F7846D0" w14:textId="77777777" w:rsidR="0048557B" w:rsidRPr="00EC6032" w:rsidRDefault="0048557B" w:rsidP="0048557B">
      <w:pPr>
        <w:numPr>
          <w:ilvl w:val="0"/>
          <w:numId w:val="9"/>
        </w:numPr>
        <w:spacing w:after="20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34417919" w14:textId="6867EEFF"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 xml:space="preserve">§ </w:t>
      </w:r>
      <w:r w:rsidR="00E87C71" w:rsidRPr="00EC6032">
        <w:rPr>
          <w:rFonts w:ascii="Times New Roman" w:eastAsia="Times New Roman" w:hAnsi="Times New Roman" w:cs="Times New Roman"/>
          <w:color w:val="000000"/>
          <w:sz w:val="24"/>
          <w:szCs w:val="24"/>
          <w:lang w:val="en-US" w:eastAsia="pl-PL"/>
        </w:rPr>
        <w:t>6</w:t>
      </w:r>
    </w:p>
    <w:p w14:paraId="4ECF7E43" w14:textId="1D5A11BE" w:rsidR="0048557B" w:rsidRPr="00EC6032" w:rsidRDefault="0048557B" w:rsidP="0048557B">
      <w:pPr>
        <w:widowControl w:val="0"/>
        <w:numPr>
          <w:ilvl w:val="0"/>
          <w:numId w:val="12"/>
        </w:numPr>
        <w:suppressAutoHyphens/>
        <w:overflowPunct w:val="0"/>
        <w:spacing w:after="200" w:line="276" w:lineRule="auto"/>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Kupujący może wykonywać uprawnienia z tytułu rękojmi</w:t>
      </w:r>
      <w:r w:rsidR="00C4382E" w:rsidRPr="00EC6032">
        <w:rPr>
          <w:rFonts w:ascii="Times New Roman" w:eastAsia="Times New Roman" w:hAnsi="Times New Roman" w:cs="Times New Roman"/>
          <w:color w:val="000000"/>
          <w:sz w:val="24"/>
          <w:szCs w:val="24"/>
          <w:lang w:eastAsia="pl-PL"/>
        </w:rPr>
        <w:t xml:space="preserve"> </w:t>
      </w:r>
      <w:r w:rsidRPr="00EC6032">
        <w:rPr>
          <w:rFonts w:ascii="Times New Roman" w:eastAsia="Times New Roman" w:hAnsi="Times New Roman" w:cs="Times New Roman"/>
          <w:color w:val="000000"/>
          <w:sz w:val="24"/>
          <w:szCs w:val="24"/>
          <w:lang w:eastAsia="pl-PL"/>
        </w:rPr>
        <w:t>za wady fizyczne rzeczy (towarów), niezależnie od uprawnień wynikających z gwarancji, zgodnie z art. 556 – 576 Kodeksu Cywilnego.</w:t>
      </w:r>
    </w:p>
    <w:p w14:paraId="092BA370" w14:textId="5805605C"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 xml:space="preserve">§ </w:t>
      </w:r>
      <w:r w:rsidR="00E87C71" w:rsidRPr="00EC6032">
        <w:rPr>
          <w:rFonts w:ascii="Times New Roman" w:eastAsia="Times New Roman" w:hAnsi="Times New Roman" w:cs="Times New Roman"/>
          <w:color w:val="000000"/>
          <w:sz w:val="24"/>
          <w:szCs w:val="24"/>
          <w:lang w:val="en-US" w:eastAsia="pl-PL"/>
        </w:rPr>
        <w:t>7</w:t>
      </w:r>
    </w:p>
    <w:p w14:paraId="6A29C405" w14:textId="530B4983"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Sprzedawca udziela …… miesięcznej gwarancji na każdy </w:t>
      </w:r>
      <w:r w:rsidR="00683635" w:rsidRPr="00EC6032">
        <w:rPr>
          <w:rFonts w:ascii="Times New Roman" w:eastAsia="Times New Roman" w:hAnsi="Times New Roman" w:cs="Times New Roman"/>
          <w:color w:val="000000"/>
          <w:sz w:val="24"/>
          <w:szCs w:val="24"/>
          <w:lang w:eastAsia="pl-PL"/>
        </w:rPr>
        <w:t>krzesła</w:t>
      </w:r>
      <w:r w:rsidRPr="00EC6032">
        <w:rPr>
          <w:rFonts w:ascii="Times New Roman" w:eastAsia="Times New Roman" w:hAnsi="Times New Roman" w:cs="Times New Roman"/>
          <w:color w:val="000000"/>
          <w:sz w:val="24"/>
          <w:szCs w:val="24"/>
          <w:lang w:eastAsia="pl-PL"/>
        </w:rPr>
        <w:t xml:space="preserv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418E9E2A" w14:textId="77777777" w:rsidR="00352925" w:rsidRPr="00EC6032" w:rsidRDefault="0048557B" w:rsidP="00352925">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color w:val="000000"/>
          <w:sz w:val="24"/>
          <w:szCs w:val="24"/>
          <w:lang w:eastAsia="pl-PL"/>
        </w:rPr>
        <w:t>Sprzedawca udziela Kupującemu gwarancji, że dostarczony przedmiot zamówienia jest fabrycznie nowy i wolny od wad fizycznych i wad prawnych.</w:t>
      </w:r>
    </w:p>
    <w:p w14:paraId="45D6FF74" w14:textId="77777777" w:rsidR="00352925" w:rsidRPr="00EC6032" w:rsidRDefault="00352925" w:rsidP="00352925">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Sprzedawca zapewnia, iż usługi serwisu gwarancyjnego będą świadczone przez producenta  krzeseł. </w:t>
      </w:r>
    </w:p>
    <w:p w14:paraId="6EB55F22" w14:textId="2DAB334E" w:rsidR="00352925" w:rsidRPr="00EC6032" w:rsidRDefault="00352925" w:rsidP="00352925">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W ramach gwarancji Sprzedawca obowiązany jest do usunięcia wady fizycznej lub uszkodzenia wyposażenia lub dostarczenia wyposażenia wolnego od wad lub uszkodzeń.</w:t>
      </w:r>
    </w:p>
    <w:p w14:paraId="64114C3F" w14:textId="77777777"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Sprzedawca zapewni wykonanie napraw w okresie gwarancyjnym w siedzibie użytkownika bądź przewóz do serwisu na własny koszt.  </w:t>
      </w:r>
    </w:p>
    <w:p w14:paraId="06A7090C" w14:textId="77777777"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Koszty transportu, koszty gwarancji, koszty materiałów wymienianych oraz koszty wymiany tych materiałów ponosi Sprzedawca.</w:t>
      </w:r>
    </w:p>
    <w:p w14:paraId="5112C403" w14:textId="4CCD048C"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w:t>
      </w:r>
      <w:r w:rsidRPr="00EC6032">
        <w:rPr>
          <w:rFonts w:ascii="Times New Roman" w:eastAsia="Times New Roman" w:hAnsi="Times New Roman" w:cs="Times New Roman"/>
          <w:bCs/>
          <w:color w:val="000000"/>
          <w:sz w:val="24"/>
          <w:szCs w:val="24"/>
          <w:lang w:eastAsia="pl-PL"/>
        </w:rPr>
        <w:lastRenderedPageBreak/>
        <w:t xml:space="preserve">rozpoczęcia analizy zgłoszenia usterki) nie może być dłuższy niż </w:t>
      </w:r>
      <w:r w:rsidR="00C4382E" w:rsidRPr="00EC6032">
        <w:rPr>
          <w:rFonts w:ascii="Times New Roman" w:eastAsia="Times New Roman" w:hAnsi="Times New Roman" w:cs="Times New Roman"/>
          <w:color w:val="000000"/>
          <w:sz w:val="24"/>
          <w:szCs w:val="24"/>
          <w:lang w:eastAsia="pl-PL"/>
        </w:rPr>
        <w:t>1 dzień roboczy</w:t>
      </w:r>
      <w:r w:rsidRPr="00EC6032">
        <w:rPr>
          <w:rFonts w:ascii="Times New Roman" w:eastAsia="Times New Roman" w:hAnsi="Times New Roman" w:cs="Times New Roman"/>
          <w:bCs/>
          <w:color w:val="000000"/>
          <w:sz w:val="24"/>
          <w:szCs w:val="24"/>
          <w:lang w:eastAsia="pl-PL"/>
        </w:rPr>
        <w:t xml:space="preserve"> od momentu zgłoszenia.</w:t>
      </w:r>
    </w:p>
    <w:p w14:paraId="57F678D6" w14:textId="2256FB5F"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Czas naprawy nie dłuższy niż </w:t>
      </w:r>
      <w:r w:rsidR="00C4382E" w:rsidRPr="00EC6032">
        <w:rPr>
          <w:rFonts w:ascii="Times New Roman" w:eastAsia="Times New Roman" w:hAnsi="Times New Roman" w:cs="Times New Roman"/>
          <w:bCs/>
          <w:color w:val="000000"/>
          <w:sz w:val="24"/>
          <w:szCs w:val="24"/>
          <w:lang w:eastAsia="pl-PL"/>
        </w:rPr>
        <w:t>7</w:t>
      </w:r>
      <w:r w:rsidRPr="00EC6032">
        <w:rPr>
          <w:rFonts w:ascii="Times New Roman" w:eastAsia="Times New Roman" w:hAnsi="Times New Roman" w:cs="Times New Roman"/>
          <w:bCs/>
          <w:color w:val="000000"/>
          <w:sz w:val="24"/>
          <w:szCs w:val="24"/>
          <w:lang w:eastAsia="pl-PL"/>
        </w:rPr>
        <w:t xml:space="preserve"> dni roboczych od momentu zgłoszenia, a w przypadku niemożliwości dokonania naprawy w ciągi 5 dni roboczych, Sprzedawca dostarczy </w:t>
      </w:r>
      <w:r w:rsidR="00E06B25" w:rsidRPr="00EC6032">
        <w:rPr>
          <w:rFonts w:ascii="Times New Roman" w:eastAsia="Times New Roman" w:hAnsi="Times New Roman" w:cs="Times New Roman"/>
          <w:bCs/>
          <w:color w:val="000000"/>
          <w:sz w:val="24"/>
          <w:szCs w:val="24"/>
          <w:lang w:eastAsia="pl-PL"/>
        </w:rPr>
        <w:t xml:space="preserve">krzesło </w:t>
      </w:r>
      <w:r w:rsidRPr="00EC6032">
        <w:rPr>
          <w:rFonts w:ascii="Times New Roman" w:eastAsia="Times New Roman" w:hAnsi="Times New Roman" w:cs="Times New Roman"/>
          <w:bCs/>
          <w:color w:val="000000"/>
          <w:sz w:val="24"/>
          <w:szCs w:val="24"/>
          <w:lang w:eastAsia="pl-PL"/>
        </w:rPr>
        <w:t>zastępcz</w:t>
      </w:r>
      <w:r w:rsidR="00E06B25" w:rsidRPr="00EC6032">
        <w:rPr>
          <w:rFonts w:ascii="Times New Roman" w:eastAsia="Times New Roman" w:hAnsi="Times New Roman" w:cs="Times New Roman"/>
          <w:bCs/>
          <w:color w:val="000000"/>
          <w:sz w:val="24"/>
          <w:szCs w:val="24"/>
          <w:lang w:eastAsia="pl-PL"/>
        </w:rPr>
        <w:t>e</w:t>
      </w:r>
      <w:r w:rsidRPr="00EC6032">
        <w:rPr>
          <w:rFonts w:ascii="Times New Roman" w:eastAsia="Times New Roman" w:hAnsi="Times New Roman" w:cs="Times New Roman"/>
          <w:bCs/>
          <w:color w:val="000000"/>
          <w:sz w:val="24"/>
          <w:szCs w:val="24"/>
          <w:lang w:eastAsia="pl-PL"/>
        </w:rPr>
        <w:t xml:space="preserve"> o parametrach i funkcjonalności nie gorszej od k</w:t>
      </w:r>
      <w:r w:rsidR="00E06B25" w:rsidRPr="00EC6032">
        <w:rPr>
          <w:rFonts w:ascii="Times New Roman" w:eastAsia="Times New Roman" w:hAnsi="Times New Roman" w:cs="Times New Roman"/>
          <w:bCs/>
          <w:color w:val="000000"/>
          <w:sz w:val="24"/>
          <w:szCs w:val="24"/>
          <w:lang w:eastAsia="pl-PL"/>
        </w:rPr>
        <w:t>rzesła</w:t>
      </w:r>
      <w:r w:rsidRPr="00EC6032">
        <w:rPr>
          <w:rFonts w:ascii="Times New Roman" w:eastAsia="Times New Roman" w:hAnsi="Times New Roman" w:cs="Times New Roman"/>
          <w:bCs/>
          <w:color w:val="000000"/>
          <w:sz w:val="24"/>
          <w:szCs w:val="24"/>
          <w:lang w:eastAsia="pl-PL"/>
        </w:rPr>
        <w:t xml:space="preserve"> naprawianego.</w:t>
      </w:r>
    </w:p>
    <w:p w14:paraId="356CD18D" w14:textId="77777777"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Wszelkie zgłoszenia usterek (wad) będą przekazywane Sprzedawcy faksem na nr …………….. lub e-mailem na adres: …………………, za zwrotnym potwierdzeniem odbioru zgłoszenia na nr faksu Kupującego ………………..  e-mail na adres: ……………………………. .</w:t>
      </w:r>
    </w:p>
    <w:p w14:paraId="2AAFDA5A" w14:textId="77777777"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W przypadku zmiany numeru telefonu lub e-maila, Sprzedawca ma obowiązek powiadomić Kupującego z 5-dniowym wyprzedzeniem pod rygorem uznania zgłoszenia o awarii za dokonane prawidłowo.</w:t>
      </w:r>
    </w:p>
    <w:p w14:paraId="37587727" w14:textId="77777777" w:rsidR="0048557B" w:rsidRPr="00EC6032" w:rsidRDefault="0048557B" w:rsidP="0048557B">
      <w:pPr>
        <w:numPr>
          <w:ilvl w:val="0"/>
          <w:numId w:val="13"/>
        </w:numPr>
        <w:spacing w:after="0" w:line="240" w:lineRule="auto"/>
        <w:ind w:left="284"/>
        <w:jc w:val="both"/>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Okres gwarancji na sprzęt zostanie automatycznie wydłużony o czas, który minie od momentu zgłoszenia usterki do uruchomienia sprzętu po wykonaniu naprawy.</w:t>
      </w:r>
    </w:p>
    <w:p w14:paraId="57DFDF72" w14:textId="77777777" w:rsidR="0048557B" w:rsidRPr="00EC6032" w:rsidRDefault="0048557B" w:rsidP="0048557B">
      <w:pPr>
        <w:numPr>
          <w:ilvl w:val="0"/>
          <w:numId w:val="13"/>
        </w:numPr>
        <w:spacing w:after="0" w:line="240" w:lineRule="auto"/>
        <w:ind w:left="284"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8BEECE" w14:textId="77777777" w:rsidR="0048557B" w:rsidRPr="00EC6032" w:rsidRDefault="0048557B" w:rsidP="0048557B">
      <w:pPr>
        <w:numPr>
          <w:ilvl w:val="0"/>
          <w:numId w:val="13"/>
        </w:numPr>
        <w:spacing w:after="0" w:line="240" w:lineRule="auto"/>
        <w:ind w:left="284"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Cs/>
          <w:color w:val="000000"/>
          <w:sz w:val="24"/>
          <w:szCs w:val="24"/>
          <w:lang w:eastAsia="pl-PL"/>
        </w:rPr>
        <w:t>Sprzedawca zobowiązuje się do wymiany wadliwego urządzenia (zespołu) na wolny od wad po bezskutecznych dwóch naprawach gwarancyjnych.</w:t>
      </w:r>
    </w:p>
    <w:p w14:paraId="5F4A3732" w14:textId="4B65F8C8" w:rsidR="00352925" w:rsidRPr="00EC6032" w:rsidRDefault="0048557B" w:rsidP="00E87C71">
      <w:pPr>
        <w:numPr>
          <w:ilvl w:val="0"/>
          <w:numId w:val="13"/>
        </w:numPr>
        <w:spacing w:after="0" w:line="240" w:lineRule="auto"/>
        <w:ind w:left="284"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Cs/>
          <w:color w:val="000000"/>
          <w:sz w:val="24"/>
          <w:szCs w:val="24"/>
          <w:lang w:eastAsia="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1808558C" w14:textId="5AD63B38"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 xml:space="preserve">§ </w:t>
      </w:r>
      <w:r w:rsidR="00E87C71" w:rsidRPr="00EC6032">
        <w:rPr>
          <w:rFonts w:ascii="Times New Roman" w:eastAsia="Times New Roman" w:hAnsi="Times New Roman" w:cs="Times New Roman"/>
          <w:color w:val="000000"/>
          <w:sz w:val="24"/>
          <w:szCs w:val="24"/>
          <w:lang w:eastAsia="pl-PL"/>
        </w:rPr>
        <w:t>8</w:t>
      </w:r>
    </w:p>
    <w:p w14:paraId="12C689CB"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Kupujący stworzy niezbędne warunki organizacyjne umożliwiające: dostęp pracownikom Sprzedawcy do sprzętu i personelu Kupującego - w zakresie niezbędnym do wykonania  niniejszej umowy.</w:t>
      </w:r>
    </w:p>
    <w:p w14:paraId="65A0F17B" w14:textId="4635DA5E" w:rsidR="0048557B" w:rsidRPr="00EC6032" w:rsidRDefault="0048557B" w:rsidP="0048557B">
      <w:pPr>
        <w:spacing w:after="0" w:line="240" w:lineRule="atLeast"/>
        <w:ind w:right="-47"/>
        <w:jc w:val="center"/>
        <w:rPr>
          <w:rFonts w:ascii="Times New Roman" w:eastAsia="Times New Roman" w:hAnsi="Times New Roman" w:cs="Times New Roman"/>
          <w:bCs/>
          <w:color w:val="000000"/>
          <w:sz w:val="24"/>
          <w:szCs w:val="24"/>
          <w:lang w:eastAsia="pl-PL"/>
        </w:rPr>
      </w:pPr>
      <w:r w:rsidRPr="00EC6032">
        <w:rPr>
          <w:rFonts w:ascii="Times New Roman" w:eastAsia="Times New Roman" w:hAnsi="Times New Roman" w:cs="Times New Roman"/>
          <w:bCs/>
          <w:color w:val="000000"/>
          <w:sz w:val="24"/>
          <w:szCs w:val="24"/>
          <w:lang w:eastAsia="pl-PL"/>
        </w:rPr>
        <w:t xml:space="preserve">§ </w:t>
      </w:r>
      <w:r w:rsidR="00E87C71" w:rsidRPr="00EC6032">
        <w:rPr>
          <w:rFonts w:ascii="Times New Roman" w:eastAsia="Times New Roman" w:hAnsi="Times New Roman" w:cs="Times New Roman"/>
          <w:bCs/>
          <w:color w:val="000000"/>
          <w:sz w:val="24"/>
          <w:szCs w:val="24"/>
          <w:lang w:eastAsia="pl-PL"/>
        </w:rPr>
        <w:t>9</w:t>
      </w:r>
    </w:p>
    <w:p w14:paraId="48CC2C67" w14:textId="74F84835" w:rsidR="0057682F" w:rsidRPr="00EC6032" w:rsidRDefault="0048557B" w:rsidP="0057682F">
      <w:pPr>
        <w:widowControl w:val="0"/>
        <w:suppressAutoHyphens/>
        <w:overflowPunct w:val="0"/>
        <w:spacing w:after="200" w:line="276" w:lineRule="auto"/>
        <w:ind w:right="-47"/>
        <w:jc w:val="both"/>
        <w:rPr>
          <w:rFonts w:ascii="Times New Roman" w:eastAsia="Calibri" w:hAnsi="Times New Roman" w:cs="Times New Roman"/>
          <w:color w:val="000000"/>
          <w:kern w:val="2"/>
          <w:sz w:val="24"/>
          <w:szCs w:val="24"/>
          <w:lang w:eastAsia="pl-PL"/>
        </w:rPr>
      </w:pPr>
      <w:r w:rsidRPr="00EC6032">
        <w:rPr>
          <w:rFonts w:ascii="Times New Roman" w:eastAsia="Calibri" w:hAnsi="Times New Roman" w:cs="Times New Roman"/>
          <w:color w:val="000000"/>
          <w:sz w:val="24"/>
          <w:szCs w:val="24"/>
          <w:lang w:eastAsia="pl-PL"/>
        </w:rPr>
        <w:t xml:space="preserve">Oprócz przypadków wymienionych w Kodeksie cywilnym </w:t>
      </w:r>
      <w:r w:rsidRPr="00EC6032">
        <w:rPr>
          <w:rFonts w:ascii="Times New Roman" w:eastAsia="Calibri" w:hAnsi="Times New Roman" w:cs="Times New Roman"/>
          <w:color w:val="000000"/>
          <w:kern w:val="2"/>
          <w:sz w:val="24"/>
          <w:szCs w:val="24"/>
          <w:lang w:eastAsia="pl-PL"/>
        </w:rPr>
        <w:t>Kupującemu przysługuje prawo odstąpienia od Umowy w całości bądź w części w następujących sytuacjach:</w:t>
      </w:r>
    </w:p>
    <w:p w14:paraId="0BDC0947" w14:textId="77777777" w:rsidR="0048557B" w:rsidRPr="00EC6032"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a)</w:t>
      </w:r>
      <w:r w:rsidRPr="00EC6032">
        <w:rPr>
          <w:rFonts w:ascii="Times New Roman" w:eastAsia="Calibri" w:hAnsi="Times New Roman" w:cs="Times New Roman"/>
          <w:color w:val="000000"/>
          <w:sz w:val="24"/>
          <w:szCs w:val="24"/>
          <w:lang w:eastAsia="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135CAC9B" w14:textId="77777777" w:rsidR="0048557B" w:rsidRPr="00EC6032"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b)</w:t>
      </w:r>
      <w:r w:rsidRPr="00EC6032">
        <w:rPr>
          <w:rFonts w:ascii="Times New Roman" w:eastAsia="Calibri" w:hAnsi="Times New Roman" w:cs="Times New Roman"/>
          <w:color w:val="000000"/>
          <w:sz w:val="24"/>
          <w:szCs w:val="24"/>
          <w:lang w:eastAsia="pl-PL"/>
        </w:rPr>
        <w:tab/>
        <w:t>w przypadku podjęcia likwidacji firmy przez Sprzedawcę lub co najmniej jednego ze Wykonawców w przypadku Wykonawców wspólnie realizujących Umowę (konsorcjum, spółka cywilna);</w:t>
      </w:r>
    </w:p>
    <w:p w14:paraId="6556788B" w14:textId="77777777" w:rsidR="0048557B" w:rsidRPr="00EC6032"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c)</w:t>
      </w:r>
      <w:r w:rsidRPr="00EC6032">
        <w:rPr>
          <w:rFonts w:ascii="Times New Roman" w:eastAsia="Calibri" w:hAnsi="Times New Roman" w:cs="Times New Roman"/>
          <w:color w:val="000000"/>
          <w:sz w:val="24"/>
          <w:szCs w:val="24"/>
          <w:lang w:eastAsia="pl-PL"/>
        </w:rPr>
        <w:tab/>
        <w:t>zostanie wydany nakaz zajęcia majątku Sprzedawcy w zakresie, który uniemożliwia wykonanie przez Sprzedawcę przedmiotu Umowy;</w:t>
      </w:r>
    </w:p>
    <w:p w14:paraId="415B5C37" w14:textId="77777777" w:rsidR="0048557B" w:rsidRPr="00EC6032" w:rsidRDefault="0048557B" w:rsidP="0048557B">
      <w:pPr>
        <w:spacing w:after="0" w:line="240" w:lineRule="atLeast"/>
        <w:ind w:left="170" w:right="-47"/>
        <w:jc w:val="both"/>
        <w:rPr>
          <w:rFonts w:ascii="Times New Roman" w:eastAsia="Times New Roman" w:hAnsi="Times New Roman" w:cs="Times New Roman"/>
          <w:sz w:val="24"/>
          <w:szCs w:val="24"/>
          <w:lang w:eastAsia="pl-PL"/>
        </w:rPr>
      </w:pPr>
      <w:r w:rsidRPr="00EC6032">
        <w:rPr>
          <w:rFonts w:ascii="Times New Roman" w:eastAsia="Calibri" w:hAnsi="Times New Roman" w:cs="Times New Roman"/>
          <w:color w:val="000000"/>
          <w:sz w:val="24"/>
          <w:szCs w:val="24"/>
          <w:lang w:eastAsia="pl-PL"/>
        </w:rPr>
        <w:lastRenderedPageBreak/>
        <w:t xml:space="preserve">d) dowiedzenia się o tym, że Sprzedawca na skutek swojej niewypłacalności nie wykonuje zobowiązań pieniężnych przez okres co najmniej 3 miesięcy, </w:t>
      </w:r>
    </w:p>
    <w:p w14:paraId="68ED7D26" w14:textId="77777777" w:rsidR="0048557B" w:rsidRPr="00EC6032" w:rsidRDefault="0048557B" w:rsidP="0048557B">
      <w:pPr>
        <w:spacing w:after="0" w:line="240" w:lineRule="atLeast"/>
        <w:ind w:left="170" w:right="-47"/>
        <w:jc w:val="both"/>
        <w:rPr>
          <w:rFonts w:ascii="Times New Roman" w:eastAsia="Times New Roman" w:hAnsi="Times New Roman" w:cs="Times New Roman"/>
          <w:sz w:val="24"/>
          <w:szCs w:val="24"/>
          <w:lang w:eastAsia="pl-PL"/>
        </w:rPr>
      </w:pPr>
      <w:r w:rsidRPr="00EC6032">
        <w:rPr>
          <w:rFonts w:ascii="Times New Roman" w:eastAsia="Calibri" w:hAnsi="Times New Roman" w:cs="Times New Roman"/>
          <w:color w:val="000000"/>
          <w:sz w:val="24"/>
          <w:szCs w:val="24"/>
          <w:lang w:eastAsia="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79E70C78" w14:textId="77777777" w:rsidR="0048557B" w:rsidRPr="00EC6032" w:rsidRDefault="0048557B" w:rsidP="0048557B">
      <w:pPr>
        <w:widowControl w:val="0"/>
        <w:numPr>
          <w:ilvl w:val="0"/>
          <w:numId w:val="12"/>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 xml:space="preserve">Sprzedawcy nie przysługuje odszkodowanie z tytułu odstąpienia przez Kupującego od umowy z powodu okoliczności leżących po stronie Sprzedawcy. </w:t>
      </w:r>
    </w:p>
    <w:p w14:paraId="2FD6467D" w14:textId="77777777" w:rsidR="0048557B" w:rsidRPr="00EC6032" w:rsidRDefault="0048557B" w:rsidP="0048557B">
      <w:pPr>
        <w:widowControl w:val="0"/>
        <w:numPr>
          <w:ilvl w:val="0"/>
          <w:numId w:val="12"/>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 xml:space="preserve">Odstąpienie od umowy powinno nastąpić w formie pisemnej pod rygorem nieważności takiego oświadczenia i powinno zawierać uzasadnienie. </w:t>
      </w:r>
    </w:p>
    <w:p w14:paraId="4A5AFCA8" w14:textId="77777777" w:rsidR="0048557B" w:rsidRPr="00EC6032" w:rsidRDefault="0048557B" w:rsidP="0048557B">
      <w:pPr>
        <w:widowControl w:val="0"/>
        <w:numPr>
          <w:ilvl w:val="0"/>
          <w:numId w:val="12"/>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EC6032">
        <w:rPr>
          <w:rFonts w:ascii="Times New Roman" w:eastAsia="Calibri" w:hAnsi="Times New Roman" w:cs="Times New Roman"/>
          <w:color w:val="000000"/>
          <w:sz w:val="24"/>
          <w:szCs w:val="24"/>
          <w:lang w:eastAsia="pl-PL"/>
        </w:rPr>
        <w:t xml:space="preserve">Odstąpienie od umowy nie wpływa na istnienie i skuteczność roszczeń o zapłatę kar umownych. </w:t>
      </w:r>
    </w:p>
    <w:p w14:paraId="1F9B8B4E" w14:textId="77777777" w:rsidR="0048557B" w:rsidRPr="00EC6032" w:rsidRDefault="0048557B" w:rsidP="0048557B">
      <w:pPr>
        <w:widowControl w:val="0"/>
        <w:numPr>
          <w:ilvl w:val="0"/>
          <w:numId w:val="12"/>
        </w:numPr>
        <w:suppressAutoHyphens/>
        <w:overflowPunct w:val="0"/>
        <w:spacing w:after="200" w:line="276" w:lineRule="auto"/>
        <w:jc w:val="both"/>
        <w:rPr>
          <w:rFonts w:ascii="Times New Roman" w:eastAsia="Times New Roman" w:hAnsi="Times New Roman" w:cs="Times New Roman"/>
          <w:sz w:val="24"/>
          <w:szCs w:val="24"/>
          <w:lang w:eastAsia="pl-PL"/>
        </w:rPr>
      </w:pPr>
      <w:r w:rsidRPr="00EC6032">
        <w:rPr>
          <w:rFonts w:ascii="Times New Roman" w:eastAsia="Calibri" w:hAnsi="Times New Roman" w:cs="Times New Roman"/>
          <w:color w:val="000000"/>
          <w:kern w:val="2"/>
          <w:sz w:val="24"/>
          <w:szCs w:val="24"/>
          <w:lang w:eastAsia="pl-PL"/>
        </w:rPr>
        <w:t>Odstąpienie od Umowy w sytuacjach określonych w ust. 1 lit. a)÷e) powinno nastąpić w ciągu 21 dni od zaistnienia określonego zdarzenia lub uzyskania przez Kupującego  informacji o wystąpieniu przesłanki uzasadniającej odstąpienie od Umowy.</w:t>
      </w:r>
    </w:p>
    <w:p w14:paraId="2D3BF3BF" w14:textId="77777777" w:rsidR="0048557B" w:rsidRPr="00EC6032" w:rsidRDefault="0048557B" w:rsidP="0048557B">
      <w:pPr>
        <w:widowControl w:val="0"/>
        <w:numPr>
          <w:ilvl w:val="0"/>
          <w:numId w:val="12"/>
        </w:numPr>
        <w:suppressAutoHyphens/>
        <w:overflowPunct w:val="0"/>
        <w:spacing w:after="200" w:line="240" w:lineRule="atLeast"/>
        <w:ind w:right="-47"/>
        <w:jc w:val="both"/>
        <w:rPr>
          <w:rFonts w:ascii="Times New Roman" w:eastAsia="Times New Roman" w:hAnsi="Times New Roman" w:cs="Times New Roman"/>
          <w:sz w:val="24"/>
          <w:szCs w:val="24"/>
          <w:lang w:eastAsia="pl-PL"/>
        </w:rPr>
      </w:pPr>
      <w:r w:rsidRPr="00EC6032">
        <w:rPr>
          <w:rFonts w:ascii="Times New Roman" w:eastAsia="Calibri" w:hAnsi="Times New Roman" w:cs="Times New Roman"/>
          <w:color w:val="000000"/>
          <w:kern w:val="2"/>
          <w:sz w:val="24"/>
          <w:szCs w:val="24"/>
          <w:lang w:eastAsia="pl-PL"/>
        </w:rPr>
        <w:t xml:space="preserve">W razie zaistnienia okoliczności wskazanych w ust. 1 lit. b)÷d) Sprzedawca ma obowiązek poinformowania Kupującego na piśmie w terminie 7 dni od zaistnienia tego zdarzenia. </w:t>
      </w:r>
    </w:p>
    <w:p w14:paraId="7002BA01" w14:textId="7D564591" w:rsidR="0048557B" w:rsidRPr="00EC6032"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EC6032">
        <w:rPr>
          <w:rFonts w:ascii="Times New Roman" w:eastAsia="Times New Roman" w:hAnsi="Times New Roman" w:cs="Times New Roman"/>
          <w:bCs/>
          <w:color w:val="000000"/>
          <w:sz w:val="24"/>
          <w:szCs w:val="24"/>
          <w:lang w:val="en-US" w:eastAsia="pl-PL"/>
        </w:rPr>
        <w:t>§ 1</w:t>
      </w:r>
      <w:r w:rsidR="00E87C71" w:rsidRPr="00EC6032">
        <w:rPr>
          <w:rFonts w:ascii="Times New Roman" w:eastAsia="Times New Roman" w:hAnsi="Times New Roman" w:cs="Times New Roman"/>
          <w:bCs/>
          <w:color w:val="000000"/>
          <w:sz w:val="24"/>
          <w:szCs w:val="24"/>
          <w:lang w:val="en-US" w:eastAsia="pl-PL"/>
        </w:rPr>
        <w:t>0</w:t>
      </w:r>
    </w:p>
    <w:p w14:paraId="33A6AD7A" w14:textId="77777777" w:rsidR="0048557B" w:rsidRPr="00EC6032" w:rsidRDefault="0048557B" w:rsidP="0048557B">
      <w:pPr>
        <w:numPr>
          <w:ilvl w:val="0"/>
          <w:numId w:val="1"/>
        </w:numPr>
        <w:tabs>
          <w:tab w:val="left" w:pos="360"/>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color w:val="000000"/>
          <w:kern w:val="2"/>
          <w:sz w:val="24"/>
          <w:szCs w:val="24"/>
          <w:lang w:eastAsia="pl-PL"/>
        </w:rPr>
        <w:t>Wszelkie zmiany umowy wymagają zgody obu Stron i zachowania formy pisemnej pod rygorem nieważności.</w:t>
      </w:r>
    </w:p>
    <w:p w14:paraId="1C59F791" w14:textId="77777777" w:rsidR="0048557B" w:rsidRPr="00EC6032" w:rsidRDefault="0048557B" w:rsidP="0048557B">
      <w:pPr>
        <w:numPr>
          <w:ilvl w:val="0"/>
          <w:numId w:val="1"/>
        </w:numPr>
        <w:tabs>
          <w:tab w:val="left" w:pos="360"/>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color w:val="000000"/>
          <w:kern w:val="2"/>
          <w:sz w:val="24"/>
          <w:szCs w:val="24"/>
          <w:lang w:eastAsia="pl-PL"/>
        </w:rPr>
        <w:t xml:space="preserve">Zmiany umowy, o których mowa w ust. 1 muszą być dokonywane z zachowaniem przepisu art. 454 oraz art. 455 ustawy Prawo zamówień publicznych Dopuszcza się możliwość zmiany ustaleń niniejszej umowy w stosunku do treści oferty Sprzedawcy w następującym zakresie: </w:t>
      </w:r>
    </w:p>
    <w:p w14:paraId="0D4F7876" w14:textId="77777777" w:rsidR="0048557B" w:rsidRPr="00EC6032" w:rsidRDefault="0048557B" w:rsidP="0048557B">
      <w:pPr>
        <w:numPr>
          <w:ilvl w:val="0"/>
          <w:numId w:val="14"/>
        </w:numPr>
        <w:suppressAutoHyphens/>
        <w:spacing w:after="200" w:line="276" w:lineRule="auto"/>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b/>
          <w:color w:val="000000"/>
          <w:kern w:val="2"/>
          <w:sz w:val="24"/>
          <w:szCs w:val="24"/>
          <w:lang w:eastAsia="pl-PL"/>
        </w:rPr>
        <w:t xml:space="preserve">zmiany określonego typu, modelu, nazwy, producenta przedmiotu umowy bądź jego elementów: </w:t>
      </w:r>
      <w:r w:rsidRPr="00EC6032">
        <w:rPr>
          <w:rFonts w:ascii="Times New Roman" w:eastAsia="Times New Roman" w:hAnsi="Times New Roman" w:cs="Times New Roman"/>
          <w:color w:val="000000"/>
          <w:kern w:val="2"/>
          <w:sz w:val="24"/>
          <w:szCs w:val="24"/>
          <w:lang w:eastAsia="pl-PL"/>
        </w:rPr>
        <w:t>przy czym zmiana taka może być spowodowana:</w:t>
      </w:r>
    </w:p>
    <w:p w14:paraId="3CCD0A74" w14:textId="4CC29414" w:rsidR="0048557B" w:rsidRPr="00EC6032" w:rsidRDefault="0048557B" w:rsidP="0048557B">
      <w:pPr>
        <w:numPr>
          <w:ilvl w:val="0"/>
          <w:numId w:val="15"/>
        </w:numPr>
        <w:tabs>
          <w:tab w:val="left" w:pos="1040"/>
        </w:tabs>
        <w:suppressAutoHyphens/>
        <w:spacing w:after="200" w:line="276" w:lineRule="auto"/>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color w:val="000000"/>
          <w:kern w:val="2"/>
          <w:sz w:val="24"/>
          <w:szCs w:val="24"/>
          <w:lang w:eastAsia="pl-PL"/>
        </w:rPr>
        <w:t xml:space="preserve">niedostępnością na rynku </w:t>
      </w:r>
      <w:r w:rsidR="0057682F" w:rsidRPr="00EC6032">
        <w:rPr>
          <w:rFonts w:ascii="Times New Roman" w:eastAsia="Times New Roman" w:hAnsi="Times New Roman" w:cs="Times New Roman"/>
          <w:color w:val="000000"/>
          <w:kern w:val="2"/>
          <w:sz w:val="24"/>
          <w:szCs w:val="24"/>
          <w:lang w:eastAsia="pl-PL"/>
        </w:rPr>
        <w:t xml:space="preserve">krzeseł </w:t>
      </w:r>
      <w:r w:rsidRPr="00EC6032">
        <w:rPr>
          <w:rFonts w:ascii="Times New Roman" w:eastAsia="Times New Roman" w:hAnsi="Times New Roman" w:cs="Times New Roman"/>
          <w:color w:val="000000"/>
          <w:kern w:val="2"/>
          <w:sz w:val="24"/>
          <w:szCs w:val="24"/>
          <w:lang w:eastAsia="pl-PL"/>
        </w:rPr>
        <w:t xml:space="preserve">lub elementów </w:t>
      </w:r>
      <w:r w:rsidR="0057682F" w:rsidRPr="00EC6032">
        <w:rPr>
          <w:rFonts w:ascii="Times New Roman" w:eastAsia="Times New Roman" w:hAnsi="Times New Roman" w:cs="Times New Roman"/>
          <w:color w:val="000000"/>
          <w:kern w:val="2"/>
          <w:sz w:val="24"/>
          <w:szCs w:val="24"/>
          <w:lang w:eastAsia="pl-PL"/>
        </w:rPr>
        <w:t xml:space="preserve">krzeseł </w:t>
      </w:r>
      <w:r w:rsidRPr="00EC6032">
        <w:rPr>
          <w:rFonts w:ascii="Times New Roman" w:eastAsia="Times New Roman" w:hAnsi="Times New Roman" w:cs="Times New Roman"/>
          <w:color w:val="000000"/>
          <w:kern w:val="2"/>
          <w:sz w:val="24"/>
          <w:szCs w:val="24"/>
          <w:lang w:eastAsia="pl-PL"/>
        </w:rPr>
        <w:t xml:space="preserve">wskazanych w ofercie wynikającą z zaprzestania produkcji lub wycofaniem </w:t>
      </w:r>
      <w:r w:rsidR="0057682F" w:rsidRPr="00EC6032">
        <w:rPr>
          <w:rFonts w:ascii="Times New Roman" w:eastAsia="Times New Roman" w:hAnsi="Times New Roman" w:cs="Times New Roman"/>
          <w:color w:val="000000"/>
          <w:kern w:val="2"/>
          <w:sz w:val="24"/>
          <w:szCs w:val="24"/>
          <w:lang w:eastAsia="pl-PL"/>
        </w:rPr>
        <w:t xml:space="preserve">ich z </w:t>
      </w:r>
      <w:r w:rsidRPr="00EC6032">
        <w:rPr>
          <w:rFonts w:ascii="Times New Roman" w:eastAsia="Times New Roman" w:hAnsi="Times New Roman" w:cs="Times New Roman"/>
          <w:color w:val="000000"/>
          <w:kern w:val="2"/>
          <w:sz w:val="24"/>
          <w:szCs w:val="24"/>
          <w:lang w:eastAsia="pl-PL"/>
        </w:rPr>
        <w:t>rynku;</w:t>
      </w:r>
    </w:p>
    <w:p w14:paraId="061C3EA6" w14:textId="77777777" w:rsidR="0048557B" w:rsidRPr="00EC6032" w:rsidRDefault="0048557B" w:rsidP="0048557B">
      <w:pPr>
        <w:numPr>
          <w:ilvl w:val="0"/>
          <w:numId w:val="16"/>
        </w:numPr>
        <w:tabs>
          <w:tab w:val="left" w:pos="1040"/>
        </w:tabs>
        <w:suppressAutoHyphens/>
        <w:spacing w:after="200" w:line="276" w:lineRule="auto"/>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color w:val="000000"/>
          <w:kern w:val="2"/>
          <w:sz w:val="24"/>
          <w:szCs w:val="24"/>
          <w:lang w:eastAsia="pl-PL"/>
        </w:rPr>
        <w:t>pojawieniem się na rynku urządzeń lub elementów urządzeń o lepszych parametrach niż wskazane w ofercie,</w:t>
      </w:r>
    </w:p>
    <w:p w14:paraId="049C2912" w14:textId="77777777" w:rsidR="0048557B" w:rsidRPr="00EC6032" w:rsidRDefault="0048557B" w:rsidP="0048557B">
      <w:pPr>
        <w:tabs>
          <w:tab w:val="left" w:pos="1040"/>
        </w:tabs>
        <w:suppressAutoHyphens/>
        <w:spacing w:after="0" w:line="240" w:lineRule="auto"/>
        <w:ind w:left="360"/>
        <w:jc w:val="both"/>
        <w:rPr>
          <w:rFonts w:ascii="Times New Roman" w:eastAsia="Times New Roman" w:hAnsi="Times New Roman" w:cs="Times New Roman"/>
          <w:b/>
          <w:color w:val="000000"/>
          <w:kern w:val="2"/>
          <w:sz w:val="24"/>
          <w:szCs w:val="24"/>
          <w:lang w:eastAsia="pl-PL"/>
        </w:rPr>
      </w:pPr>
      <w:r w:rsidRPr="00EC6032">
        <w:rPr>
          <w:rFonts w:ascii="Times New Roman" w:eastAsia="Times New Roman" w:hAnsi="Times New Roman" w:cs="Times New Roman"/>
          <w:b/>
          <w:color w:val="000000"/>
          <w:kern w:val="2"/>
          <w:sz w:val="24"/>
          <w:szCs w:val="24"/>
          <w:lang w:eastAsia="pl-PL"/>
        </w:rPr>
        <w:t xml:space="preserve">pod warunkiem, że zmiany wskazane powyżej nie spowodują zwiększenia ceny ofertowej. </w:t>
      </w:r>
    </w:p>
    <w:p w14:paraId="75E044F1" w14:textId="77777777" w:rsidR="0048557B" w:rsidRPr="00EC6032" w:rsidRDefault="0048557B" w:rsidP="0048557B">
      <w:pPr>
        <w:numPr>
          <w:ilvl w:val="0"/>
          <w:numId w:val="1"/>
        </w:numPr>
        <w:tabs>
          <w:tab w:val="left" w:pos="426"/>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EC6032">
        <w:rPr>
          <w:rFonts w:ascii="Times New Roman" w:eastAsia="Times New Roman" w:hAnsi="Times New Roman" w:cs="Times New Roman"/>
          <w:color w:val="000000"/>
          <w:kern w:val="2"/>
          <w:sz w:val="24"/>
          <w:szCs w:val="24"/>
          <w:lang w:eastAsia="pl-PL"/>
        </w:rPr>
        <w:t xml:space="preserve">Warunkiem dokonania zmian, o których mowa w ust. 2 jest złożenie wniosku przez stronę inicjującą zamianę zawierającego: opis propozycji zmian, uzasadnienie zmian, obliczenie kosztów zmian, jeżeli zmiana będzie miała wpływ na wynagrodzenie Sprzedawcy.  </w:t>
      </w:r>
    </w:p>
    <w:p w14:paraId="7826BA5B" w14:textId="34379B59"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§1</w:t>
      </w:r>
      <w:r w:rsidR="00E87C71" w:rsidRPr="00EC6032">
        <w:rPr>
          <w:rFonts w:ascii="Times New Roman" w:eastAsia="Times New Roman" w:hAnsi="Times New Roman" w:cs="Times New Roman"/>
          <w:color w:val="000000"/>
          <w:sz w:val="24"/>
          <w:szCs w:val="24"/>
          <w:lang w:eastAsia="pl-PL"/>
        </w:rPr>
        <w:t>1</w:t>
      </w:r>
    </w:p>
    <w:p w14:paraId="1B1D839C" w14:textId="4425B405" w:rsidR="0048557B"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Właściwym dla rozpoznania sporów wynikłych na tle realizacji niniejszej umowy jest sąd  właściwy dla siedziby Kupującego.</w:t>
      </w:r>
    </w:p>
    <w:p w14:paraId="7577FB08" w14:textId="77777777" w:rsidR="00DD1FAF" w:rsidRPr="00EC6032" w:rsidRDefault="00DD1FAF" w:rsidP="0048557B">
      <w:pPr>
        <w:spacing w:after="0" w:line="240" w:lineRule="atLeast"/>
        <w:ind w:right="-47"/>
        <w:jc w:val="both"/>
        <w:rPr>
          <w:rFonts w:ascii="Times New Roman" w:eastAsia="Times New Roman" w:hAnsi="Times New Roman" w:cs="Times New Roman"/>
          <w:color w:val="000000"/>
          <w:sz w:val="24"/>
          <w:szCs w:val="24"/>
          <w:lang w:eastAsia="pl-PL"/>
        </w:rPr>
      </w:pPr>
    </w:p>
    <w:p w14:paraId="564EBD0E" w14:textId="7AC4AA8C"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lastRenderedPageBreak/>
        <w:t>§1</w:t>
      </w:r>
      <w:r w:rsidR="00E87C71" w:rsidRPr="00EC6032">
        <w:rPr>
          <w:rFonts w:ascii="Times New Roman" w:eastAsia="Times New Roman" w:hAnsi="Times New Roman" w:cs="Times New Roman"/>
          <w:color w:val="000000"/>
          <w:sz w:val="24"/>
          <w:szCs w:val="24"/>
          <w:lang w:eastAsia="pl-PL"/>
        </w:rPr>
        <w:t>2</w:t>
      </w:r>
    </w:p>
    <w:p w14:paraId="12C413C4" w14:textId="3AFEF4EA"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 sprawach nie uregulowanych w niniejszej umowie stosuje się przepisy kodeksu cywilnego i ustawy prawo zamówień publicznych</w:t>
      </w:r>
      <w:r w:rsidR="00064DA7" w:rsidRPr="00EC6032">
        <w:rPr>
          <w:rFonts w:ascii="Times New Roman" w:eastAsia="Times New Roman" w:hAnsi="Times New Roman" w:cs="Times New Roman"/>
          <w:color w:val="000000"/>
          <w:sz w:val="24"/>
          <w:szCs w:val="24"/>
          <w:lang w:eastAsia="pl-PL"/>
        </w:rPr>
        <w:t>.</w:t>
      </w:r>
    </w:p>
    <w:p w14:paraId="073711F6" w14:textId="0B1CD27B"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§1</w:t>
      </w:r>
      <w:bookmarkStart w:id="1" w:name="_Hlk71016216"/>
      <w:bookmarkEnd w:id="1"/>
      <w:r w:rsidR="00E87C71" w:rsidRPr="00EC6032">
        <w:rPr>
          <w:rFonts w:ascii="Times New Roman" w:eastAsia="Times New Roman" w:hAnsi="Times New Roman" w:cs="Times New Roman"/>
          <w:color w:val="000000"/>
          <w:sz w:val="24"/>
          <w:szCs w:val="24"/>
          <w:lang w:eastAsia="pl-PL"/>
        </w:rPr>
        <w:t>3</w:t>
      </w:r>
    </w:p>
    <w:p w14:paraId="66B8AFFB"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Wszelkie załączniki stanowią integralną część niniejszej umowy.</w:t>
      </w:r>
    </w:p>
    <w:p w14:paraId="56441111" w14:textId="77777777"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p>
    <w:p w14:paraId="0C4F8DB3" w14:textId="46270F64"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§1</w:t>
      </w:r>
      <w:r w:rsidR="00E87C71" w:rsidRPr="00EC6032">
        <w:rPr>
          <w:rFonts w:ascii="Times New Roman" w:eastAsia="Times New Roman" w:hAnsi="Times New Roman" w:cs="Times New Roman"/>
          <w:color w:val="000000"/>
          <w:sz w:val="24"/>
          <w:szCs w:val="24"/>
          <w:lang w:val="en-US" w:eastAsia="pl-PL"/>
        </w:rPr>
        <w:t>4</w:t>
      </w:r>
    </w:p>
    <w:p w14:paraId="62FBBB4E" w14:textId="77777777" w:rsidR="0048557B" w:rsidRPr="00EC6032" w:rsidRDefault="0048557B" w:rsidP="0048557B">
      <w:pPr>
        <w:widowControl w:val="0"/>
        <w:numPr>
          <w:ilvl w:val="0"/>
          <w:numId w:val="17"/>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EC6032">
        <w:rPr>
          <w:rFonts w:ascii="Times New Roman" w:eastAsia="Times New Roman" w:hAnsi="Times New Roman" w:cs="Times New Roman"/>
          <w:kern w:val="2"/>
          <w:sz w:val="24"/>
          <w:szCs w:val="24"/>
          <w:lang w:eastAsia="pl-PL"/>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w:t>
      </w:r>
    </w:p>
    <w:p w14:paraId="6E4D90C6" w14:textId="77777777" w:rsidR="0048557B" w:rsidRPr="00EC6032" w:rsidRDefault="0048557B" w:rsidP="0048557B">
      <w:pPr>
        <w:widowControl w:val="0"/>
        <w:numPr>
          <w:ilvl w:val="0"/>
          <w:numId w:val="17"/>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EC6032">
        <w:rPr>
          <w:rFonts w:ascii="Times New Roman" w:eastAsia="Times New Roman" w:hAnsi="Times New Roman" w:cs="Times New Roman"/>
          <w:kern w:val="2"/>
          <w:sz w:val="24"/>
          <w:szCs w:val="24"/>
          <w:lang w:eastAsia="pl-PL"/>
        </w:rPr>
        <w:t>W razie wątpliwości, czy określona informacja stanowi tajemnicę Sprzedawca zobowiązany jest zwrócić się w formie pisemnej do Kupującego o wyjaśnienie takiej wątpliwości.</w:t>
      </w:r>
    </w:p>
    <w:p w14:paraId="30B7FC48" w14:textId="77777777" w:rsidR="0048557B" w:rsidRPr="00EC6032" w:rsidRDefault="0048557B" w:rsidP="0048557B">
      <w:pPr>
        <w:widowControl w:val="0"/>
        <w:numPr>
          <w:ilvl w:val="0"/>
          <w:numId w:val="17"/>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EC6032">
        <w:rPr>
          <w:rFonts w:ascii="Times New Roman" w:eastAsia="Times New Roman" w:hAnsi="Times New Roman" w:cs="Times New Roman"/>
          <w:kern w:val="2"/>
          <w:sz w:val="24"/>
          <w:szCs w:val="24"/>
          <w:lang w:eastAsia="pl-PL"/>
        </w:rPr>
        <w:t>Sprzedawca zobowiązuje się do wykorzystania uzyskanych, powyższych informacji jedynie w celu wykonania przedmiotu umowy.</w:t>
      </w:r>
    </w:p>
    <w:p w14:paraId="1D5635D8" w14:textId="77777777" w:rsidR="0048557B" w:rsidRPr="00EC6032" w:rsidRDefault="0048557B" w:rsidP="0048557B">
      <w:pPr>
        <w:widowControl w:val="0"/>
        <w:numPr>
          <w:ilvl w:val="0"/>
          <w:numId w:val="17"/>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EC6032">
        <w:rPr>
          <w:rFonts w:ascii="Times New Roman" w:eastAsia="Times New Roman" w:hAnsi="Times New Roman" w:cs="Times New Roman"/>
          <w:kern w:val="2"/>
          <w:sz w:val="24"/>
          <w:szCs w:val="24"/>
          <w:lang w:eastAsia="pl-PL"/>
        </w:rPr>
        <w:t>Sprzedawca zobowiązuje się ujawnić powyższe informacje tylko tym pracownikom Sprzedawcy/Podwykonawcy, wobec których ujawnienie takie będzie uzasadnione zakresem, w którym wykonują przedmiot umowy.</w:t>
      </w:r>
    </w:p>
    <w:p w14:paraId="0F5C5139" w14:textId="6F917533" w:rsidR="0048557B" w:rsidRPr="00EC6032" w:rsidRDefault="0048557B" w:rsidP="0048557B">
      <w:pPr>
        <w:widowControl w:val="0"/>
        <w:numPr>
          <w:ilvl w:val="0"/>
          <w:numId w:val="17"/>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EC6032">
        <w:rPr>
          <w:rFonts w:ascii="Times New Roman" w:eastAsia="Times New Roman" w:hAnsi="Times New Roman" w:cs="Times New Roman"/>
          <w:kern w:val="2"/>
          <w:sz w:val="24"/>
          <w:szCs w:val="24"/>
          <w:lang w:eastAsia="pl-PL"/>
        </w:rPr>
        <w:t>Powyższe przepisy nie będą miały zastosowania wobec informacji powszechnie znanych lub opublikowanych oraz w przypadku żądania ich ujawnienia przez uprawniony organ.</w:t>
      </w:r>
    </w:p>
    <w:p w14:paraId="3A4A2462" w14:textId="4EBCD810" w:rsidR="00914989" w:rsidRPr="00EC6032" w:rsidRDefault="00914989" w:rsidP="00914989">
      <w:pPr>
        <w:pStyle w:val="Akapitzlist"/>
        <w:spacing w:after="0" w:line="240" w:lineRule="atLeast"/>
        <w:ind w:left="170" w:right="-47"/>
        <w:jc w:val="center"/>
        <w:rPr>
          <w:rFonts w:ascii="Times New Roman" w:eastAsia="Times New Roman" w:hAnsi="Times New Roman" w:cs="Times New Roman"/>
          <w:color w:val="000000"/>
          <w:sz w:val="24"/>
          <w:szCs w:val="24"/>
          <w:lang w:val="en-US" w:eastAsia="pl-PL"/>
        </w:rPr>
      </w:pPr>
      <w:r w:rsidRPr="00EC6032">
        <w:rPr>
          <w:rFonts w:ascii="Times New Roman" w:eastAsia="Times New Roman" w:hAnsi="Times New Roman" w:cs="Times New Roman"/>
          <w:color w:val="000000"/>
          <w:sz w:val="24"/>
          <w:szCs w:val="24"/>
          <w:lang w:val="en-US" w:eastAsia="pl-PL"/>
        </w:rPr>
        <w:t>§15</w:t>
      </w:r>
    </w:p>
    <w:p w14:paraId="43EE2EFB" w14:textId="77777777" w:rsidR="00914989" w:rsidRPr="00EC6032" w:rsidRDefault="00914989" w:rsidP="00914989">
      <w:pPr>
        <w:pStyle w:val="Standard"/>
        <w:widowControl w:val="0"/>
        <w:numPr>
          <w:ilvl w:val="0"/>
          <w:numId w:val="42"/>
        </w:numPr>
        <w:spacing w:after="0"/>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38D3258" w14:textId="77777777" w:rsidR="00914989" w:rsidRPr="00EC6032" w:rsidRDefault="00914989" w:rsidP="00914989">
      <w:pPr>
        <w:pStyle w:val="Standard"/>
        <w:widowControl w:val="0"/>
        <w:numPr>
          <w:ilvl w:val="0"/>
          <w:numId w:val="42"/>
        </w:numPr>
        <w:spacing w:after="0"/>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D127AB" w14:textId="77777777" w:rsidR="00914989" w:rsidRPr="00EC6032" w:rsidRDefault="00914989" w:rsidP="00914989">
      <w:pPr>
        <w:pStyle w:val="Standard"/>
        <w:widowControl w:val="0"/>
        <w:numPr>
          <w:ilvl w:val="0"/>
          <w:numId w:val="42"/>
        </w:numPr>
        <w:spacing w:after="0"/>
        <w:jc w:val="both"/>
        <w:rPr>
          <w:rFonts w:ascii="Times New Roman" w:hAnsi="Times New Roman" w:cs="Times New Roman"/>
          <w:sz w:val="24"/>
          <w:szCs w:val="24"/>
        </w:rPr>
      </w:pPr>
      <w:r w:rsidRPr="00EC6032">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EBB2D2" w14:textId="77777777" w:rsidR="00914989" w:rsidRPr="00EC6032" w:rsidRDefault="00914989" w:rsidP="00914989">
      <w:pPr>
        <w:pStyle w:val="Standard"/>
        <w:widowControl w:val="0"/>
        <w:numPr>
          <w:ilvl w:val="0"/>
          <w:numId w:val="42"/>
        </w:numPr>
        <w:spacing w:after="0"/>
        <w:jc w:val="both"/>
        <w:rPr>
          <w:rFonts w:ascii="Times New Roman" w:hAnsi="Times New Roman" w:cs="Times New Roman"/>
          <w:sz w:val="24"/>
          <w:szCs w:val="24"/>
        </w:rPr>
      </w:pPr>
      <w:r w:rsidRPr="00EC6032">
        <w:rPr>
          <w:rFonts w:ascii="Times New Roman" w:eastAsia="Lucida Sans Unicode" w:hAnsi="Times New Roman" w:cs="Times New Roman"/>
          <w:sz w:val="24"/>
          <w:szCs w:val="24"/>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w:t>
      </w:r>
      <w:r w:rsidRPr="00EC6032">
        <w:rPr>
          <w:rFonts w:ascii="Times New Roman" w:eastAsia="Lucida Sans Unicode" w:hAnsi="Times New Roman" w:cs="Times New Roman"/>
          <w:sz w:val="24"/>
          <w:szCs w:val="24"/>
          <w:lang w:eastAsia="ar-SA"/>
        </w:rPr>
        <w:lastRenderedPageBreak/>
        <w:t>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380B1E" w14:textId="77777777" w:rsidR="00914989" w:rsidRPr="00EC6032" w:rsidRDefault="00914989" w:rsidP="00914989">
      <w:pPr>
        <w:pStyle w:val="Standard"/>
        <w:widowControl w:val="0"/>
        <w:numPr>
          <w:ilvl w:val="0"/>
          <w:numId w:val="42"/>
        </w:numPr>
        <w:spacing w:after="0"/>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7E0F35CB" w14:textId="77777777" w:rsidR="00914989" w:rsidRPr="00EC6032" w:rsidRDefault="00914989" w:rsidP="00914989">
      <w:pPr>
        <w:pStyle w:val="Standard"/>
        <w:widowControl w:val="0"/>
        <w:numPr>
          <w:ilvl w:val="1"/>
          <w:numId w:val="42"/>
        </w:numPr>
        <w:spacing w:after="0"/>
        <w:ind w:left="709" w:hanging="283"/>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EC6032">
          <w:rPr>
            <w:rStyle w:val="Hipercze"/>
            <w:rFonts w:ascii="Times New Roman" w:eastAsia="Lucida Sans Unicode" w:hAnsi="Times New Roman" w:cs="Times New Roman"/>
            <w:sz w:val="24"/>
            <w:szCs w:val="24"/>
            <w:lang w:eastAsia="ar-SA"/>
          </w:rPr>
          <w:t>iodo@agh.edu.pl</w:t>
        </w:r>
      </w:hyperlink>
      <w:r w:rsidRPr="00EC6032">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288F99EB" w14:textId="77777777" w:rsidR="00914989" w:rsidRPr="00EC6032" w:rsidRDefault="00914989" w:rsidP="00914989">
      <w:pPr>
        <w:pStyle w:val="Standard"/>
        <w:widowControl w:val="0"/>
        <w:numPr>
          <w:ilvl w:val="1"/>
          <w:numId w:val="42"/>
        </w:numPr>
        <w:spacing w:after="0"/>
        <w:ind w:left="709" w:hanging="283"/>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z ramienia Wykonawcy - ……………………………………………..</w:t>
      </w:r>
    </w:p>
    <w:p w14:paraId="57405A54" w14:textId="38242DB6" w:rsidR="00914989" w:rsidRPr="00EC6032" w:rsidRDefault="00914989" w:rsidP="00E93FEB">
      <w:pPr>
        <w:pStyle w:val="Standard"/>
        <w:widowControl w:val="0"/>
        <w:numPr>
          <w:ilvl w:val="0"/>
          <w:numId w:val="42"/>
        </w:numPr>
        <w:spacing w:after="0"/>
        <w:jc w:val="both"/>
        <w:rPr>
          <w:rFonts w:ascii="Times New Roman" w:eastAsia="Lucida Sans Unicode" w:hAnsi="Times New Roman" w:cs="Times New Roman"/>
          <w:sz w:val="24"/>
          <w:szCs w:val="24"/>
          <w:lang w:eastAsia="ar-SA"/>
        </w:rPr>
      </w:pPr>
      <w:r w:rsidRPr="00EC6032">
        <w:rPr>
          <w:rFonts w:ascii="Times New Roman" w:eastAsia="Lucida Sans Unicode" w:hAnsi="Times New Roman" w:cs="Times New Roman"/>
          <w:sz w:val="24"/>
          <w:szCs w:val="24"/>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3A4C28F" w14:textId="17C1BF1C" w:rsidR="0048557B" w:rsidRPr="00EC6032"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§1</w:t>
      </w:r>
      <w:r w:rsidR="00914989" w:rsidRPr="00EC6032">
        <w:rPr>
          <w:rFonts w:ascii="Times New Roman" w:eastAsia="Times New Roman" w:hAnsi="Times New Roman" w:cs="Times New Roman"/>
          <w:color w:val="000000"/>
          <w:sz w:val="24"/>
          <w:szCs w:val="24"/>
          <w:lang w:eastAsia="pl-PL"/>
        </w:rPr>
        <w:t>6</w:t>
      </w:r>
    </w:p>
    <w:p w14:paraId="42C8D366" w14:textId="5EFA6C7B" w:rsidR="0048557B" w:rsidRPr="00EC6032"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color w:val="000000"/>
          <w:sz w:val="24"/>
          <w:szCs w:val="24"/>
          <w:lang w:eastAsia="pl-PL"/>
        </w:rPr>
        <w:t>Umowę sporządzono w 2 jednobrzmiących egzemplarzach po 1 dla każdej ze stron.</w:t>
      </w:r>
    </w:p>
    <w:p w14:paraId="4820863F" w14:textId="77777777" w:rsidR="00E93FEB" w:rsidRPr="00EC6032" w:rsidRDefault="00E93FEB" w:rsidP="0048557B">
      <w:pPr>
        <w:spacing w:after="0" w:line="240" w:lineRule="atLeast"/>
        <w:ind w:right="-47"/>
        <w:jc w:val="both"/>
        <w:rPr>
          <w:rFonts w:ascii="Times New Roman" w:eastAsia="Times New Roman" w:hAnsi="Times New Roman" w:cs="Times New Roman"/>
          <w:b/>
          <w:color w:val="000000"/>
          <w:sz w:val="24"/>
          <w:szCs w:val="24"/>
          <w:lang w:eastAsia="pl-PL"/>
        </w:rPr>
      </w:pPr>
    </w:p>
    <w:p w14:paraId="2D62B5AA" w14:textId="77777777" w:rsidR="0048557B" w:rsidRPr="00EC6032" w:rsidRDefault="0048557B" w:rsidP="0048557B">
      <w:pPr>
        <w:spacing w:after="0" w:line="240" w:lineRule="auto"/>
        <w:ind w:right="-47"/>
        <w:jc w:val="both"/>
        <w:rPr>
          <w:rFonts w:ascii="Times New Roman" w:eastAsia="Times New Roman" w:hAnsi="Times New Roman" w:cs="Times New Roman"/>
          <w:color w:val="000000"/>
          <w:sz w:val="24"/>
          <w:szCs w:val="24"/>
          <w:lang w:eastAsia="pl-PL"/>
        </w:rPr>
      </w:pPr>
    </w:p>
    <w:p w14:paraId="3EE00AC8" w14:textId="77777777" w:rsidR="0048557B" w:rsidRPr="00EC6032"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r w:rsidRPr="00EC6032">
        <w:rPr>
          <w:rFonts w:ascii="Times New Roman" w:eastAsia="Times New Roman" w:hAnsi="Times New Roman" w:cs="Times New Roman"/>
          <w:b/>
          <w:color w:val="000000"/>
          <w:sz w:val="24"/>
          <w:szCs w:val="24"/>
          <w:lang w:eastAsia="pl-PL"/>
        </w:rPr>
        <w:t xml:space="preserve">     Za Sprzedawcę                                                                                       Za Kupującego</w:t>
      </w:r>
    </w:p>
    <w:p w14:paraId="340A7432" w14:textId="77777777" w:rsidR="0048557B" w:rsidRPr="00EC6032"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10187E54" w14:textId="22CAF761" w:rsidR="0048557B" w:rsidRPr="00EC6032"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5F810B92" w14:textId="77777777" w:rsidR="00E93FEB" w:rsidRPr="00EC6032" w:rsidRDefault="00E93FE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16B32007" w14:textId="77777777" w:rsidR="0048557B" w:rsidRPr="00EC6032" w:rsidRDefault="0048557B" w:rsidP="0048557B">
      <w:pPr>
        <w:spacing w:after="0" w:line="240" w:lineRule="auto"/>
        <w:ind w:right="-47"/>
        <w:jc w:val="both"/>
        <w:rPr>
          <w:rFonts w:ascii="Times New Roman" w:eastAsia="Times New Roman" w:hAnsi="Times New Roman" w:cs="Times New Roman"/>
          <w:color w:val="000000"/>
          <w:sz w:val="24"/>
          <w:szCs w:val="24"/>
          <w:lang w:eastAsia="pl-PL"/>
        </w:rPr>
      </w:pPr>
      <w:r w:rsidRPr="00EC6032">
        <w:rPr>
          <w:rFonts w:ascii="Times New Roman" w:eastAsia="Times New Roman" w:hAnsi="Times New Roman" w:cs="Times New Roman"/>
          <w:b/>
          <w:color w:val="000000"/>
          <w:sz w:val="24"/>
          <w:szCs w:val="24"/>
          <w:lang w:eastAsia="pl-PL"/>
        </w:rPr>
        <w:t>…………………………………  ……………………………</w:t>
      </w:r>
      <w:r w:rsidRPr="00EC6032">
        <w:rPr>
          <w:rFonts w:ascii="Times New Roman" w:eastAsia="Times New Roman" w:hAnsi="Times New Roman" w:cs="Times New Roman"/>
          <w:b/>
          <w:color w:val="000000"/>
          <w:sz w:val="24"/>
          <w:szCs w:val="24"/>
          <w:lang w:eastAsia="pl-PL"/>
        </w:rPr>
        <w:br/>
        <w:t xml:space="preserve">          (data i podpis)                                                                                    (data i podpis) </w:t>
      </w:r>
    </w:p>
    <w:p w14:paraId="70E07944" w14:textId="77777777" w:rsidR="0048557B" w:rsidRPr="00EC6032" w:rsidRDefault="0048557B" w:rsidP="0048557B">
      <w:pPr>
        <w:spacing w:after="0" w:line="240" w:lineRule="auto"/>
        <w:ind w:right="-47"/>
        <w:jc w:val="both"/>
        <w:rPr>
          <w:rFonts w:ascii="Times New Roman" w:eastAsia="Times New Roman" w:hAnsi="Times New Roman" w:cs="Times New Roman"/>
          <w:sz w:val="24"/>
          <w:szCs w:val="24"/>
          <w:lang w:eastAsia="pl-PL"/>
        </w:rPr>
      </w:pPr>
    </w:p>
    <w:p w14:paraId="6E9925E7" w14:textId="77777777" w:rsidR="0048557B" w:rsidRPr="00EC6032" w:rsidRDefault="0048557B" w:rsidP="0048557B">
      <w:pPr>
        <w:spacing w:after="0" w:line="240" w:lineRule="atLeast"/>
        <w:ind w:right="-47"/>
        <w:jc w:val="center"/>
        <w:rPr>
          <w:rFonts w:ascii="Times New Roman" w:eastAsia="Times New Roman" w:hAnsi="Times New Roman" w:cs="Times New Roman"/>
          <w:sz w:val="24"/>
          <w:szCs w:val="24"/>
          <w:lang w:eastAsia="pl-PL"/>
        </w:rPr>
      </w:pPr>
    </w:p>
    <w:p w14:paraId="04500708" w14:textId="77777777" w:rsidR="0048557B" w:rsidRPr="00EC6032" w:rsidRDefault="0048557B" w:rsidP="0048557B">
      <w:pPr>
        <w:spacing w:after="0" w:line="240" w:lineRule="auto"/>
        <w:rPr>
          <w:rFonts w:ascii="Times New Roman" w:eastAsia="Times New Roman" w:hAnsi="Times New Roman" w:cs="Times New Roman"/>
          <w:sz w:val="24"/>
          <w:szCs w:val="24"/>
          <w:lang w:eastAsia="pl-PL"/>
        </w:rPr>
      </w:pPr>
    </w:p>
    <w:p w14:paraId="0D2A77FB" w14:textId="77777777" w:rsidR="0048557B" w:rsidRPr="00EC6032" w:rsidRDefault="0048557B" w:rsidP="0048557B">
      <w:pPr>
        <w:spacing w:after="0" w:line="240" w:lineRule="auto"/>
        <w:rPr>
          <w:rFonts w:ascii="Times New Roman" w:eastAsia="Times New Roman" w:hAnsi="Times New Roman" w:cs="Times New Roman"/>
          <w:sz w:val="24"/>
          <w:szCs w:val="24"/>
          <w:lang w:eastAsia="pl-PL"/>
        </w:rPr>
      </w:pPr>
    </w:p>
    <w:p w14:paraId="314982E5" w14:textId="77777777" w:rsidR="0048557B" w:rsidRPr="00EC6032" w:rsidRDefault="0048557B" w:rsidP="0048557B">
      <w:pPr>
        <w:spacing w:after="0" w:line="240" w:lineRule="auto"/>
        <w:rPr>
          <w:rFonts w:ascii="Times New Roman" w:eastAsia="Times New Roman" w:hAnsi="Times New Roman" w:cs="Times New Roman"/>
          <w:sz w:val="24"/>
          <w:szCs w:val="24"/>
          <w:lang w:eastAsia="pl-PL"/>
        </w:rPr>
      </w:pPr>
    </w:p>
    <w:p w14:paraId="1864299C" w14:textId="7818580C" w:rsidR="007705B0" w:rsidRPr="00EC6032" w:rsidRDefault="00352925" w:rsidP="0057682F">
      <w:pPr>
        <w:spacing w:after="0" w:line="240" w:lineRule="auto"/>
        <w:jc w:val="both"/>
        <w:rPr>
          <w:rFonts w:ascii="Times New Roman" w:hAnsi="Times New Roman" w:cs="Times New Roman"/>
          <w:sz w:val="24"/>
          <w:szCs w:val="24"/>
        </w:rPr>
      </w:pPr>
      <w:r w:rsidRPr="00EC6032">
        <w:rPr>
          <w:rFonts w:ascii="Times New Roman" w:hAnsi="Times New Roman" w:cs="Times New Roman"/>
          <w:sz w:val="24"/>
          <w:szCs w:val="24"/>
        </w:rPr>
        <w:t xml:space="preserve"> </w:t>
      </w:r>
    </w:p>
    <w:sectPr w:rsidR="007705B0" w:rsidRPr="00EC6032">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F05E4" w14:textId="77777777" w:rsidR="00AB43DE" w:rsidRDefault="00AB43DE" w:rsidP="00352925">
      <w:pPr>
        <w:spacing w:after="0" w:line="240" w:lineRule="auto"/>
      </w:pPr>
      <w:r>
        <w:separator/>
      </w:r>
    </w:p>
  </w:endnote>
  <w:endnote w:type="continuationSeparator" w:id="0">
    <w:p w14:paraId="4BF88C45" w14:textId="77777777" w:rsidR="00AB43DE" w:rsidRDefault="00AB43DE" w:rsidP="00352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62D" w14:textId="77777777" w:rsidR="00AE52C0" w:rsidRDefault="00AB43DE">
    <w:pPr>
      <w:pStyle w:val="Stopka"/>
      <w:jc w:val="right"/>
    </w:pPr>
    <w:r>
      <w:fldChar w:fldCharType="begin"/>
    </w:r>
    <w:r>
      <w:instrText>PAGE   \* MERGEFORMAT</w:instrText>
    </w:r>
    <w:r>
      <w:fldChar w:fldCharType="separate"/>
    </w:r>
    <w:r>
      <w:rPr>
        <w:lang w:val="pl-PL"/>
      </w:rPr>
      <w:t>2</w:t>
    </w:r>
    <w:r>
      <w:fldChar w:fldCharType="end"/>
    </w:r>
  </w:p>
  <w:p w14:paraId="0EADE494" w14:textId="77777777" w:rsidR="00E874DC" w:rsidRDefault="00DD1F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7D79" w14:textId="77777777" w:rsidR="00AB43DE" w:rsidRDefault="00AB43DE" w:rsidP="00352925">
      <w:pPr>
        <w:spacing w:after="0" w:line="240" w:lineRule="auto"/>
      </w:pPr>
      <w:r>
        <w:separator/>
      </w:r>
    </w:p>
  </w:footnote>
  <w:footnote w:type="continuationSeparator" w:id="0">
    <w:p w14:paraId="2825AD7E" w14:textId="77777777" w:rsidR="00AB43DE" w:rsidRDefault="00AB43DE" w:rsidP="00352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F5332" w14:textId="77777777" w:rsidR="00E874DC" w:rsidRDefault="00AB43DE">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
      <w:lvlJc w:val="left"/>
      <w:pPr>
        <w:tabs>
          <w:tab w:val="num" w:pos="927"/>
        </w:tabs>
        <w:ind w:left="927" w:hanging="360"/>
      </w:pPr>
      <w:rPr>
        <w:rFonts w:cs="Times New Roman"/>
      </w:rPr>
    </w:lvl>
  </w:abstractNum>
  <w:abstractNum w:abstractNumId="1" w15:restartNumberingAfterBreak="0">
    <w:nsid w:val="02BF0F73"/>
    <w:multiLevelType w:val="multilevel"/>
    <w:tmpl w:val="A4840348"/>
    <w:lvl w:ilvl="0">
      <w:start w:val="3"/>
      <w:numFmt w:val="decimal"/>
      <w:lvlText w:val="%1"/>
      <w:lvlJc w:val="left"/>
      <w:pPr>
        <w:ind w:left="360" w:hanging="360"/>
      </w:pPr>
      <w:rPr>
        <w:rFonts w:hint="default"/>
        <w:i w:val="0"/>
      </w:rPr>
    </w:lvl>
    <w:lvl w:ilvl="1">
      <w:start w:val="1"/>
      <w:numFmt w:val="decimal"/>
      <w:lvlText w:val="%1.%2"/>
      <w:lvlJc w:val="left"/>
      <w:pPr>
        <w:ind w:left="1920" w:hanging="360"/>
      </w:pPr>
      <w:rPr>
        <w:rFonts w:hint="default"/>
        <w:i w:val="0"/>
      </w:rPr>
    </w:lvl>
    <w:lvl w:ilvl="2">
      <w:start w:val="1"/>
      <w:numFmt w:val="decimal"/>
      <w:lvlText w:val="%1.%2.%3"/>
      <w:lvlJc w:val="left"/>
      <w:pPr>
        <w:ind w:left="3840" w:hanging="720"/>
      </w:pPr>
      <w:rPr>
        <w:rFonts w:hint="default"/>
        <w:i w:val="0"/>
      </w:rPr>
    </w:lvl>
    <w:lvl w:ilvl="3">
      <w:start w:val="1"/>
      <w:numFmt w:val="decimal"/>
      <w:lvlText w:val="%1.%2.%3.%4"/>
      <w:lvlJc w:val="left"/>
      <w:pPr>
        <w:ind w:left="5400" w:hanging="720"/>
      </w:pPr>
      <w:rPr>
        <w:rFonts w:hint="default"/>
        <w:i w:val="0"/>
      </w:rPr>
    </w:lvl>
    <w:lvl w:ilvl="4">
      <w:start w:val="1"/>
      <w:numFmt w:val="decimal"/>
      <w:lvlText w:val="%1.%2.%3.%4.%5"/>
      <w:lvlJc w:val="left"/>
      <w:pPr>
        <w:ind w:left="7320" w:hanging="1080"/>
      </w:pPr>
      <w:rPr>
        <w:rFonts w:hint="default"/>
        <w:i w:val="0"/>
      </w:rPr>
    </w:lvl>
    <w:lvl w:ilvl="5">
      <w:start w:val="1"/>
      <w:numFmt w:val="decimal"/>
      <w:lvlText w:val="%1.%2.%3.%4.%5.%6"/>
      <w:lvlJc w:val="left"/>
      <w:pPr>
        <w:ind w:left="8880" w:hanging="1080"/>
      </w:pPr>
      <w:rPr>
        <w:rFonts w:hint="default"/>
        <w:i w:val="0"/>
      </w:rPr>
    </w:lvl>
    <w:lvl w:ilvl="6">
      <w:start w:val="1"/>
      <w:numFmt w:val="decimal"/>
      <w:lvlText w:val="%1.%2.%3.%4.%5.%6.%7"/>
      <w:lvlJc w:val="left"/>
      <w:pPr>
        <w:ind w:left="10800" w:hanging="1440"/>
      </w:pPr>
      <w:rPr>
        <w:rFonts w:hint="default"/>
        <w:i w:val="0"/>
      </w:rPr>
    </w:lvl>
    <w:lvl w:ilvl="7">
      <w:start w:val="1"/>
      <w:numFmt w:val="decimal"/>
      <w:lvlText w:val="%1.%2.%3.%4.%5.%6.%7.%8"/>
      <w:lvlJc w:val="left"/>
      <w:pPr>
        <w:ind w:left="12360" w:hanging="1440"/>
      </w:pPr>
      <w:rPr>
        <w:rFonts w:hint="default"/>
        <w:i w:val="0"/>
      </w:rPr>
    </w:lvl>
    <w:lvl w:ilvl="8">
      <w:start w:val="1"/>
      <w:numFmt w:val="decimal"/>
      <w:lvlText w:val="%1.%2.%3.%4.%5.%6.%7.%8.%9"/>
      <w:lvlJc w:val="left"/>
      <w:pPr>
        <w:ind w:left="13920" w:hanging="1440"/>
      </w:pPr>
      <w:rPr>
        <w:rFonts w:hint="default"/>
        <w:i w:val="0"/>
      </w:rPr>
    </w:lvl>
  </w:abstractNum>
  <w:abstractNum w:abstractNumId="2" w15:restartNumberingAfterBreak="0">
    <w:nsid w:val="0454320C"/>
    <w:multiLevelType w:val="hybridMultilevel"/>
    <w:tmpl w:val="DC623860"/>
    <w:name w:val="WW8Num19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D73399"/>
    <w:multiLevelType w:val="multilevel"/>
    <w:tmpl w:val="E2C64422"/>
    <w:lvl w:ilvl="0">
      <w:start w:val="1"/>
      <w:numFmt w:val="decimal"/>
      <w:lvlText w:val="%1."/>
      <w:lvlJc w:val="center"/>
      <w:pPr>
        <w:ind w:left="170" w:hanging="170"/>
      </w:pPr>
      <w:rPr>
        <w:rFonts w:ascii="Times New Roman" w:hAnsi="Times New Roman"/>
        <w:b w:val="0"/>
        <w:bCs/>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F04585"/>
    <w:multiLevelType w:val="multilevel"/>
    <w:tmpl w:val="A1C0BA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0C94348D"/>
    <w:multiLevelType w:val="multilevel"/>
    <w:tmpl w:val="81E0013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1B86504"/>
    <w:multiLevelType w:val="hybridMultilevel"/>
    <w:tmpl w:val="FF18DB2E"/>
    <w:lvl w:ilvl="0" w:tplc="0415000F">
      <w:start w:val="1"/>
      <w:numFmt w:val="decimal"/>
      <w:lvlText w:val="%1."/>
      <w:lvlJc w:val="left"/>
      <w:pPr>
        <w:tabs>
          <w:tab w:val="num" w:pos="720"/>
        </w:tabs>
        <w:ind w:left="720" w:hanging="360"/>
      </w:pPr>
      <w:rPr>
        <w:rFonts w:cs="Times New Roman"/>
      </w:rPr>
    </w:lvl>
    <w:lvl w:ilvl="1" w:tplc="5D3A0E18">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362223"/>
    <w:multiLevelType w:val="hybridMultilevel"/>
    <w:tmpl w:val="A38815E0"/>
    <w:name w:val="WW8Num192222"/>
    <w:lvl w:ilvl="0" w:tplc="5D3A0E18">
      <w:start w:val="1"/>
      <w:numFmt w:val="decimal"/>
      <w:lvlText w:val="%1."/>
      <w:lvlJc w:val="left"/>
      <w:pPr>
        <w:tabs>
          <w:tab w:val="num" w:pos="927"/>
        </w:tabs>
        <w:ind w:left="927" w:hanging="360"/>
      </w:pPr>
      <w:rPr>
        <w:rFonts w:cs="Times New Roman" w:hint="default"/>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9" w15:restartNumberingAfterBreak="0">
    <w:nsid w:val="14011E83"/>
    <w:multiLevelType w:val="multilevel"/>
    <w:tmpl w:val="22C06254"/>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440"/>
      </w:pPr>
      <w:rPr>
        <w:rFonts w:hint="default"/>
      </w:rPr>
    </w:lvl>
  </w:abstractNum>
  <w:abstractNum w:abstractNumId="10" w15:restartNumberingAfterBreak="0">
    <w:nsid w:val="17AF57FD"/>
    <w:multiLevelType w:val="multilevel"/>
    <w:tmpl w:val="99A27C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97D1573"/>
    <w:multiLevelType w:val="multilevel"/>
    <w:tmpl w:val="3AF07E3E"/>
    <w:lvl w:ilvl="0">
      <w:start w:val="2"/>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E8B684B"/>
    <w:multiLevelType w:val="multilevel"/>
    <w:tmpl w:val="E47CFF86"/>
    <w:lvl w:ilvl="0">
      <w:start w:val="2"/>
      <w:numFmt w:val="decimal"/>
      <w:pStyle w:val="Standardowyjust"/>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5"/>
      <w:numFmt w:val="decimal"/>
      <w:lvlText w:val="5.7.%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2415051D"/>
    <w:multiLevelType w:val="hybridMultilevel"/>
    <w:tmpl w:val="95C8B66A"/>
    <w:name w:val="WW8Num1922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15" w15:restartNumberingAfterBreak="0">
    <w:nsid w:val="265A7E06"/>
    <w:multiLevelType w:val="multilevel"/>
    <w:tmpl w:val="FE34D9C2"/>
    <w:lvl w:ilvl="0">
      <w:start w:val="2"/>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16" w15:restartNumberingAfterBreak="0">
    <w:nsid w:val="280D4782"/>
    <w:multiLevelType w:val="multilevel"/>
    <w:tmpl w:val="287C75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6C69E2"/>
    <w:multiLevelType w:val="hybridMultilevel"/>
    <w:tmpl w:val="AD2E5020"/>
    <w:lvl w:ilvl="0" w:tplc="04150019">
      <w:start w:val="1"/>
      <w:numFmt w:val="lowerLetter"/>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4C5196"/>
    <w:multiLevelType w:val="multilevel"/>
    <w:tmpl w:val="3FFE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262439"/>
    <w:multiLevelType w:val="hybridMultilevel"/>
    <w:tmpl w:val="1E200C5C"/>
    <w:lvl w:ilvl="0" w:tplc="5D3A0E1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360"/>
        </w:tabs>
        <w:ind w:left="360" w:hanging="180"/>
      </w:pPr>
      <w:rPr>
        <w:rFonts w:cs="Times New Roman"/>
      </w:rPr>
    </w:lvl>
    <w:lvl w:ilvl="3" w:tplc="0415000F" w:tentative="1">
      <w:start w:val="1"/>
      <w:numFmt w:val="decimal"/>
      <w:lvlText w:val="%4."/>
      <w:lvlJc w:val="left"/>
      <w:pPr>
        <w:tabs>
          <w:tab w:val="num" w:pos="1080"/>
        </w:tabs>
        <w:ind w:left="1080" w:hanging="360"/>
      </w:pPr>
      <w:rPr>
        <w:rFonts w:cs="Times New Roman"/>
      </w:rPr>
    </w:lvl>
    <w:lvl w:ilvl="4" w:tplc="04150019" w:tentative="1">
      <w:start w:val="1"/>
      <w:numFmt w:val="lowerLetter"/>
      <w:lvlText w:val="%5."/>
      <w:lvlJc w:val="left"/>
      <w:pPr>
        <w:tabs>
          <w:tab w:val="num" w:pos="1800"/>
        </w:tabs>
        <w:ind w:left="1800" w:hanging="360"/>
      </w:pPr>
      <w:rPr>
        <w:rFonts w:cs="Times New Roman"/>
      </w:rPr>
    </w:lvl>
    <w:lvl w:ilvl="5" w:tplc="0415001B" w:tentative="1">
      <w:start w:val="1"/>
      <w:numFmt w:val="lowerRoman"/>
      <w:lvlText w:val="%6."/>
      <w:lvlJc w:val="right"/>
      <w:pPr>
        <w:tabs>
          <w:tab w:val="num" w:pos="2520"/>
        </w:tabs>
        <w:ind w:left="2520" w:hanging="180"/>
      </w:pPr>
      <w:rPr>
        <w:rFonts w:cs="Times New Roman"/>
      </w:rPr>
    </w:lvl>
    <w:lvl w:ilvl="6" w:tplc="0415000F" w:tentative="1">
      <w:start w:val="1"/>
      <w:numFmt w:val="decimal"/>
      <w:lvlText w:val="%7."/>
      <w:lvlJc w:val="left"/>
      <w:pPr>
        <w:tabs>
          <w:tab w:val="num" w:pos="3240"/>
        </w:tabs>
        <w:ind w:left="3240" w:hanging="360"/>
      </w:pPr>
      <w:rPr>
        <w:rFonts w:cs="Times New Roman"/>
      </w:rPr>
    </w:lvl>
    <w:lvl w:ilvl="7" w:tplc="04150019" w:tentative="1">
      <w:start w:val="1"/>
      <w:numFmt w:val="lowerLetter"/>
      <w:lvlText w:val="%8."/>
      <w:lvlJc w:val="left"/>
      <w:pPr>
        <w:tabs>
          <w:tab w:val="num" w:pos="3960"/>
        </w:tabs>
        <w:ind w:left="3960" w:hanging="360"/>
      </w:pPr>
      <w:rPr>
        <w:rFonts w:cs="Times New Roman"/>
      </w:rPr>
    </w:lvl>
    <w:lvl w:ilvl="8" w:tplc="0415001B" w:tentative="1">
      <w:start w:val="1"/>
      <w:numFmt w:val="lowerRoman"/>
      <w:lvlText w:val="%9."/>
      <w:lvlJc w:val="right"/>
      <w:pPr>
        <w:tabs>
          <w:tab w:val="num" w:pos="4680"/>
        </w:tabs>
        <w:ind w:left="4680" w:hanging="180"/>
      </w:pPr>
      <w:rPr>
        <w:rFonts w:cs="Times New Roman"/>
      </w:rPr>
    </w:lvl>
  </w:abstractNum>
  <w:abstractNum w:abstractNumId="21" w15:restartNumberingAfterBreak="0">
    <w:nsid w:val="3DA512F5"/>
    <w:multiLevelType w:val="multilevel"/>
    <w:tmpl w:val="D13214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27A06C9"/>
    <w:multiLevelType w:val="multilevel"/>
    <w:tmpl w:val="D64808DA"/>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95E68C0"/>
    <w:multiLevelType w:val="multilevel"/>
    <w:tmpl w:val="969EAA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50313EAA"/>
    <w:multiLevelType w:val="multilevel"/>
    <w:tmpl w:val="A448D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7" w15:restartNumberingAfterBreak="0">
    <w:nsid w:val="56400A46"/>
    <w:multiLevelType w:val="multilevel"/>
    <w:tmpl w:val="E4A8843A"/>
    <w:lvl w:ilvl="0">
      <w:start w:val="1"/>
      <w:numFmt w:val="decimal"/>
      <w:lvlText w:val="%1"/>
      <w:lvlJc w:val="left"/>
      <w:pPr>
        <w:ind w:left="360" w:hanging="360"/>
      </w:pPr>
      <w:rPr>
        <w:rFonts w:cs="Times New Roman" w:hint="default"/>
      </w:rPr>
    </w:lvl>
    <w:lvl w:ilvl="1">
      <w:start w:val="1"/>
      <w:numFmt w:val="decimal"/>
      <w:lvlText w:val="2.%2."/>
      <w:lvlJc w:val="left"/>
      <w:pPr>
        <w:ind w:left="1800" w:hanging="360"/>
      </w:pPr>
      <w:rPr>
        <w:rFonts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2960" w:hanging="1440"/>
      </w:pPr>
      <w:rPr>
        <w:rFonts w:cs="Times New Roman" w:hint="default"/>
      </w:rPr>
    </w:lvl>
  </w:abstractNum>
  <w:abstractNum w:abstractNumId="28" w15:restartNumberingAfterBreak="0">
    <w:nsid w:val="5C1C70B5"/>
    <w:multiLevelType w:val="multilevel"/>
    <w:tmpl w:val="199615DA"/>
    <w:styleLink w:val="111111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9" w15:restartNumberingAfterBreak="0">
    <w:nsid w:val="5ED60F94"/>
    <w:multiLevelType w:val="hybridMultilevel"/>
    <w:tmpl w:val="30D6003E"/>
    <w:lvl w:ilvl="0" w:tplc="B6F0A63C">
      <w:start w:val="2"/>
      <w:numFmt w:val="decimal"/>
      <w:lvlText w:val="%1."/>
      <w:lvlJc w:val="left"/>
      <w:pPr>
        <w:tabs>
          <w:tab w:val="num" w:pos="1260"/>
        </w:tabs>
        <w:ind w:left="1260" w:hanging="360"/>
      </w:pPr>
      <w:rPr>
        <w:rFonts w:ascii="Times New Roman" w:hAnsi="Times New Roman" w:cs="Times New Roman" w:hint="default"/>
        <w:color w:val="auto"/>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hint="default"/>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5F7E38A5"/>
    <w:multiLevelType w:val="multilevel"/>
    <w:tmpl w:val="BBA41A0E"/>
    <w:lvl w:ilvl="0">
      <w:start w:val="3"/>
      <w:numFmt w:val="decimal"/>
      <w:lvlText w:val="%1"/>
      <w:lvlJc w:val="left"/>
      <w:pPr>
        <w:ind w:left="360" w:hanging="360"/>
      </w:pPr>
      <w:rPr>
        <w:rFonts w:cs="Times New Roman" w:hint="default"/>
      </w:rPr>
    </w:lvl>
    <w:lvl w:ilvl="1">
      <w:start w:val="1"/>
      <w:numFmt w:val="decimal"/>
      <w:lvlText w:val="%1.%2"/>
      <w:lvlJc w:val="left"/>
      <w:pPr>
        <w:ind w:left="1636" w:hanging="360"/>
      </w:pPr>
      <w:rPr>
        <w:rFonts w:cs="Times New Roman" w:hint="default"/>
      </w:rPr>
    </w:lvl>
    <w:lvl w:ilvl="2">
      <w:start w:val="1"/>
      <w:numFmt w:val="decimal"/>
      <w:lvlText w:val="%1.%2.%3"/>
      <w:lvlJc w:val="left"/>
      <w:pPr>
        <w:ind w:left="3272" w:hanging="720"/>
      </w:pPr>
      <w:rPr>
        <w:rFonts w:cs="Times New Roman" w:hint="default"/>
      </w:rPr>
    </w:lvl>
    <w:lvl w:ilvl="3">
      <w:start w:val="1"/>
      <w:numFmt w:val="decimal"/>
      <w:lvlText w:val="%1.%2.%3.%4"/>
      <w:lvlJc w:val="left"/>
      <w:pPr>
        <w:ind w:left="4548" w:hanging="720"/>
      </w:pPr>
      <w:rPr>
        <w:rFonts w:cs="Times New Roman" w:hint="default"/>
      </w:rPr>
    </w:lvl>
    <w:lvl w:ilvl="4">
      <w:start w:val="1"/>
      <w:numFmt w:val="decimal"/>
      <w:lvlText w:val="%1.%2.%3.%4.%5"/>
      <w:lvlJc w:val="left"/>
      <w:pPr>
        <w:ind w:left="6184" w:hanging="1080"/>
      </w:pPr>
      <w:rPr>
        <w:rFonts w:cs="Times New Roman" w:hint="default"/>
      </w:rPr>
    </w:lvl>
    <w:lvl w:ilvl="5">
      <w:start w:val="1"/>
      <w:numFmt w:val="decimal"/>
      <w:lvlText w:val="%1.%2.%3.%4.%5.%6"/>
      <w:lvlJc w:val="left"/>
      <w:pPr>
        <w:ind w:left="7460" w:hanging="1080"/>
      </w:pPr>
      <w:rPr>
        <w:rFonts w:cs="Times New Roman" w:hint="default"/>
      </w:rPr>
    </w:lvl>
    <w:lvl w:ilvl="6">
      <w:start w:val="1"/>
      <w:numFmt w:val="decimal"/>
      <w:lvlText w:val="%1.%2.%3.%4.%5.%6.%7"/>
      <w:lvlJc w:val="left"/>
      <w:pPr>
        <w:ind w:left="8736" w:hanging="1080"/>
      </w:pPr>
      <w:rPr>
        <w:rFonts w:cs="Times New Roman" w:hint="default"/>
      </w:rPr>
    </w:lvl>
    <w:lvl w:ilvl="7">
      <w:start w:val="1"/>
      <w:numFmt w:val="decimal"/>
      <w:lvlText w:val="%1.%2.%3.%4.%5.%6.%7.%8"/>
      <w:lvlJc w:val="left"/>
      <w:pPr>
        <w:ind w:left="10372" w:hanging="1440"/>
      </w:pPr>
      <w:rPr>
        <w:rFonts w:cs="Times New Roman" w:hint="default"/>
      </w:rPr>
    </w:lvl>
    <w:lvl w:ilvl="8">
      <w:start w:val="1"/>
      <w:numFmt w:val="decimal"/>
      <w:lvlText w:val="%1.%2.%3.%4.%5.%6.%7.%8.%9"/>
      <w:lvlJc w:val="left"/>
      <w:pPr>
        <w:ind w:left="11648" w:hanging="1440"/>
      </w:pPr>
      <w:rPr>
        <w:rFonts w:cs="Times New Roman" w:hint="default"/>
      </w:rPr>
    </w:lvl>
  </w:abstractNum>
  <w:abstractNum w:abstractNumId="31" w15:restartNumberingAfterBreak="0">
    <w:nsid w:val="6017298F"/>
    <w:multiLevelType w:val="hybridMultilevel"/>
    <w:tmpl w:val="EE421EBE"/>
    <w:styleLink w:val="Styl11"/>
    <w:lvl w:ilvl="0" w:tplc="CD96A1DE">
      <w:start w:val="1"/>
      <w:numFmt w:val="decimal"/>
      <w:lvlText w:val="%1."/>
      <w:lvlJc w:val="left"/>
      <w:pPr>
        <w:tabs>
          <w:tab w:val="num" w:pos="5040"/>
        </w:tabs>
        <w:ind w:left="5040" w:hanging="360"/>
      </w:pPr>
      <w:rPr>
        <w:rFonts w:cs="Times New Roman"/>
      </w:rPr>
    </w:lvl>
    <w:lvl w:ilvl="1" w:tplc="DD54A1A8">
      <w:start w:val="1"/>
      <w:numFmt w:val="lowerLetter"/>
      <w:lvlText w:val="%2)"/>
      <w:lvlJc w:val="left"/>
      <w:pPr>
        <w:tabs>
          <w:tab w:val="num" w:pos="5850"/>
        </w:tabs>
        <w:ind w:left="5850" w:hanging="450"/>
      </w:pPr>
      <w:rPr>
        <w:rFonts w:cs="Times New Roman" w:hint="default"/>
      </w:rPr>
    </w:lvl>
    <w:lvl w:ilvl="2" w:tplc="0415001B" w:tentative="1">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tentative="1">
      <w:start w:val="1"/>
      <w:numFmt w:val="lowerRoman"/>
      <w:lvlText w:val="%6."/>
      <w:lvlJc w:val="right"/>
      <w:pPr>
        <w:tabs>
          <w:tab w:val="num" w:pos="8640"/>
        </w:tabs>
        <w:ind w:left="8640" w:hanging="180"/>
      </w:pPr>
      <w:rPr>
        <w:rFonts w:cs="Times New Roman"/>
      </w:rPr>
    </w:lvl>
    <w:lvl w:ilvl="6" w:tplc="0415000F" w:tentative="1">
      <w:start w:val="1"/>
      <w:numFmt w:val="decimal"/>
      <w:lvlText w:val="%7."/>
      <w:lvlJc w:val="left"/>
      <w:pPr>
        <w:tabs>
          <w:tab w:val="num" w:pos="9360"/>
        </w:tabs>
        <w:ind w:left="9360" w:hanging="360"/>
      </w:pPr>
      <w:rPr>
        <w:rFonts w:cs="Times New Roman"/>
      </w:rPr>
    </w:lvl>
    <w:lvl w:ilvl="7" w:tplc="04150019" w:tentative="1">
      <w:start w:val="1"/>
      <w:numFmt w:val="lowerLetter"/>
      <w:lvlText w:val="%8."/>
      <w:lvlJc w:val="left"/>
      <w:pPr>
        <w:tabs>
          <w:tab w:val="num" w:pos="10080"/>
        </w:tabs>
        <w:ind w:left="10080" w:hanging="360"/>
      </w:pPr>
      <w:rPr>
        <w:rFonts w:cs="Times New Roman"/>
      </w:rPr>
    </w:lvl>
    <w:lvl w:ilvl="8" w:tplc="0415001B" w:tentative="1">
      <w:start w:val="1"/>
      <w:numFmt w:val="lowerRoman"/>
      <w:lvlText w:val="%9."/>
      <w:lvlJc w:val="right"/>
      <w:pPr>
        <w:tabs>
          <w:tab w:val="num" w:pos="10800"/>
        </w:tabs>
        <w:ind w:left="10800" w:hanging="180"/>
      </w:pPr>
      <w:rPr>
        <w:rFonts w:cs="Times New Roman"/>
      </w:rPr>
    </w:lvl>
  </w:abstractNum>
  <w:abstractNum w:abstractNumId="32"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98C7079"/>
    <w:multiLevelType w:val="multilevel"/>
    <w:tmpl w:val="173CDB3A"/>
    <w:lvl w:ilvl="0">
      <w:start w:val="1"/>
      <w:numFmt w:val="decimal"/>
      <w:lvlText w:val="%1."/>
      <w:lvlJc w:val="left"/>
      <w:pPr>
        <w:ind w:left="720" w:hanging="360"/>
      </w:p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6AE21FAC"/>
    <w:multiLevelType w:val="multilevel"/>
    <w:tmpl w:val="996AF87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6" w15:restartNumberingAfterBreak="0">
    <w:nsid w:val="6F4910C5"/>
    <w:multiLevelType w:val="hybridMultilevel"/>
    <w:tmpl w:val="1E200C5C"/>
    <w:lvl w:ilvl="0" w:tplc="5D3A0E1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360"/>
        </w:tabs>
        <w:ind w:left="360" w:hanging="180"/>
      </w:pPr>
      <w:rPr>
        <w:rFonts w:cs="Times New Roman"/>
      </w:rPr>
    </w:lvl>
    <w:lvl w:ilvl="3" w:tplc="0415000F" w:tentative="1">
      <w:start w:val="1"/>
      <w:numFmt w:val="decimal"/>
      <w:lvlText w:val="%4."/>
      <w:lvlJc w:val="left"/>
      <w:pPr>
        <w:tabs>
          <w:tab w:val="num" w:pos="1080"/>
        </w:tabs>
        <w:ind w:left="1080" w:hanging="360"/>
      </w:pPr>
      <w:rPr>
        <w:rFonts w:cs="Times New Roman"/>
      </w:rPr>
    </w:lvl>
    <w:lvl w:ilvl="4" w:tplc="04150019" w:tentative="1">
      <w:start w:val="1"/>
      <w:numFmt w:val="lowerLetter"/>
      <w:lvlText w:val="%5."/>
      <w:lvlJc w:val="left"/>
      <w:pPr>
        <w:tabs>
          <w:tab w:val="num" w:pos="1800"/>
        </w:tabs>
        <w:ind w:left="1800" w:hanging="360"/>
      </w:pPr>
      <w:rPr>
        <w:rFonts w:cs="Times New Roman"/>
      </w:rPr>
    </w:lvl>
    <w:lvl w:ilvl="5" w:tplc="0415001B" w:tentative="1">
      <w:start w:val="1"/>
      <w:numFmt w:val="lowerRoman"/>
      <w:lvlText w:val="%6."/>
      <w:lvlJc w:val="right"/>
      <w:pPr>
        <w:tabs>
          <w:tab w:val="num" w:pos="2520"/>
        </w:tabs>
        <w:ind w:left="2520" w:hanging="180"/>
      </w:pPr>
      <w:rPr>
        <w:rFonts w:cs="Times New Roman"/>
      </w:rPr>
    </w:lvl>
    <w:lvl w:ilvl="6" w:tplc="0415000F" w:tentative="1">
      <w:start w:val="1"/>
      <w:numFmt w:val="decimal"/>
      <w:lvlText w:val="%7."/>
      <w:lvlJc w:val="left"/>
      <w:pPr>
        <w:tabs>
          <w:tab w:val="num" w:pos="3240"/>
        </w:tabs>
        <w:ind w:left="3240" w:hanging="360"/>
      </w:pPr>
      <w:rPr>
        <w:rFonts w:cs="Times New Roman"/>
      </w:rPr>
    </w:lvl>
    <w:lvl w:ilvl="7" w:tplc="04150019" w:tentative="1">
      <w:start w:val="1"/>
      <w:numFmt w:val="lowerLetter"/>
      <w:lvlText w:val="%8."/>
      <w:lvlJc w:val="left"/>
      <w:pPr>
        <w:tabs>
          <w:tab w:val="num" w:pos="3960"/>
        </w:tabs>
        <w:ind w:left="3960" w:hanging="360"/>
      </w:pPr>
      <w:rPr>
        <w:rFonts w:cs="Times New Roman"/>
      </w:rPr>
    </w:lvl>
    <w:lvl w:ilvl="8" w:tplc="0415001B" w:tentative="1">
      <w:start w:val="1"/>
      <w:numFmt w:val="lowerRoman"/>
      <w:lvlText w:val="%9."/>
      <w:lvlJc w:val="right"/>
      <w:pPr>
        <w:tabs>
          <w:tab w:val="num" w:pos="4680"/>
        </w:tabs>
        <w:ind w:left="4680" w:hanging="180"/>
      </w:pPr>
      <w:rPr>
        <w:rFonts w:cs="Times New Roman"/>
      </w:rPr>
    </w:lvl>
  </w:abstractNum>
  <w:abstractNum w:abstractNumId="37" w15:restartNumberingAfterBreak="0">
    <w:nsid w:val="70390A34"/>
    <w:multiLevelType w:val="multilevel"/>
    <w:tmpl w:val="579C9476"/>
    <w:lvl w:ilvl="0">
      <w:start w:val="1"/>
      <w:numFmt w:val="decimal"/>
      <w:lvlText w:val="%1"/>
      <w:lvlJc w:val="left"/>
      <w:pPr>
        <w:ind w:left="768" w:hanging="768"/>
      </w:pPr>
      <w:rPr>
        <w:rFonts w:hint="default"/>
        <w:i w:val="0"/>
      </w:rPr>
    </w:lvl>
    <w:lvl w:ilvl="1">
      <w:start w:val="1"/>
      <w:numFmt w:val="decimal"/>
      <w:lvlText w:val="%1.%2"/>
      <w:lvlJc w:val="left"/>
      <w:pPr>
        <w:ind w:left="1428" w:hanging="768"/>
      </w:pPr>
      <w:rPr>
        <w:rFonts w:hint="default"/>
        <w:i w:val="0"/>
      </w:rPr>
    </w:lvl>
    <w:lvl w:ilvl="2">
      <w:start w:val="1"/>
      <w:numFmt w:val="decimal"/>
      <w:lvlText w:val="%1.%2.%3"/>
      <w:lvlJc w:val="left"/>
      <w:pPr>
        <w:ind w:left="2088" w:hanging="768"/>
      </w:pPr>
      <w:rPr>
        <w:rFonts w:hint="default"/>
        <w:i w:val="0"/>
      </w:rPr>
    </w:lvl>
    <w:lvl w:ilvl="3">
      <w:start w:val="1"/>
      <w:numFmt w:val="decimal"/>
      <w:lvlText w:val="%1.%2.%3.%4"/>
      <w:lvlJc w:val="left"/>
      <w:pPr>
        <w:ind w:left="2748" w:hanging="768"/>
      </w:pPr>
      <w:rPr>
        <w:rFonts w:hint="default"/>
        <w:i w:val="0"/>
      </w:rPr>
    </w:lvl>
    <w:lvl w:ilvl="4">
      <w:start w:val="1"/>
      <w:numFmt w:val="decimal"/>
      <w:lvlText w:val="%1.%2.%3.%4.%5"/>
      <w:lvlJc w:val="left"/>
      <w:pPr>
        <w:ind w:left="3720" w:hanging="1080"/>
      </w:pPr>
      <w:rPr>
        <w:rFonts w:hint="default"/>
        <w:i w:val="0"/>
      </w:rPr>
    </w:lvl>
    <w:lvl w:ilvl="5">
      <w:start w:val="1"/>
      <w:numFmt w:val="decimal"/>
      <w:lvlText w:val="%1.%2.%3.%4.%5.%6"/>
      <w:lvlJc w:val="left"/>
      <w:pPr>
        <w:ind w:left="4380" w:hanging="1080"/>
      </w:pPr>
      <w:rPr>
        <w:rFonts w:hint="default"/>
        <w:i w:val="0"/>
      </w:rPr>
    </w:lvl>
    <w:lvl w:ilvl="6">
      <w:start w:val="1"/>
      <w:numFmt w:val="decimal"/>
      <w:lvlText w:val="%1.%2.%3.%4.%5.%6.%7"/>
      <w:lvlJc w:val="left"/>
      <w:pPr>
        <w:ind w:left="5400" w:hanging="1440"/>
      </w:pPr>
      <w:rPr>
        <w:rFonts w:hint="default"/>
        <w:i w:val="0"/>
      </w:rPr>
    </w:lvl>
    <w:lvl w:ilvl="7">
      <w:start w:val="1"/>
      <w:numFmt w:val="decimal"/>
      <w:lvlText w:val="%1.%2.%3.%4.%5.%6.%7.%8"/>
      <w:lvlJc w:val="left"/>
      <w:pPr>
        <w:ind w:left="6060" w:hanging="1440"/>
      </w:pPr>
      <w:rPr>
        <w:rFonts w:hint="default"/>
        <w:i w:val="0"/>
      </w:rPr>
    </w:lvl>
    <w:lvl w:ilvl="8">
      <w:start w:val="1"/>
      <w:numFmt w:val="decimal"/>
      <w:lvlText w:val="%1.%2.%3.%4.%5.%6.%7.%8.%9"/>
      <w:lvlJc w:val="left"/>
      <w:pPr>
        <w:ind w:left="6720" w:hanging="1440"/>
      </w:pPr>
      <w:rPr>
        <w:rFonts w:hint="default"/>
        <w:i w:val="0"/>
      </w:rPr>
    </w:lvl>
  </w:abstractNum>
  <w:abstractNum w:abstractNumId="38"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BBA5CF6"/>
    <w:multiLevelType w:val="hybridMultilevel"/>
    <w:tmpl w:val="10025CD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num w:numId="1">
    <w:abstractNumId w:val="33"/>
  </w:num>
  <w:num w:numId="2">
    <w:abstractNumId w:val="35"/>
  </w:num>
  <w:num w:numId="3">
    <w:abstractNumId w:val="25"/>
  </w:num>
  <w:num w:numId="4">
    <w:abstractNumId w:val="10"/>
  </w:num>
  <w:num w:numId="5">
    <w:abstractNumId w:val="23"/>
  </w:num>
  <w:num w:numId="6">
    <w:abstractNumId w:val="5"/>
  </w:num>
  <w:num w:numId="7">
    <w:abstractNumId w:val="18"/>
  </w:num>
  <w:num w:numId="8">
    <w:abstractNumId w:val="22"/>
  </w:num>
  <w:num w:numId="9">
    <w:abstractNumId w:val="38"/>
  </w:num>
  <w:num w:numId="10">
    <w:abstractNumId w:val="32"/>
  </w:num>
  <w:num w:numId="11">
    <w:abstractNumId w:val="24"/>
  </w:num>
  <w:num w:numId="12">
    <w:abstractNumId w:val="4"/>
  </w:num>
  <w:num w:numId="13">
    <w:abstractNumId w:val="16"/>
  </w:num>
  <w:num w:numId="14">
    <w:abstractNumId w:val="13"/>
  </w:num>
  <w:num w:numId="15">
    <w:abstractNumId w:val="21"/>
  </w:num>
  <w:num w:numId="16">
    <w:abstractNumId w:val="6"/>
  </w:num>
  <w:num w:numId="17">
    <w:abstractNumId w:val="26"/>
  </w:num>
  <w:num w:numId="18">
    <w:abstractNumId w:val="28"/>
  </w:num>
  <w:num w:numId="19">
    <w:abstractNumId w:val="31"/>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 w:ilvl="0" w:tplc="CD96A1DE">
        <w:start w:val="1"/>
        <w:numFmt w:val="decimal"/>
        <w:lvlText w:val="%1."/>
        <w:lvlJc w:val="left"/>
        <w:pPr>
          <w:tabs>
            <w:tab w:val="num" w:pos="5040"/>
          </w:tabs>
          <w:ind w:left="5040" w:hanging="360"/>
        </w:pPr>
        <w:rPr>
          <w:rFonts w:cs="Times New Roman"/>
          <w:sz w:val="24"/>
          <w:szCs w:val="24"/>
        </w:rPr>
      </w:lvl>
    </w:lvlOverride>
    <w:lvlOverride w:ilvl="1">
      <w:startOverride w:val="1"/>
      <w:lvl w:ilvl="1" w:tplc="DD54A1A8">
        <w:start w:val="1"/>
        <w:numFmt w:val="decimal"/>
        <w:lvlText w:val=""/>
        <w:lvlJc w:val="left"/>
      </w:lvl>
    </w:lvlOverride>
    <w:lvlOverride w:ilvl="2">
      <w:startOverride w:val="1"/>
      <w:lvl w:ilvl="2" w:tplc="0415001B">
        <w:start w:val="1"/>
        <w:numFmt w:val="decimal"/>
        <w:lvlText w:val=""/>
        <w:lvlJc w:val="left"/>
      </w:lvl>
    </w:lvlOverride>
    <w:lvlOverride w:ilvl="3">
      <w:startOverride w:val="1"/>
      <w:lvl w:ilvl="3" w:tplc="0415000F">
        <w:start w:val="1"/>
        <w:numFmt w:val="decimal"/>
        <w:lvlText w:val=""/>
        <w:lvlJc w:val="left"/>
      </w:lvl>
    </w:lvlOverride>
    <w:lvlOverride w:ilvl="4">
      <w:startOverride w:val="1"/>
      <w:lvl w:ilvl="4" w:tplc="04150019">
        <w:start w:val="1"/>
        <w:numFmt w:val="decimal"/>
        <w:lvlText w:val=""/>
        <w:lvlJc w:val="left"/>
      </w:lvl>
    </w:lvlOverride>
    <w:lvlOverride w:ilvl="5">
      <w:startOverride w:val="1"/>
      <w:lvl w:ilvl="5" w:tplc="0415001B">
        <w:start w:val="1"/>
        <w:numFmt w:val="decimal"/>
        <w:lvlText w:val=""/>
        <w:lvlJc w:val="left"/>
      </w:lvl>
    </w:lvlOverride>
    <w:lvlOverride w:ilvl="6">
      <w:startOverride w:val="1"/>
      <w:lvl w:ilvl="6" w:tplc="0415000F">
        <w:start w:val="1"/>
        <w:numFmt w:val="decimal"/>
        <w:lvlText w:val=""/>
        <w:lvlJc w:val="left"/>
      </w:lvl>
    </w:lvlOverride>
    <w:lvlOverride w:ilvl="7">
      <w:startOverride w:val="1"/>
      <w:lvl w:ilvl="7" w:tplc="04150019">
        <w:start w:val="1"/>
        <w:numFmt w:val="decimal"/>
        <w:lvlText w:val=""/>
        <w:lvlJc w:val="left"/>
      </w:lvl>
    </w:lvlOverride>
    <w:lvlOverride w:ilvl="8">
      <w:startOverride w:val="1"/>
      <w:lvl w:ilvl="8" w:tplc="0415001B">
        <w:start w:val="1"/>
        <w:numFmt w:val="decimal"/>
        <w:lvlText w:val=""/>
        <w:lvlJc w:val="left"/>
      </w:lvl>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num>
  <w:num w:numId="41">
    <w:abstractNumId w:val="19"/>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28"/>
    <w:rsid w:val="00064DA7"/>
    <w:rsid w:val="000B2740"/>
    <w:rsid w:val="00137C4F"/>
    <w:rsid w:val="001F1204"/>
    <w:rsid w:val="00352925"/>
    <w:rsid w:val="00361802"/>
    <w:rsid w:val="0037044B"/>
    <w:rsid w:val="0048557B"/>
    <w:rsid w:val="0053655C"/>
    <w:rsid w:val="0057682F"/>
    <w:rsid w:val="00667766"/>
    <w:rsid w:val="00683635"/>
    <w:rsid w:val="007134C9"/>
    <w:rsid w:val="007705B0"/>
    <w:rsid w:val="00914989"/>
    <w:rsid w:val="00940D42"/>
    <w:rsid w:val="009C0528"/>
    <w:rsid w:val="00A75517"/>
    <w:rsid w:val="00AA3FC2"/>
    <w:rsid w:val="00AA5D59"/>
    <w:rsid w:val="00AB43DE"/>
    <w:rsid w:val="00C4382E"/>
    <w:rsid w:val="00CF65B9"/>
    <w:rsid w:val="00D426F1"/>
    <w:rsid w:val="00DD1FAF"/>
    <w:rsid w:val="00E06B25"/>
    <w:rsid w:val="00E80EE9"/>
    <w:rsid w:val="00E87C71"/>
    <w:rsid w:val="00E93FEB"/>
    <w:rsid w:val="00EC60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01FB"/>
  <w15:chartTrackingRefBased/>
  <w15:docId w15:val="{F38EE409-9587-4889-B895-D5AC90A1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8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NagwekZnak">
    <w:name w:val="Nagłówek Znak"/>
    <w:basedOn w:val="Domylnaczcionkaakapitu"/>
    <w:link w:val="Nagwek"/>
    <w:rsid w:val="0048557B"/>
    <w:rPr>
      <w:rFonts w:ascii="Times New Roman" w:eastAsia="Times New Roman" w:hAnsi="Times New Roman" w:cs="Times New Roman"/>
      <w:sz w:val="20"/>
      <w:szCs w:val="20"/>
      <w:lang w:val="en-US" w:eastAsia="pl-PL"/>
    </w:rPr>
  </w:style>
  <w:style w:type="paragraph" w:styleId="Stopka">
    <w:name w:val="footer"/>
    <w:basedOn w:val="Normalny"/>
    <w:link w:val="StopkaZnak"/>
    <w:uiPriority w:val="99"/>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StopkaZnak">
    <w:name w:val="Stopka Znak"/>
    <w:basedOn w:val="Domylnaczcionkaakapitu"/>
    <w:link w:val="Stopka"/>
    <w:uiPriority w:val="99"/>
    <w:rsid w:val="0048557B"/>
    <w:rPr>
      <w:rFonts w:ascii="Times New Roman" w:eastAsia="Times New Roman" w:hAnsi="Times New Roman" w:cs="Times New Roman"/>
      <w:sz w:val="20"/>
      <w:szCs w:val="20"/>
      <w:lang w:val="en-US" w:eastAsia="pl-PL"/>
    </w:rPr>
  </w:style>
  <w:style w:type="paragraph" w:styleId="Akapitzlist">
    <w:name w:val="List Paragraph"/>
    <w:aliases w:val="CW_Lista,Wypunktowanie,L1,Numerowanie,Akapit z listą BS,wypunktowanie"/>
    <w:basedOn w:val="Normalny"/>
    <w:link w:val="AkapitzlistZnak"/>
    <w:uiPriority w:val="99"/>
    <w:qFormat/>
    <w:rsid w:val="00AA3FC2"/>
    <w:pPr>
      <w:ind w:left="720"/>
      <w:contextualSpacing/>
    </w:pPr>
  </w:style>
  <w:style w:type="character" w:styleId="Hipercze">
    <w:name w:val="Hyperlink"/>
    <w:rsid w:val="00352925"/>
    <w:rPr>
      <w:color w:val="0000FF"/>
      <w:u w:val="single"/>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352925"/>
  </w:style>
  <w:style w:type="numbering" w:customStyle="1" w:styleId="1111111">
    <w:name w:val="1 / 1.1 / 1.1.11"/>
    <w:basedOn w:val="Bezlisty"/>
    <w:next w:val="111111"/>
    <w:rsid w:val="00352925"/>
    <w:pPr>
      <w:numPr>
        <w:numId w:val="18"/>
      </w:numPr>
    </w:pPr>
  </w:style>
  <w:style w:type="paragraph" w:styleId="Tekstpodstawowy">
    <w:name w:val="Body Text"/>
    <w:basedOn w:val="Normalny"/>
    <w:link w:val="TekstpodstawowyZnak1"/>
    <w:uiPriority w:val="99"/>
    <w:qFormat/>
    <w:rsid w:val="00352925"/>
    <w:pPr>
      <w:spacing w:after="0" w:line="360" w:lineRule="auto"/>
      <w:jc w:val="both"/>
    </w:pPr>
    <w:rPr>
      <w:rFonts w:ascii="Arial" w:eastAsia="Times New Roman" w:hAnsi="Arial" w:cs="Arial"/>
      <w:sz w:val="24"/>
      <w:szCs w:val="24"/>
      <w:lang w:eastAsia="pl-PL"/>
    </w:rPr>
  </w:style>
  <w:style w:type="character" w:customStyle="1" w:styleId="TekstpodstawowyZnak">
    <w:name w:val="Tekst podstawowy Znak"/>
    <w:basedOn w:val="Domylnaczcionkaakapitu"/>
    <w:uiPriority w:val="99"/>
    <w:semiHidden/>
    <w:rsid w:val="00352925"/>
  </w:style>
  <w:style w:type="character" w:customStyle="1" w:styleId="TekstpodstawowyZnak1">
    <w:name w:val="Tekst podstawowy Znak1"/>
    <w:link w:val="Tekstpodstawowy"/>
    <w:uiPriority w:val="99"/>
    <w:locked/>
    <w:rsid w:val="00352925"/>
    <w:rPr>
      <w:rFonts w:ascii="Arial" w:eastAsia="Times New Roman" w:hAnsi="Arial" w:cs="Arial"/>
      <w:sz w:val="24"/>
      <w:szCs w:val="24"/>
      <w:lang w:eastAsia="pl-PL"/>
    </w:rPr>
  </w:style>
  <w:style w:type="paragraph" w:styleId="Tekstprzypisudolnego">
    <w:name w:val="footnote text"/>
    <w:basedOn w:val="Normalny"/>
    <w:link w:val="TekstprzypisudolnegoZnak"/>
    <w:uiPriority w:val="99"/>
    <w:unhideWhenUsed/>
    <w:rsid w:val="00352925"/>
    <w:pPr>
      <w:widowControl w:val="0"/>
      <w:suppressAutoHyphens/>
      <w:spacing w:after="0" w:line="240" w:lineRule="auto"/>
      <w:jc w:val="center"/>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52925"/>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352925"/>
    <w:rPr>
      <w:vertAlign w:val="superscript"/>
    </w:rPr>
  </w:style>
  <w:style w:type="paragraph" w:styleId="Tekstpodstawowywcity">
    <w:name w:val="Body Text Indent"/>
    <w:basedOn w:val="Normalny"/>
    <w:link w:val="TekstpodstawowywcityZnak"/>
    <w:uiPriority w:val="99"/>
    <w:semiHidden/>
    <w:unhideWhenUsed/>
    <w:rsid w:val="00352925"/>
    <w:pPr>
      <w:widowControl w:val="0"/>
      <w:suppressAutoHyphens/>
      <w:spacing w:after="120" w:line="240" w:lineRule="auto"/>
      <w:ind w:left="283"/>
      <w:jc w:val="center"/>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352925"/>
    <w:rPr>
      <w:rFonts w:ascii="Times New Roman" w:eastAsia="Times New Roman" w:hAnsi="Times New Roman" w:cs="Times New Roman"/>
      <w:sz w:val="24"/>
      <w:szCs w:val="24"/>
      <w:lang w:eastAsia="pl-PL"/>
    </w:rPr>
  </w:style>
  <w:style w:type="numbering" w:customStyle="1" w:styleId="Styl11">
    <w:name w:val="Styl11"/>
    <w:rsid w:val="00352925"/>
    <w:pPr>
      <w:numPr>
        <w:numId w:val="19"/>
      </w:numPr>
    </w:pPr>
  </w:style>
  <w:style w:type="paragraph" w:customStyle="1" w:styleId="Standardowyjust">
    <w:name w:val="Standardowy just"/>
    <w:basedOn w:val="Normalny"/>
    <w:uiPriority w:val="99"/>
    <w:rsid w:val="00352925"/>
    <w:pPr>
      <w:numPr>
        <w:numId w:val="21"/>
      </w:numPr>
      <w:spacing w:after="120" w:line="300" w:lineRule="auto"/>
      <w:jc w:val="both"/>
      <w:outlineLvl w:val="0"/>
    </w:pPr>
    <w:rPr>
      <w:rFonts w:ascii="Times New Roman" w:eastAsia="Times New Roman" w:hAnsi="Times New Roman" w:cs="Times New Roman"/>
      <w:sz w:val="24"/>
      <w:szCs w:val="24"/>
      <w:lang w:eastAsia="pl-PL"/>
    </w:rPr>
  </w:style>
  <w:style w:type="paragraph" w:customStyle="1" w:styleId="BodyText22">
    <w:name w:val="Body Text 22"/>
    <w:basedOn w:val="Normalny"/>
    <w:uiPriority w:val="99"/>
    <w:rsid w:val="00352925"/>
    <w:pPr>
      <w:spacing w:after="0" w:line="360" w:lineRule="auto"/>
      <w:jc w:val="both"/>
    </w:pPr>
    <w:rPr>
      <w:rFonts w:ascii="Times New Roman" w:eastAsia="Times New Roman" w:hAnsi="Times New Roman" w:cs="Times New Roman"/>
      <w:sz w:val="26"/>
      <w:szCs w:val="26"/>
      <w:lang w:eastAsia="pl-PL"/>
    </w:rPr>
  </w:style>
  <w:style w:type="numbering" w:styleId="111111">
    <w:name w:val="Outline List 2"/>
    <w:basedOn w:val="Bezlisty"/>
    <w:uiPriority w:val="99"/>
    <w:semiHidden/>
    <w:unhideWhenUsed/>
    <w:rsid w:val="00352925"/>
  </w:style>
  <w:style w:type="numbering" w:customStyle="1" w:styleId="11111111">
    <w:name w:val="1 / 1.1 / 1.1.111"/>
    <w:basedOn w:val="Bezlisty"/>
    <w:next w:val="111111"/>
    <w:rsid w:val="0057682F"/>
  </w:style>
  <w:style w:type="paragraph" w:customStyle="1" w:styleId="Standard">
    <w:name w:val="Standard"/>
    <w:rsid w:val="00914989"/>
    <w:pPr>
      <w:suppressAutoHyphens/>
      <w:autoSpaceDN w:val="0"/>
      <w:spacing w:line="240" w:lineRule="auto"/>
    </w:pPr>
    <w:rPr>
      <w:rFonts w:ascii="Calibri" w:eastAsia="SimSun" w:hAnsi="Calibri" w:cs="Tahoma"/>
      <w:kern w:val="3"/>
    </w:rPr>
  </w:style>
  <w:style w:type="character" w:styleId="Odwoaniedokomentarza">
    <w:name w:val="annotation reference"/>
    <w:basedOn w:val="Domylnaczcionkaakapitu"/>
    <w:uiPriority w:val="99"/>
    <w:semiHidden/>
    <w:unhideWhenUsed/>
    <w:rsid w:val="00C4382E"/>
    <w:rPr>
      <w:sz w:val="16"/>
      <w:szCs w:val="16"/>
    </w:rPr>
  </w:style>
  <w:style w:type="paragraph" w:styleId="Tekstkomentarza">
    <w:name w:val="annotation text"/>
    <w:basedOn w:val="Normalny"/>
    <w:link w:val="TekstkomentarzaZnak"/>
    <w:uiPriority w:val="99"/>
    <w:semiHidden/>
    <w:unhideWhenUsed/>
    <w:rsid w:val="00C4382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4382E"/>
    <w:rPr>
      <w:sz w:val="20"/>
      <w:szCs w:val="20"/>
    </w:rPr>
  </w:style>
  <w:style w:type="paragraph" w:styleId="Tematkomentarza">
    <w:name w:val="annotation subject"/>
    <w:basedOn w:val="Tekstkomentarza"/>
    <w:next w:val="Tekstkomentarza"/>
    <w:link w:val="TematkomentarzaZnak"/>
    <w:uiPriority w:val="99"/>
    <w:semiHidden/>
    <w:unhideWhenUsed/>
    <w:rsid w:val="00C4382E"/>
    <w:rPr>
      <w:b/>
      <w:bCs/>
    </w:rPr>
  </w:style>
  <w:style w:type="character" w:customStyle="1" w:styleId="TematkomentarzaZnak">
    <w:name w:val="Temat komentarza Znak"/>
    <w:basedOn w:val="TekstkomentarzaZnak"/>
    <w:link w:val="Tematkomentarza"/>
    <w:uiPriority w:val="99"/>
    <w:semiHidden/>
    <w:rsid w:val="00C438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873155">
      <w:bodyDiv w:val="1"/>
      <w:marLeft w:val="0"/>
      <w:marRight w:val="0"/>
      <w:marTop w:val="0"/>
      <w:marBottom w:val="0"/>
      <w:divBdr>
        <w:top w:val="none" w:sz="0" w:space="0" w:color="auto"/>
        <w:left w:val="none" w:sz="0" w:space="0" w:color="auto"/>
        <w:bottom w:val="none" w:sz="0" w:space="0" w:color="auto"/>
        <w:right w:val="none" w:sz="0" w:space="0" w:color="auto"/>
      </w:divBdr>
    </w:div>
    <w:div w:id="21160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3071</Words>
  <Characters>18432</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10</cp:revision>
  <dcterms:created xsi:type="dcterms:W3CDTF">2021-10-18T09:26:00Z</dcterms:created>
  <dcterms:modified xsi:type="dcterms:W3CDTF">2021-10-21T09:26:00Z</dcterms:modified>
</cp:coreProperties>
</file>