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36E5CC6D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</w:t>
      </w:r>
      <w:r w:rsidR="00D034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125 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ust. 1 ustawy z dnia </w:t>
      </w:r>
      <w:r w:rsidR="00D034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11 WRZEŚNIA 2019 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3EA44728" w:rsidR="00A529B6" w:rsidRPr="00842C6B" w:rsidRDefault="00A529B6" w:rsidP="00842C6B">
      <w:pPr>
        <w:pStyle w:val="Podtytu"/>
        <w:jc w:val="both"/>
        <w:rPr>
          <w:rFonts w:asciiTheme="minorHAnsi" w:hAnsiTheme="minorHAnsi" w:cstheme="minorHAnsi"/>
          <w:sz w:val="22"/>
          <w:szCs w:val="22"/>
        </w:rPr>
      </w:pPr>
      <w:r w:rsidRPr="00842C6B">
        <w:rPr>
          <w:rFonts w:asciiTheme="minorHAnsi" w:hAnsiTheme="minorHAnsi" w:cstheme="minorHAnsi"/>
          <w:sz w:val="22"/>
          <w:szCs w:val="22"/>
        </w:rPr>
        <w:t>Na potrzeby postępowania o udzielenie zamówienia publicznego pn.</w:t>
      </w:r>
      <w:r w:rsidR="00BA26BA" w:rsidRPr="00842C6B">
        <w:rPr>
          <w:rFonts w:asciiTheme="minorHAnsi" w:hAnsiTheme="minorHAnsi" w:cstheme="minorHAnsi"/>
          <w:sz w:val="22"/>
          <w:szCs w:val="22"/>
        </w:rPr>
        <w:t xml:space="preserve"> </w:t>
      </w:r>
      <w:r w:rsidR="00160EF5" w:rsidRPr="00160EF5">
        <w:rPr>
          <w:rFonts w:asciiTheme="minorHAnsi" w:hAnsiTheme="minorHAnsi" w:cstheme="minorHAnsi"/>
          <w:sz w:val="22"/>
          <w:szCs w:val="22"/>
        </w:rPr>
        <w:t>Dostawa i montaż wewnętrznych rolet okiennych w kasecie aluminiowej - KC-zp.272-584/21</w:t>
      </w:r>
      <w:r w:rsidR="00160EF5">
        <w:rPr>
          <w:rFonts w:ascii="Times New Roman" w:hAnsi="Times New Roman"/>
          <w:b w:val="0"/>
          <w:bCs/>
          <w:sz w:val="20"/>
        </w:rPr>
        <w:t xml:space="preserve">, </w:t>
      </w:r>
      <w:r w:rsidRPr="00842C6B">
        <w:rPr>
          <w:rFonts w:asciiTheme="minorHAnsi" w:hAnsiTheme="minorHAnsi" w:cstheme="minorHAnsi"/>
          <w:sz w:val="22"/>
          <w:szCs w:val="22"/>
        </w:rPr>
        <w:t>prowadzonego przez Akademię Górniczo-Hutniczą w Krakowie,</w:t>
      </w:r>
      <w:r w:rsidRPr="00842C6B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842C6B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60EF5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A396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B9D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2C6B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A26BA"/>
    <w:rsid w:val="00BB0C3C"/>
    <w:rsid w:val="00C014B5"/>
    <w:rsid w:val="00C113BF"/>
    <w:rsid w:val="00C4103F"/>
    <w:rsid w:val="00C47ACB"/>
    <w:rsid w:val="00C57DEB"/>
    <w:rsid w:val="00C737A7"/>
    <w:rsid w:val="00C81012"/>
    <w:rsid w:val="00CD0851"/>
    <w:rsid w:val="00D034DA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6</cp:revision>
  <cp:lastPrinted>2021-11-02T08:26:00Z</cp:lastPrinted>
  <dcterms:created xsi:type="dcterms:W3CDTF">2021-10-08T10:31:00Z</dcterms:created>
  <dcterms:modified xsi:type="dcterms:W3CDTF">2021-11-02T08:26:00Z</dcterms:modified>
</cp:coreProperties>
</file>