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D665F5" w:rsidRDefault="00321387" w:rsidP="00D665F5">
      <w:pPr>
        <w:spacing w:after="240"/>
        <w:jc w:val="right"/>
        <w:rPr>
          <w:sz w:val="22"/>
          <w:szCs w:val="22"/>
        </w:rPr>
      </w:pPr>
      <w:r w:rsidRPr="00321387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321387">
        <w:rPr>
          <w:sz w:val="22"/>
          <w:szCs w:val="22"/>
        </w:rPr>
        <w:t>2021-11-12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321387" w:rsidRPr="00321387" w:rsidRDefault="00321387" w:rsidP="00577BC6">
      <w:pPr>
        <w:spacing w:after="40"/>
        <w:rPr>
          <w:b/>
          <w:bCs/>
          <w:sz w:val="22"/>
          <w:szCs w:val="22"/>
        </w:rPr>
      </w:pPr>
      <w:r w:rsidRPr="00321387">
        <w:rPr>
          <w:b/>
          <w:bCs/>
          <w:sz w:val="22"/>
          <w:szCs w:val="22"/>
        </w:rPr>
        <w:t>Akademia Górniczo - Hutnicza</w:t>
      </w:r>
    </w:p>
    <w:p w:rsidR="00321387" w:rsidRPr="00321387" w:rsidRDefault="00321387" w:rsidP="00577BC6">
      <w:pPr>
        <w:spacing w:after="40"/>
        <w:rPr>
          <w:b/>
          <w:bCs/>
          <w:sz w:val="22"/>
          <w:szCs w:val="22"/>
        </w:rPr>
      </w:pPr>
      <w:r w:rsidRPr="00321387">
        <w:rPr>
          <w:b/>
          <w:bCs/>
          <w:sz w:val="22"/>
          <w:szCs w:val="22"/>
        </w:rPr>
        <w:t>im. Stanisława Staszica w Krakowie</w:t>
      </w:r>
    </w:p>
    <w:p w:rsidR="00D665F5" w:rsidRPr="00D91931" w:rsidRDefault="00321387" w:rsidP="00577BC6">
      <w:pPr>
        <w:spacing w:after="40"/>
        <w:rPr>
          <w:b/>
          <w:bCs/>
          <w:sz w:val="22"/>
          <w:szCs w:val="22"/>
        </w:rPr>
      </w:pPr>
      <w:r w:rsidRPr="00321387">
        <w:rPr>
          <w:b/>
          <w:bCs/>
          <w:sz w:val="22"/>
          <w:szCs w:val="22"/>
        </w:rPr>
        <w:t>Dział Zamówień Publicznych</w:t>
      </w:r>
    </w:p>
    <w:p w:rsidR="00D665F5" w:rsidRPr="00BD5546" w:rsidRDefault="00321387" w:rsidP="00D665F5">
      <w:pPr>
        <w:rPr>
          <w:sz w:val="22"/>
          <w:szCs w:val="22"/>
        </w:rPr>
      </w:pPr>
      <w:r w:rsidRPr="00321387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321387">
        <w:rPr>
          <w:sz w:val="22"/>
          <w:szCs w:val="22"/>
        </w:rPr>
        <w:t>30</w:t>
      </w:r>
    </w:p>
    <w:p w:rsidR="00D665F5" w:rsidRPr="00BD5546" w:rsidRDefault="00321387" w:rsidP="00D665F5">
      <w:pPr>
        <w:rPr>
          <w:sz w:val="22"/>
          <w:szCs w:val="22"/>
        </w:rPr>
      </w:pPr>
      <w:r w:rsidRPr="00321387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321387">
        <w:rPr>
          <w:sz w:val="22"/>
          <w:szCs w:val="22"/>
        </w:rPr>
        <w:t>Kraków</w:t>
      </w:r>
    </w:p>
    <w:p w:rsidR="00D665F5" w:rsidRPr="00BD5546" w:rsidRDefault="00D665F5" w:rsidP="00D665F5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:rsidR="00D665F5" w:rsidRPr="00BD5546" w:rsidRDefault="00D665F5" w:rsidP="00D665F5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:rsidR="00D665F5" w:rsidRDefault="00D665F5" w:rsidP="00D665F5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D665F5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321387" w:rsidRPr="00321387">
        <w:rPr>
          <w:b/>
          <w:sz w:val="22"/>
          <w:szCs w:val="22"/>
        </w:rPr>
        <w:t>KC-zp. 272-614/21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321387" w:rsidRPr="00321387">
        <w:rPr>
          <w:sz w:val="22"/>
          <w:szCs w:val="22"/>
        </w:rPr>
        <w:t>Tryb podstawowy bez negocjacji - art. 275 pkt. 1 ustawy Pzp</w:t>
      </w:r>
      <w:r w:rsidRPr="00577BC6">
        <w:rPr>
          <w:sz w:val="22"/>
          <w:szCs w:val="22"/>
        </w:rPr>
        <w:t xml:space="preserve"> na: </w:t>
      </w:r>
    </w:p>
    <w:p w:rsidR="00A80738" w:rsidRPr="00577BC6" w:rsidRDefault="00321387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321387">
        <w:rPr>
          <w:b/>
          <w:sz w:val="22"/>
          <w:szCs w:val="22"/>
        </w:rPr>
        <w:t>Dostawa wizyjnego systemu pomiaru odkształceń i przemieszczeń - KC-zp. 272-614/21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321387" w:rsidRPr="00321387">
        <w:rPr>
          <w:sz w:val="22"/>
          <w:szCs w:val="22"/>
        </w:rPr>
        <w:t>(t.j. Dz.U. z 2021r. poz. 1129)</w:t>
      </w:r>
      <w:r w:rsidR="00490DC0" w:rsidRPr="00577BC6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321387" w:rsidRPr="00321387">
        <w:rPr>
          <w:sz w:val="22"/>
          <w:szCs w:val="22"/>
        </w:rPr>
        <w:t>12/11/2021</w:t>
      </w:r>
      <w:r w:rsidR="00FF4AB1" w:rsidRPr="00577BC6">
        <w:rPr>
          <w:sz w:val="22"/>
          <w:szCs w:val="22"/>
        </w:rPr>
        <w:t xml:space="preserve"> o godz. </w:t>
      </w:r>
      <w:r w:rsidR="00321387" w:rsidRPr="00321387">
        <w:rPr>
          <w:sz w:val="22"/>
          <w:szCs w:val="22"/>
        </w:rPr>
        <w:t>10:00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321387" w:rsidRPr="00493F8C" w:rsidTr="004C0DCA">
        <w:tc>
          <w:tcPr>
            <w:tcW w:w="993" w:type="dxa"/>
            <w:shd w:val="clear" w:color="auto" w:fill="auto"/>
            <w:vAlign w:val="center"/>
          </w:tcPr>
          <w:p w:rsidR="00321387" w:rsidRPr="00490DC0" w:rsidRDefault="00321387" w:rsidP="004C0DCA">
            <w:pPr>
              <w:spacing w:before="120" w:after="120"/>
              <w:jc w:val="center"/>
            </w:pPr>
            <w:r w:rsidRPr="00321387">
              <w:t>1</w:t>
            </w:r>
          </w:p>
        </w:tc>
        <w:tc>
          <w:tcPr>
            <w:tcW w:w="5244" w:type="dxa"/>
            <w:shd w:val="clear" w:color="auto" w:fill="auto"/>
          </w:tcPr>
          <w:p w:rsidR="00321387" w:rsidRPr="00490DC0" w:rsidRDefault="00321387" w:rsidP="004C0DCA">
            <w:pPr>
              <w:spacing w:before="40"/>
            </w:pPr>
            <w:r w:rsidRPr="00321387">
              <w:t>LENSO Sp. z o.o.</w:t>
            </w:r>
          </w:p>
          <w:p w:rsidR="00321387" w:rsidRPr="00490DC0" w:rsidRDefault="00321387" w:rsidP="004C0DCA">
            <w:r w:rsidRPr="00321387">
              <w:t>Antoniego Madalińskiego</w:t>
            </w:r>
            <w:r w:rsidRPr="00490DC0">
              <w:t xml:space="preserve"> </w:t>
            </w:r>
            <w:r w:rsidRPr="00321387">
              <w:t>3</w:t>
            </w:r>
            <w:r w:rsidRPr="00490DC0">
              <w:t xml:space="preserve"> </w:t>
            </w:r>
          </w:p>
          <w:p w:rsidR="00321387" w:rsidRPr="00490DC0" w:rsidRDefault="00321387" w:rsidP="004C0DCA">
            <w:pPr>
              <w:spacing w:after="40"/>
              <w:jc w:val="both"/>
            </w:pPr>
            <w:r w:rsidRPr="00321387">
              <w:t>61-509</w:t>
            </w:r>
            <w:r w:rsidRPr="00490DC0">
              <w:t xml:space="preserve"> </w:t>
            </w:r>
            <w:r w:rsidRPr="00321387">
              <w:t>Poznań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321387" w:rsidRPr="00490DC0" w:rsidRDefault="00321387" w:rsidP="004C0DCA">
            <w:pPr>
              <w:spacing w:before="120" w:after="120"/>
              <w:jc w:val="both"/>
            </w:pPr>
            <w:r w:rsidRPr="00321387">
              <w:t>59 800.00 zł</w:t>
            </w:r>
          </w:p>
        </w:tc>
      </w:tr>
    </w:tbl>
    <w:p w:rsidR="0069085C" w:rsidRDefault="0069085C" w:rsidP="00A80738">
      <w:pPr>
        <w:spacing w:before="120" w:after="120"/>
        <w:jc w:val="both"/>
        <w:rPr>
          <w:sz w:val="24"/>
        </w:rPr>
      </w:pPr>
    </w:p>
    <w:p w:rsidR="00577BC6" w:rsidRDefault="00577BC6" w:rsidP="00A80738">
      <w:pPr>
        <w:spacing w:before="120" w:after="120"/>
        <w:jc w:val="both"/>
        <w:rPr>
          <w:sz w:val="24"/>
        </w:rPr>
      </w:pPr>
    </w:p>
    <w:p w:rsidR="00A80738" w:rsidRPr="00577BC6" w:rsidRDefault="00A80738" w:rsidP="00577BC6">
      <w:pPr>
        <w:pStyle w:val="Tekstpodstawowy"/>
        <w:spacing w:after="480"/>
        <w:ind w:left="3119" w:firstLine="425"/>
        <w:jc w:val="right"/>
        <w:rPr>
          <w:i/>
        </w:rPr>
      </w:pPr>
      <w:r>
        <w:rPr>
          <w:i/>
        </w:rPr>
        <w:t>Zamawiający</w:t>
      </w:r>
    </w:p>
    <w:p w:rsidR="00C236D3" w:rsidRDefault="00321387" w:rsidP="00173B20">
      <w:pPr>
        <w:jc w:val="right"/>
      </w:pPr>
      <w:r w:rsidRPr="00321387">
        <w:rPr>
          <w:sz w:val="22"/>
        </w:rPr>
        <w:t>mgr Anna</w:t>
      </w:r>
      <w:r w:rsidR="00A80738">
        <w:rPr>
          <w:sz w:val="22"/>
        </w:rPr>
        <w:t xml:space="preserve"> </w:t>
      </w:r>
      <w:r w:rsidRPr="00321387">
        <w:rPr>
          <w:sz w:val="22"/>
        </w:rPr>
        <w:t>Zarzycka</w:t>
      </w:r>
    </w:p>
    <w:sectPr w:rsidR="00C236D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8B2E03" w:rsidRDefault="008B2E03">
      <w:r>
        <w:separator/>
      </w:r>
    </w:p>
  </w:endnote>
  <w:endnote w:type="continuationSeparator" w:id="0">
    <w:p w:rsidR="008B2E03" w:rsidRDefault="008B2E0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1025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8B2E03" w:rsidRDefault="008B2E03">
      <w:r>
        <w:separator/>
      </w:r>
    </w:p>
  </w:footnote>
  <w:footnote w:type="continuationSeparator" w:id="0">
    <w:p w:rsidR="008B2E03" w:rsidRDefault="008B2E0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321387" w:rsidRDefault="0032138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321387" w:rsidRDefault="0032138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321387" w:rsidRDefault="0032138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comment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B2E03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321387"/>
    <w:rsid w:val="003B6B36"/>
    <w:rsid w:val="003D72FD"/>
    <w:rsid w:val="003F57CD"/>
    <w:rsid w:val="00423179"/>
    <w:rsid w:val="00490DC0"/>
    <w:rsid w:val="00493F8C"/>
    <w:rsid w:val="004C7E9B"/>
    <w:rsid w:val="00577BC6"/>
    <w:rsid w:val="00601802"/>
    <w:rsid w:val="0069085C"/>
    <w:rsid w:val="00843263"/>
    <w:rsid w:val="00861E75"/>
    <w:rsid w:val="008B2E03"/>
    <w:rsid w:val="009D19BD"/>
    <w:rsid w:val="009F189D"/>
    <w:rsid w:val="00A80738"/>
    <w:rsid w:val="00C236D3"/>
    <w:rsid w:val="00C659E2"/>
    <w:rsid w:val="00CB0802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5:chartTrackingRefBased/>
  <w15:docId w15:val="{083F2D07-4EA6-48B5-A448-03D536032E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Z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135</Words>
  <Characters>812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Zarzycka</dc:creator>
  <cp:keywords/>
  <dc:description/>
  <cp:lastModifiedBy>Anna Zarzycka</cp:lastModifiedBy>
  <cp:revision>2</cp:revision>
  <dcterms:created xsi:type="dcterms:W3CDTF">2021-11-12T10:32:00Z</dcterms:created>
  <dcterms:modified xsi:type="dcterms:W3CDTF">2021-11-12T10:32:00Z</dcterms:modified>
</cp:coreProperties>
</file>