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42116" w:rsidP="006A5DF1">
      <w:pPr>
        <w:spacing w:after="240"/>
        <w:jc w:val="right"/>
        <w:rPr>
          <w:sz w:val="22"/>
          <w:szCs w:val="22"/>
        </w:rPr>
      </w:pPr>
      <w:r w:rsidRPr="0024211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42116">
        <w:rPr>
          <w:sz w:val="22"/>
          <w:szCs w:val="22"/>
        </w:rPr>
        <w:t>2021-11-2</w:t>
      </w:r>
      <w:r w:rsidR="007C6467">
        <w:rPr>
          <w:sz w:val="22"/>
          <w:szCs w:val="22"/>
        </w:rPr>
        <w:t>3</w:t>
      </w:r>
    </w:p>
    <w:p w:rsidR="00242116" w:rsidRPr="00242116" w:rsidRDefault="00242116" w:rsidP="006A5DF1">
      <w:pPr>
        <w:rPr>
          <w:b/>
          <w:bCs/>
          <w:sz w:val="22"/>
          <w:szCs w:val="22"/>
        </w:rPr>
      </w:pPr>
      <w:r w:rsidRPr="00242116">
        <w:rPr>
          <w:b/>
          <w:bCs/>
          <w:sz w:val="22"/>
          <w:szCs w:val="22"/>
        </w:rPr>
        <w:t>Szpital Miejski Specjalistyczny</w:t>
      </w:r>
    </w:p>
    <w:p w:rsidR="00242116" w:rsidRPr="00242116" w:rsidRDefault="00242116" w:rsidP="006A5DF1">
      <w:pPr>
        <w:rPr>
          <w:b/>
          <w:bCs/>
          <w:sz w:val="22"/>
          <w:szCs w:val="22"/>
        </w:rPr>
      </w:pPr>
      <w:r w:rsidRPr="00242116">
        <w:rPr>
          <w:b/>
          <w:bCs/>
          <w:sz w:val="22"/>
          <w:szCs w:val="22"/>
        </w:rPr>
        <w:t>im. Gabriela Narutowicza w Krakowie</w:t>
      </w:r>
    </w:p>
    <w:p w:rsidR="006A5DF1" w:rsidRPr="00BD5546" w:rsidRDefault="00242116" w:rsidP="006A5DF1">
      <w:pPr>
        <w:rPr>
          <w:sz w:val="22"/>
          <w:szCs w:val="22"/>
        </w:rPr>
      </w:pPr>
      <w:r w:rsidRPr="0024211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42116">
        <w:rPr>
          <w:sz w:val="22"/>
          <w:szCs w:val="22"/>
        </w:rPr>
        <w:t>35-37</w:t>
      </w:r>
    </w:p>
    <w:p w:rsidR="006A5DF1" w:rsidRPr="00BD5546" w:rsidRDefault="00242116" w:rsidP="006A5DF1">
      <w:pPr>
        <w:rPr>
          <w:sz w:val="22"/>
          <w:szCs w:val="22"/>
        </w:rPr>
      </w:pPr>
      <w:r w:rsidRPr="0024211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4211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6467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C6467">
        <w:rPr>
          <w:rFonts w:ascii="Times New Roman" w:hAnsi="Times New Roman"/>
          <w:szCs w:val="28"/>
        </w:rPr>
        <w:t xml:space="preserve"> - 1</w:t>
      </w:r>
      <w:r w:rsidR="000A14C3">
        <w:rPr>
          <w:rFonts w:ascii="Times New Roman" w:hAnsi="Times New Roman"/>
          <w:szCs w:val="28"/>
        </w:rPr>
        <w:t>7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2116" w:rsidRPr="0024211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42116" w:rsidRPr="00242116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2116" w:rsidRPr="00242116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C646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42116" w:rsidRPr="00242116">
        <w:rPr>
          <w:sz w:val="22"/>
          <w:szCs w:val="22"/>
        </w:rPr>
        <w:t>(</w:t>
      </w:r>
      <w:proofErr w:type="spellStart"/>
      <w:r w:rsidR="00242116" w:rsidRPr="00242116">
        <w:rPr>
          <w:sz w:val="22"/>
          <w:szCs w:val="22"/>
        </w:rPr>
        <w:t>t.j</w:t>
      </w:r>
      <w:proofErr w:type="spellEnd"/>
      <w:r w:rsidR="00242116" w:rsidRPr="00242116">
        <w:rPr>
          <w:sz w:val="22"/>
          <w:szCs w:val="22"/>
        </w:rPr>
        <w:t>. Dz.U. z 2021</w:t>
      </w:r>
      <w:r w:rsidR="007C6467">
        <w:rPr>
          <w:sz w:val="22"/>
          <w:szCs w:val="22"/>
        </w:rPr>
        <w:t xml:space="preserve"> </w:t>
      </w:r>
      <w:r w:rsidR="00242116" w:rsidRPr="00242116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2116" w:rsidRPr="006A5DF1" w:rsidTr="0050167D">
        <w:tc>
          <w:tcPr>
            <w:tcW w:w="9356" w:type="dxa"/>
            <w:shd w:val="clear" w:color="auto" w:fill="auto"/>
          </w:tcPr>
          <w:p w:rsidR="00242116" w:rsidRPr="006A5DF1" w:rsidRDefault="00242116" w:rsidP="005016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42116">
              <w:rPr>
                <w:b/>
                <w:bCs/>
                <w:sz w:val="22"/>
                <w:szCs w:val="22"/>
              </w:rPr>
              <w:t>17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Pyt.1 dotyczące opisu przedmiotu zamówienia - pakiet 10 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Czy Zamawiający zgodzi się na dopuszczenie w pakiecie nr 10 w pozycji 1 szczoteczki cytologicznej V do pobierania próbek z przewodu trzustkowego i przewodów żółciowych; długość narzędzia 1900mm, długość szczoteczki 10mm, średnica szczoteczki 3mm;  minimalna średnica kanału roboczego 3,2mm; posiada 2 znaczniki radiologiczne na obu końcach szczoteczki; posiada port iniekcyjny; kompatybilna z prowadnicą 0,89mm (0,035''), na końcówce dystalnej znajduje się specjalne oczko, które umożliwia wprowadzanie szczoteczki po prowadnicy na całej jej długości? </w:t>
            </w:r>
          </w:p>
          <w:p w:rsidR="00242116" w:rsidRPr="000A14C3" w:rsidRDefault="007C6467" w:rsidP="005016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 xml:space="preserve">Odpowiedz: </w:t>
            </w:r>
            <w:r w:rsidR="000A14C3" w:rsidRPr="000A14C3">
              <w:rPr>
                <w:b/>
                <w:bCs/>
                <w:sz w:val="22"/>
                <w:szCs w:val="22"/>
              </w:rPr>
              <w:t>Zamawiający wyraża zgodę.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  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Pyt.2 dotyczące opisu przedmiotu zamówienia - pakiet 13 </w:t>
            </w:r>
          </w:p>
          <w:p w:rsidR="00242116" w:rsidRPr="00242116" w:rsidRDefault="00242116" w:rsidP="000A14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>Czy Zamawiający zgodzi się na dopuszczenie w pakiecie nr 13 w pozycji 3 jednorazowej protezy plastikowej prostej założonej na zestawie do wprowadzania; proteza wykonana z EVA; średnica protezy</w:t>
            </w:r>
            <w:r w:rsidR="000A14C3">
              <w:rPr>
                <w:sz w:val="22"/>
                <w:szCs w:val="22"/>
              </w:rPr>
              <w:t xml:space="preserve"> </w:t>
            </w:r>
            <w:r w:rsidRPr="00242116">
              <w:rPr>
                <w:sz w:val="22"/>
                <w:szCs w:val="22"/>
              </w:rPr>
              <w:t xml:space="preserve">12Fr, długość protezy 50mm-150mm; długość narzędzia 1900mm; średnica wewnętrzna 2,64mm; powierzchnia przekroju otworu drenującego 3,56mm2; popychacz wykonany z HDPE minimalizuje tarcie z cewnikiem prowadzącym; doskonała widoczność we fluoroskopii; niebieski kolor protezy dla doskonałej widoczności w endoskopowym polu widzenia, minimalna średnica kanału roboczego 4,2mm; maksymalna średnica prowadnicy 0,035''; 1 sztuka w opakowaniu? </w:t>
            </w:r>
          </w:p>
          <w:p w:rsidR="00242116" w:rsidRPr="00242116" w:rsidRDefault="000A14C3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>Odpowiedz: Zamawiający wyraża zgodę.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 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Pyt.3 dotyczące zapisów umowy paragraf 4 ustęp 2: Czy Zamawiający wyrazi zgodę, aby podany termin liczony był w dniach roboczych? </w:t>
            </w:r>
          </w:p>
          <w:p w:rsidR="00242116" w:rsidRPr="000A14C3" w:rsidRDefault="000A14C3" w:rsidP="005016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zapisami SWZ</w:t>
            </w:r>
            <w:r w:rsidRPr="000A14C3">
              <w:rPr>
                <w:b/>
                <w:bCs/>
                <w:sz w:val="22"/>
                <w:szCs w:val="22"/>
              </w:rPr>
              <w:t>.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lastRenderedPageBreak/>
              <w:t xml:space="preserve"> 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 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Pyt.4  dotyczące zapisów umowy paragraf 4 ustęp 2: Czy Zamawiający wyrazi zgodę, na wydłużenie podanego terminu do 3 dni roboczych? </w:t>
            </w:r>
          </w:p>
          <w:p w:rsidR="000A14C3" w:rsidRPr="000A14C3" w:rsidRDefault="000A14C3" w:rsidP="000A14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zapisami SWZ</w:t>
            </w:r>
            <w:r w:rsidRPr="000A14C3">
              <w:rPr>
                <w:b/>
                <w:bCs/>
                <w:sz w:val="22"/>
                <w:szCs w:val="22"/>
              </w:rPr>
              <w:t>.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 xml:space="preserve">Pyt.5 dotyczące zapisów umowy paragraf 7 ustęp 3: Czy Zamawiający wyrazi zgodę, aby podany termin liczony był w dniach roboczych? </w:t>
            </w:r>
          </w:p>
          <w:p w:rsidR="000A14C3" w:rsidRPr="000A14C3" w:rsidRDefault="000A14C3" w:rsidP="000A14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zapisami SWZ</w:t>
            </w:r>
            <w:r w:rsidRPr="000A14C3">
              <w:rPr>
                <w:b/>
                <w:bCs/>
                <w:sz w:val="22"/>
                <w:szCs w:val="22"/>
              </w:rPr>
              <w:t>.</w:t>
            </w:r>
          </w:p>
          <w:p w:rsidR="00242116" w:rsidRPr="00242116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42116" w:rsidRPr="006A5DF1" w:rsidRDefault="00242116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116">
              <w:rPr>
                <w:sz w:val="22"/>
                <w:szCs w:val="22"/>
              </w:rPr>
              <w:t>Pyt. 6 dotyczące zapisów umowy paragraf 13 ustęp 1a: Czy Zamawiający wyrazi zgodę na obniżenie wysokości podanej kary do 0,5% ?</w:t>
            </w:r>
          </w:p>
          <w:p w:rsidR="000A14C3" w:rsidRPr="000A14C3" w:rsidRDefault="000A14C3" w:rsidP="000A14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4C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</w:t>
            </w:r>
            <w:r w:rsidRPr="000A14C3">
              <w:rPr>
                <w:b/>
                <w:bCs/>
                <w:sz w:val="22"/>
                <w:szCs w:val="22"/>
              </w:rPr>
              <w:t>.</w:t>
            </w:r>
          </w:p>
          <w:p w:rsidR="00242116" w:rsidRPr="00242116" w:rsidRDefault="00242116" w:rsidP="005016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0A14C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:rsidR="006D4AB3" w:rsidRPr="006A5DF1" w:rsidRDefault="00242116" w:rsidP="000A14C3">
      <w:pPr>
        <w:spacing w:before="120" w:after="120" w:line="360" w:lineRule="auto"/>
        <w:ind w:left="6946"/>
        <w:rPr>
          <w:sz w:val="22"/>
          <w:szCs w:val="22"/>
        </w:rPr>
      </w:pPr>
      <w:r w:rsidRPr="00242116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242116">
        <w:rPr>
          <w:sz w:val="22"/>
          <w:szCs w:val="22"/>
        </w:rPr>
        <w:t>Deńca</w:t>
      </w:r>
      <w:proofErr w:type="spellEnd"/>
    </w:p>
    <w:sectPr w:rsidR="006D4AB3" w:rsidRPr="006A5DF1" w:rsidSect="007C6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835" w:rsidRDefault="00C65835">
      <w:r>
        <w:separator/>
      </w:r>
    </w:p>
  </w:endnote>
  <w:endnote w:type="continuationSeparator" w:id="0">
    <w:p w:rsidR="00C65835" w:rsidRDefault="00C6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A14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835" w:rsidRDefault="00C65835">
      <w:r>
        <w:separator/>
      </w:r>
    </w:p>
  </w:footnote>
  <w:footnote w:type="continuationSeparator" w:id="0">
    <w:p w:rsidR="00C65835" w:rsidRDefault="00C6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116" w:rsidRDefault="00242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116" w:rsidRDefault="00242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116" w:rsidRDefault="00242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835"/>
    <w:rsid w:val="00031374"/>
    <w:rsid w:val="000A1097"/>
    <w:rsid w:val="000A14C3"/>
    <w:rsid w:val="000E2A8F"/>
    <w:rsid w:val="0012774F"/>
    <w:rsid w:val="00144B7A"/>
    <w:rsid w:val="00180C6E"/>
    <w:rsid w:val="0024211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467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6583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17B4F"/>
  <w15:chartTrackingRefBased/>
  <w15:docId w15:val="{58DC0E0C-3B67-4C4E-82EF-1B54331C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373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2021-11-22T13:10:00Z</dcterms:created>
  <dcterms:modified xsi:type="dcterms:W3CDTF">2021-11-22T13:16:00Z</dcterms:modified>
</cp:coreProperties>
</file>