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00F4F" w:rsidP="00D665F5">
      <w:pPr>
        <w:spacing w:after="240"/>
        <w:jc w:val="right"/>
        <w:rPr>
          <w:sz w:val="22"/>
          <w:szCs w:val="22"/>
        </w:rPr>
      </w:pPr>
      <w:r w:rsidRPr="00100F4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00F4F">
        <w:rPr>
          <w:sz w:val="22"/>
          <w:szCs w:val="22"/>
        </w:rPr>
        <w:t>2021-11-29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00F4F" w:rsidRPr="00100F4F" w:rsidRDefault="00100F4F" w:rsidP="00577BC6">
      <w:pPr>
        <w:spacing w:after="40"/>
        <w:rPr>
          <w:b/>
          <w:bCs/>
          <w:sz w:val="22"/>
          <w:szCs w:val="22"/>
        </w:rPr>
      </w:pPr>
      <w:r w:rsidRPr="00100F4F">
        <w:rPr>
          <w:b/>
          <w:bCs/>
          <w:sz w:val="22"/>
          <w:szCs w:val="22"/>
        </w:rPr>
        <w:t>Akademia Górniczo - Hutnicza</w:t>
      </w:r>
    </w:p>
    <w:p w:rsidR="00100F4F" w:rsidRPr="00100F4F" w:rsidRDefault="00100F4F" w:rsidP="00577BC6">
      <w:pPr>
        <w:spacing w:after="40"/>
        <w:rPr>
          <w:b/>
          <w:bCs/>
          <w:sz w:val="22"/>
          <w:szCs w:val="22"/>
        </w:rPr>
      </w:pPr>
      <w:r w:rsidRPr="00100F4F">
        <w:rPr>
          <w:b/>
          <w:bCs/>
          <w:sz w:val="22"/>
          <w:szCs w:val="22"/>
        </w:rPr>
        <w:t>im. Stanisława Staszica w Krakowie</w:t>
      </w:r>
    </w:p>
    <w:p w:rsidR="00D665F5" w:rsidRPr="00D91931" w:rsidRDefault="00100F4F" w:rsidP="00577BC6">
      <w:pPr>
        <w:spacing w:after="40"/>
        <w:rPr>
          <w:b/>
          <w:bCs/>
          <w:sz w:val="22"/>
          <w:szCs w:val="22"/>
        </w:rPr>
      </w:pPr>
      <w:r w:rsidRPr="00100F4F">
        <w:rPr>
          <w:b/>
          <w:bCs/>
          <w:sz w:val="22"/>
          <w:szCs w:val="22"/>
        </w:rPr>
        <w:t>Dział Zamówień Publicznych</w:t>
      </w:r>
    </w:p>
    <w:p w:rsidR="00D665F5" w:rsidRPr="00BD5546" w:rsidRDefault="00100F4F" w:rsidP="00D665F5">
      <w:pPr>
        <w:rPr>
          <w:sz w:val="22"/>
          <w:szCs w:val="22"/>
        </w:rPr>
      </w:pPr>
      <w:r w:rsidRPr="00100F4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00F4F">
        <w:rPr>
          <w:sz w:val="22"/>
          <w:szCs w:val="22"/>
        </w:rPr>
        <w:t>30</w:t>
      </w:r>
    </w:p>
    <w:p w:rsidR="00D665F5" w:rsidRPr="00BD5546" w:rsidRDefault="00100F4F" w:rsidP="00D665F5">
      <w:pPr>
        <w:rPr>
          <w:sz w:val="22"/>
          <w:szCs w:val="22"/>
        </w:rPr>
      </w:pPr>
      <w:r w:rsidRPr="00100F4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00F4F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0F4F" w:rsidRPr="00100F4F">
        <w:rPr>
          <w:b/>
          <w:sz w:val="22"/>
          <w:szCs w:val="22"/>
        </w:rPr>
        <w:t>KC-zp.272-541/21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00F4F" w:rsidRPr="00100F4F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00F4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00F4F">
        <w:rPr>
          <w:b/>
          <w:sz w:val="22"/>
          <w:szCs w:val="22"/>
        </w:rPr>
        <w:t>usługę druku i dostawy katalogu i ulotek dla Centrum Rekrutacji AGH - KC-zp.272-541/21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00F4F" w:rsidRPr="00100F4F">
        <w:rPr>
          <w:sz w:val="22"/>
          <w:szCs w:val="22"/>
        </w:rPr>
        <w:t>(</w:t>
      </w:r>
      <w:proofErr w:type="spellStart"/>
      <w:r w:rsidR="00100F4F" w:rsidRPr="00100F4F">
        <w:rPr>
          <w:sz w:val="22"/>
          <w:szCs w:val="22"/>
        </w:rPr>
        <w:t>t.j</w:t>
      </w:r>
      <w:proofErr w:type="spellEnd"/>
      <w:r w:rsidR="00100F4F" w:rsidRPr="00100F4F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00F4F" w:rsidRPr="00100F4F">
        <w:rPr>
          <w:sz w:val="22"/>
          <w:szCs w:val="22"/>
        </w:rPr>
        <w:t>29/11/2021</w:t>
      </w:r>
      <w:r w:rsidR="00FF4AB1" w:rsidRPr="00577BC6">
        <w:rPr>
          <w:sz w:val="22"/>
          <w:szCs w:val="22"/>
        </w:rPr>
        <w:t xml:space="preserve"> o godz. </w:t>
      </w:r>
      <w:r w:rsidR="00100F4F" w:rsidRPr="00100F4F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00F4F" w:rsidRPr="00493F8C" w:rsidTr="006A271D">
        <w:tc>
          <w:tcPr>
            <w:tcW w:w="993" w:type="dxa"/>
            <w:shd w:val="clear" w:color="auto" w:fill="auto"/>
            <w:vAlign w:val="center"/>
          </w:tcPr>
          <w:p w:rsidR="00100F4F" w:rsidRPr="00490DC0" w:rsidRDefault="00100F4F" w:rsidP="006A271D">
            <w:pPr>
              <w:spacing w:before="120" w:after="120"/>
              <w:jc w:val="center"/>
            </w:pPr>
            <w:r w:rsidRPr="00100F4F">
              <w:t>1</w:t>
            </w:r>
          </w:p>
        </w:tc>
        <w:tc>
          <w:tcPr>
            <w:tcW w:w="5244" w:type="dxa"/>
            <w:shd w:val="clear" w:color="auto" w:fill="auto"/>
          </w:tcPr>
          <w:p w:rsidR="00100F4F" w:rsidRPr="00490DC0" w:rsidRDefault="00100F4F" w:rsidP="006A271D">
            <w:pPr>
              <w:spacing w:before="40"/>
            </w:pPr>
            <w:r w:rsidRPr="00100F4F">
              <w:t xml:space="preserve">PUH </w:t>
            </w:r>
            <w:proofErr w:type="spellStart"/>
            <w:r w:rsidRPr="00100F4F">
              <w:t>Janter</w:t>
            </w:r>
            <w:proofErr w:type="spellEnd"/>
            <w:r w:rsidRPr="00100F4F">
              <w:t xml:space="preserve"> s.c. Sławomir Terlikowski, Marek </w:t>
            </w:r>
            <w:proofErr w:type="spellStart"/>
            <w:r w:rsidRPr="00100F4F">
              <w:t>Jankowicz</w:t>
            </w:r>
            <w:proofErr w:type="spellEnd"/>
          </w:p>
          <w:p w:rsidR="00100F4F" w:rsidRPr="00490DC0" w:rsidRDefault="00100F4F" w:rsidP="006A271D">
            <w:r w:rsidRPr="00100F4F">
              <w:t>Chrobrego</w:t>
            </w:r>
            <w:r w:rsidRPr="00490DC0">
              <w:t xml:space="preserve"> </w:t>
            </w:r>
            <w:r w:rsidRPr="00100F4F">
              <w:t>41</w:t>
            </w:r>
            <w:r w:rsidRPr="00490DC0">
              <w:t xml:space="preserve"> </w:t>
            </w:r>
          </w:p>
          <w:p w:rsidR="00100F4F" w:rsidRPr="00490DC0" w:rsidRDefault="00100F4F" w:rsidP="006A271D">
            <w:pPr>
              <w:spacing w:after="40"/>
              <w:jc w:val="both"/>
            </w:pPr>
            <w:r w:rsidRPr="00100F4F">
              <w:t>11-300</w:t>
            </w:r>
            <w:r w:rsidRPr="00490DC0">
              <w:t xml:space="preserve"> </w:t>
            </w:r>
            <w:r w:rsidRPr="00100F4F">
              <w:t>Biskupiec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00F4F" w:rsidRPr="00490DC0" w:rsidRDefault="00100F4F" w:rsidP="006A271D">
            <w:pPr>
              <w:spacing w:before="120" w:after="120"/>
              <w:jc w:val="both"/>
            </w:pPr>
            <w:r w:rsidRPr="00100F4F">
              <w:t>6 460.00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2A9F" w:rsidRDefault="00322A9F">
      <w:r>
        <w:separator/>
      </w:r>
    </w:p>
  </w:endnote>
  <w:endnote w:type="continuationSeparator" w:id="0">
    <w:p w:rsidR="00322A9F" w:rsidRDefault="0032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2A9F" w:rsidRDefault="00322A9F">
      <w:r>
        <w:separator/>
      </w:r>
    </w:p>
  </w:footnote>
  <w:footnote w:type="continuationSeparator" w:id="0">
    <w:p w:rsidR="00322A9F" w:rsidRDefault="00322A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4F" w:rsidRDefault="00100F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4F" w:rsidRDefault="00100F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0F4F" w:rsidRDefault="00100F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2A9F"/>
    <w:rsid w:val="00007727"/>
    <w:rsid w:val="00017720"/>
    <w:rsid w:val="00035488"/>
    <w:rsid w:val="000D7F25"/>
    <w:rsid w:val="000E00E5"/>
    <w:rsid w:val="00100F4F"/>
    <w:rsid w:val="001146A4"/>
    <w:rsid w:val="00173B20"/>
    <w:rsid w:val="001C69FF"/>
    <w:rsid w:val="0023318D"/>
    <w:rsid w:val="00322A9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25388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75ABD9F-27AC-4E25-9926-E0AE34967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2021-11-29T10:30:00Z</cp:lastPrinted>
  <dcterms:created xsi:type="dcterms:W3CDTF">2021-11-29T10:30:00Z</dcterms:created>
  <dcterms:modified xsi:type="dcterms:W3CDTF">2021-11-29T10:30:00Z</dcterms:modified>
</cp:coreProperties>
</file>