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83B0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01/02/2022    S22</w:t>
      </w:r>
    </w:p>
    <w:p w14:paraId="32FDFA4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I.II.III.IV.VI.</w:t>
      </w:r>
    </w:p>
    <w:p w14:paraId="547825A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Polska-Kraków: Sprzęt laboratoryjny, optyczny i precyzyjny (z wyjątkiem szklanego)</w:t>
      </w:r>
    </w:p>
    <w:p w14:paraId="20485A2C" w14:textId="77777777" w:rsidR="00941845" w:rsidRPr="00941845" w:rsidRDefault="00941845" w:rsidP="00941845">
      <w:pPr>
        <w:rPr>
          <w:sz w:val="20"/>
        </w:rPr>
      </w:pPr>
    </w:p>
    <w:p w14:paraId="12B804C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2022/S 022-054004</w:t>
      </w:r>
    </w:p>
    <w:p w14:paraId="389D1CDE" w14:textId="77777777" w:rsidR="00941845" w:rsidRPr="00941845" w:rsidRDefault="00941845" w:rsidP="00941845">
      <w:pPr>
        <w:rPr>
          <w:sz w:val="20"/>
        </w:rPr>
      </w:pPr>
    </w:p>
    <w:p w14:paraId="7E6935C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Ogłoszenie o zamówieniu</w:t>
      </w:r>
    </w:p>
    <w:p w14:paraId="254212C7" w14:textId="77777777" w:rsidR="00941845" w:rsidRPr="00941845" w:rsidRDefault="00941845" w:rsidP="00941845">
      <w:pPr>
        <w:rPr>
          <w:sz w:val="20"/>
        </w:rPr>
      </w:pPr>
    </w:p>
    <w:p w14:paraId="72D7285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Dostawy</w:t>
      </w:r>
    </w:p>
    <w:p w14:paraId="43339FD2" w14:textId="77777777" w:rsidR="00941845" w:rsidRPr="00941845" w:rsidRDefault="00941845" w:rsidP="00941845">
      <w:pPr>
        <w:rPr>
          <w:sz w:val="20"/>
        </w:rPr>
      </w:pPr>
    </w:p>
    <w:p w14:paraId="2E870BD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Podstawa prawna:</w:t>
      </w:r>
    </w:p>
    <w:p w14:paraId="0DDDF4B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Dyrektywa 2014/24/UE</w:t>
      </w:r>
    </w:p>
    <w:p w14:paraId="1701365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Sekcja I: Instytucja zamawiająca</w:t>
      </w:r>
    </w:p>
    <w:p w14:paraId="248E941B" w14:textId="77777777" w:rsidR="00941845" w:rsidRPr="00941845" w:rsidRDefault="00941845" w:rsidP="00941845">
      <w:pPr>
        <w:rPr>
          <w:sz w:val="20"/>
        </w:rPr>
      </w:pPr>
    </w:p>
    <w:p w14:paraId="0CD483E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I.1)</w:t>
      </w:r>
    </w:p>
    <w:p w14:paraId="4FD4582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Nazwa i adresy</w:t>
      </w:r>
    </w:p>
    <w:p w14:paraId="2046D55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Oficjalna nazwa: Akademia Górniczo - Hutnicza im. Stanisława Staszica w Krakowie</w:t>
      </w:r>
    </w:p>
    <w:p w14:paraId="587255A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Adres pocztowy: Al. Mickiewicza 30, 30-059 Kraków</w:t>
      </w:r>
    </w:p>
    <w:p w14:paraId="354C974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Miejscowość: Kraków</w:t>
      </w:r>
    </w:p>
    <w:p w14:paraId="565332D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Kod NUTS: PL213 Miasto Kraków</w:t>
      </w:r>
    </w:p>
    <w:p w14:paraId="50D22B9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Kod pocztowy: 30-059</w:t>
      </w:r>
    </w:p>
    <w:p w14:paraId="29DFE0C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Państwo: Polska</w:t>
      </w:r>
    </w:p>
    <w:p w14:paraId="0CBF1BB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Osoba do kontaktów: Sylwia Lempart</w:t>
      </w:r>
    </w:p>
    <w:p w14:paraId="1A972B20" w14:textId="77777777" w:rsidR="00941845" w:rsidRPr="00941845" w:rsidRDefault="00941845" w:rsidP="00941845">
      <w:pPr>
        <w:rPr>
          <w:sz w:val="20"/>
          <w:lang w:val="en-US"/>
        </w:rPr>
      </w:pPr>
      <w:r w:rsidRPr="00941845">
        <w:rPr>
          <w:sz w:val="20"/>
          <w:lang w:val="en-US"/>
        </w:rPr>
        <w:t>E-mail: dzp@agh.edu.pl</w:t>
      </w:r>
    </w:p>
    <w:p w14:paraId="345E36D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Tel.: +48 126173595</w:t>
      </w:r>
    </w:p>
    <w:p w14:paraId="1D6A327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Faks: +48 126173363</w:t>
      </w:r>
    </w:p>
    <w:p w14:paraId="0E1DE13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Adresy internetowe:</w:t>
      </w:r>
    </w:p>
    <w:p w14:paraId="2B55850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Główny adres: www.dzp.agh.edu.pl</w:t>
      </w:r>
    </w:p>
    <w:p w14:paraId="0ADCF7B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Adres profilu nabywcy: www.dzp.agh.edu.pl</w:t>
      </w:r>
    </w:p>
    <w:p w14:paraId="5A172A3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I.3)</w:t>
      </w:r>
    </w:p>
    <w:p w14:paraId="45BACBC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Komunikacja</w:t>
      </w:r>
    </w:p>
    <w:p w14:paraId="2A27942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Nieograniczony, pełny i bezpośredni dostęp do dokumentów zamówienia można uzyskać bezpłatnie pod adresem: www.dzp.agh.edu.pl</w:t>
      </w:r>
    </w:p>
    <w:p w14:paraId="4B6BDC0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Więcej informacji można uzyskać pod adresem podanym powyżej</w:t>
      </w:r>
    </w:p>
    <w:p w14:paraId="03E60C4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Oferty lub wnioski o dopuszczenie do udziału w postępowaniu należy przesyłać drogą elektroniczną za pośrednictwem: https://e-propublico.pl</w:t>
      </w:r>
    </w:p>
    <w:p w14:paraId="2B710D8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Oferty lub wnioski o dopuszczenie do udziału w postępowaniu należy przesyłać na adres podany powyżej</w:t>
      </w:r>
    </w:p>
    <w:p w14:paraId="2B20CDC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I.4)</w:t>
      </w:r>
    </w:p>
    <w:p w14:paraId="248448E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Rodzaj instytucji zamawiającej</w:t>
      </w:r>
    </w:p>
    <w:p w14:paraId="01EDA36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Inny rodzaj: Uczelnia Publiczna</w:t>
      </w:r>
    </w:p>
    <w:p w14:paraId="14A380D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I.5)</w:t>
      </w:r>
    </w:p>
    <w:p w14:paraId="5F917AD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Główny przedmiot działalności</w:t>
      </w:r>
    </w:p>
    <w:p w14:paraId="6B225B5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Edukacja</w:t>
      </w:r>
    </w:p>
    <w:p w14:paraId="20167B7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Sekcja II: Przedmiot</w:t>
      </w:r>
    </w:p>
    <w:p w14:paraId="198B1E88" w14:textId="77777777" w:rsidR="00941845" w:rsidRPr="00941845" w:rsidRDefault="00941845" w:rsidP="00941845">
      <w:pPr>
        <w:rPr>
          <w:sz w:val="20"/>
        </w:rPr>
      </w:pPr>
    </w:p>
    <w:p w14:paraId="091F17E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II.1)</w:t>
      </w:r>
    </w:p>
    <w:p w14:paraId="08E3EFB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Wielkość lub zakres zamówienia</w:t>
      </w:r>
    </w:p>
    <w:p w14:paraId="2B70760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II.1.1)</w:t>
      </w:r>
    </w:p>
    <w:p w14:paraId="146BF07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Nazwa:</w:t>
      </w:r>
    </w:p>
    <w:p w14:paraId="0BF5A30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Dostawa młynka kriogenicznego z wyposażeniem - KC-zp.272-38/22</w:t>
      </w:r>
    </w:p>
    <w:p w14:paraId="697B5506" w14:textId="77777777" w:rsidR="00941845" w:rsidRPr="00941845" w:rsidRDefault="00941845" w:rsidP="00941845">
      <w:pPr>
        <w:rPr>
          <w:sz w:val="20"/>
        </w:rPr>
      </w:pPr>
    </w:p>
    <w:p w14:paraId="3B79A41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Numer referencyjny: KC-zp.272-38/22</w:t>
      </w:r>
    </w:p>
    <w:p w14:paraId="4498E93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II.1.2)</w:t>
      </w:r>
    </w:p>
    <w:p w14:paraId="3936A05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Główny kod CPV</w:t>
      </w:r>
    </w:p>
    <w:p w14:paraId="7FB1210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38000000 Sprzęt laboratoryjny, optyczny i precyzyjny (z wyjątkiem szklanego)</w:t>
      </w:r>
    </w:p>
    <w:p w14:paraId="494C44E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II.1.3)</w:t>
      </w:r>
    </w:p>
    <w:p w14:paraId="0DFC69C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Rodzaj zamówienia</w:t>
      </w:r>
    </w:p>
    <w:p w14:paraId="2773981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Dostawy</w:t>
      </w:r>
    </w:p>
    <w:p w14:paraId="189D9FA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II.1.4)</w:t>
      </w:r>
    </w:p>
    <w:p w14:paraId="72030E4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Krótki opis:</w:t>
      </w:r>
    </w:p>
    <w:p w14:paraId="7A47AB9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Dostawa młynka kriogenicznego z wyposażeniem</w:t>
      </w:r>
    </w:p>
    <w:p w14:paraId="2A8F5637" w14:textId="77777777" w:rsidR="00941845" w:rsidRPr="00941845" w:rsidRDefault="00941845" w:rsidP="00941845">
      <w:pPr>
        <w:rPr>
          <w:sz w:val="20"/>
        </w:rPr>
      </w:pPr>
    </w:p>
    <w:p w14:paraId="57EB4E0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lastRenderedPageBreak/>
        <w:t>II.1.5)</w:t>
      </w:r>
    </w:p>
    <w:p w14:paraId="791D386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Szacunkowa całkowita wartość</w:t>
      </w:r>
    </w:p>
    <w:p w14:paraId="7109F42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II.1.6)</w:t>
      </w:r>
    </w:p>
    <w:p w14:paraId="25E763B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o częściach</w:t>
      </w:r>
    </w:p>
    <w:p w14:paraId="38E83EB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To zamówienie podzielone jest na części: nie</w:t>
      </w:r>
    </w:p>
    <w:p w14:paraId="40BABBE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II.2)</w:t>
      </w:r>
    </w:p>
    <w:p w14:paraId="56C7B3C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Opis</w:t>
      </w:r>
    </w:p>
    <w:p w14:paraId="4648ED3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II.2.3)</w:t>
      </w:r>
    </w:p>
    <w:p w14:paraId="76C0ACC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Miejsce świadczenia usług</w:t>
      </w:r>
    </w:p>
    <w:p w14:paraId="58B1DDD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Kod NUTS: PL Polska</w:t>
      </w:r>
    </w:p>
    <w:p w14:paraId="3A98186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Główne miejsce lub lokalizacja realizacji:</w:t>
      </w:r>
    </w:p>
    <w:p w14:paraId="77ED3A6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AGH Kraków</w:t>
      </w:r>
    </w:p>
    <w:p w14:paraId="62E74FF9" w14:textId="77777777" w:rsidR="00941845" w:rsidRPr="00941845" w:rsidRDefault="00941845" w:rsidP="00941845">
      <w:pPr>
        <w:rPr>
          <w:sz w:val="20"/>
        </w:rPr>
      </w:pPr>
    </w:p>
    <w:p w14:paraId="5EF3DE5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II.2.4)</w:t>
      </w:r>
    </w:p>
    <w:p w14:paraId="4CA5BC7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Opis zamówienia:</w:t>
      </w:r>
    </w:p>
    <w:p w14:paraId="0D3C340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Dostawa młynka kriogenicznego z wyposażeniem</w:t>
      </w:r>
    </w:p>
    <w:p w14:paraId="59A450EC" w14:textId="77777777" w:rsidR="00941845" w:rsidRPr="00941845" w:rsidRDefault="00941845" w:rsidP="00941845">
      <w:pPr>
        <w:rPr>
          <w:sz w:val="20"/>
        </w:rPr>
      </w:pPr>
    </w:p>
    <w:p w14:paraId="0FC154E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II.2.5)</w:t>
      </w:r>
    </w:p>
    <w:p w14:paraId="06E34D0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Kryteria udzielenia zamówienia</w:t>
      </w:r>
    </w:p>
    <w:p w14:paraId="590FE6D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Cena nie jest jedynym kryterium udzielenia zamówienia; wszystkie kryteria są wymienione tylko w dokumentacji zamówienia</w:t>
      </w:r>
    </w:p>
    <w:p w14:paraId="52173D9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II.2.6)</w:t>
      </w:r>
    </w:p>
    <w:p w14:paraId="60A1A26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Szacunkowa wartość</w:t>
      </w:r>
    </w:p>
    <w:p w14:paraId="33DFB17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II.2.7)</w:t>
      </w:r>
    </w:p>
    <w:p w14:paraId="27A7111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Okres obowiązywania zamówienia, umowy ramowej lub dynamicznego systemu zakupów</w:t>
      </w:r>
    </w:p>
    <w:p w14:paraId="4F47A5C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Okres w dniach: 28</w:t>
      </w:r>
    </w:p>
    <w:p w14:paraId="0AAF97E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Niniejsze zamówienie podlega wznowieniu: nie</w:t>
      </w:r>
    </w:p>
    <w:p w14:paraId="0D62BC1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II.2.10)</w:t>
      </w:r>
    </w:p>
    <w:p w14:paraId="1FD6123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o ofertach wariantowych</w:t>
      </w:r>
    </w:p>
    <w:p w14:paraId="7285EF1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Dopuszcza się składanie ofert wariantowych: nie</w:t>
      </w:r>
    </w:p>
    <w:p w14:paraId="173161A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II.2.11)</w:t>
      </w:r>
    </w:p>
    <w:p w14:paraId="5C7B1A1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o opcjach</w:t>
      </w:r>
    </w:p>
    <w:p w14:paraId="79A5559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Opcje: nie</w:t>
      </w:r>
    </w:p>
    <w:p w14:paraId="56D2B07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II.2.13)</w:t>
      </w:r>
    </w:p>
    <w:p w14:paraId="6BC8C13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o funduszach Unii Europejskiej</w:t>
      </w:r>
    </w:p>
    <w:p w14:paraId="0FAA0C3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Zamówienie dotyczy projektu/programu finansowanego ze środków Unii Europejskiej: nie</w:t>
      </w:r>
    </w:p>
    <w:p w14:paraId="09A45A4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II.2.14)</w:t>
      </w:r>
    </w:p>
    <w:p w14:paraId="0129032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dodatkowe</w:t>
      </w:r>
    </w:p>
    <w:p w14:paraId="1D6ADE7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Kryterium oceny ofert: cena 60%, termin realizacji 40%</w:t>
      </w:r>
    </w:p>
    <w:p w14:paraId="27E43E6A" w14:textId="77777777" w:rsidR="00941845" w:rsidRPr="00941845" w:rsidRDefault="00941845" w:rsidP="00941845">
      <w:pPr>
        <w:rPr>
          <w:sz w:val="20"/>
        </w:rPr>
      </w:pPr>
    </w:p>
    <w:p w14:paraId="7A3B31A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Sekcja III: Informacje o charakterze prawnym, ekonomicznym, finansowym i technicznym</w:t>
      </w:r>
    </w:p>
    <w:p w14:paraId="4BED8EC7" w14:textId="77777777" w:rsidR="00941845" w:rsidRPr="00941845" w:rsidRDefault="00941845" w:rsidP="00941845">
      <w:pPr>
        <w:rPr>
          <w:sz w:val="20"/>
        </w:rPr>
      </w:pPr>
    </w:p>
    <w:p w14:paraId="738B511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III.1)</w:t>
      </w:r>
    </w:p>
    <w:p w14:paraId="42B3CA2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Warunki udziału</w:t>
      </w:r>
    </w:p>
    <w:p w14:paraId="065F4DD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III.1.1)</w:t>
      </w:r>
    </w:p>
    <w:p w14:paraId="113A7E9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Zdolność do prowadzenia działalności zawodowej, w tym wymogi związane z wpisem do rejestru zawodowego lub handlowego</w:t>
      </w:r>
    </w:p>
    <w:p w14:paraId="0C16100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Wykaz i krótki opis warunków:</w:t>
      </w:r>
    </w:p>
    <w:p w14:paraId="45720C2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1. O udzielenie zamówienia mogą ubiegać się wykonawcy, którzy nie podlegają wykluczeniu na podstawie</w:t>
      </w:r>
    </w:p>
    <w:p w14:paraId="4349EB32" w14:textId="77777777" w:rsidR="00941845" w:rsidRPr="00941845" w:rsidRDefault="00941845" w:rsidP="00941845">
      <w:pPr>
        <w:rPr>
          <w:sz w:val="20"/>
        </w:rPr>
      </w:pPr>
    </w:p>
    <w:p w14:paraId="05D0B6A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art.108 ust. 1 ustawy </w:t>
      </w:r>
      <w:proofErr w:type="spellStart"/>
      <w:r w:rsidRPr="00941845">
        <w:rPr>
          <w:sz w:val="20"/>
        </w:rPr>
        <w:t>Pzp</w:t>
      </w:r>
      <w:proofErr w:type="spellEnd"/>
      <w:r w:rsidRPr="00941845">
        <w:rPr>
          <w:sz w:val="20"/>
        </w:rPr>
        <w:t xml:space="preserve"> oraz art. 109 ust. 1 pkt 4, pkt 5, pkt 6, pkt 7, pkt 8, pkt 9 i pkt 10 ustawy </w:t>
      </w:r>
      <w:proofErr w:type="spellStart"/>
      <w:r w:rsidRPr="00941845">
        <w:rPr>
          <w:sz w:val="20"/>
        </w:rPr>
        <w:t>Pzp</w:t>
      </w:r>
      <w:proofErr w:type="spellEnd"/>
      <w:r w:rsidRPr="00941845">
        <w:rPr>
          <w:sz w:val="20"/>
        </w:rPr>
        <w:t>.</w:t>
      </w:r>
    </w:p>
    <w:p w14:paraId="32FB13AF" w14:textId="77777777" w:rsidR="00941845" w:rsidRPr="00941845" w:rsidRDefault="00941845" w:rsidP="00941845">
      <w:pPr>
        <w:rPr>
          <w:sz w:val="20"/>
        </w:rPr>
      </w:pPr>
    </w:p>
    <w:p w14:paraId="652EE83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2. Dokumenty składane na wezwanie zamawiającego:</w:t>
      </w:r>
    </w:p>
    <w:p w14:paraId="538F059B" w14:textId="77777777" w:rsidR="00941845" w:rsidRPr="00941845" w:rsidRDefault="00941845" w:rsidP="00941845">
      <w:pPr>
        <w:rPr>
          <w:sz w:val="20"/>
        </w:rPr>
      </w:pPr>
    </w:p>
    <w:p w14:paraId="30D6E8A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a) oświadczenie o niepodleganiu wykluczeniu z postępowania oraz o spełnianiu warunków udziału w</w:t>
      </w:r>
    </w:p>
    <w:p w14:paraId="3FA8CE66" w14:textId="77777777" w:rsidR="00941845" w:rsidRPr="00941845" w:rsidRDefault="00941845" w:rsidP="00941845">
      <w:pPr>
        <w:rPr>
          <w:sz w:val="20"/>
        </w:rPr>
      </w:pPr>
    </w:p>
    <w:p w14:paraId="4A02F69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postępowaniu złożone na formularzu Jednolitego europejskiego dokumentu zamówienia, sporządzone zgodnie</w:t>
      </w:r>
    </w:p>
    <w:p w14:paraId="6EBA1EDF" w14:textId="77777777" w:rsidR="00941845" w:rsidRPr="00941845" w:rsidRDefault="00941845" w:rsidP="00941845">
      <w:pPr>
        <w:rPr>
          <w:sz w:val="20"/>
        </w:rPr>
      </w:pPr>
    </w:p>
    <w:p w14:paraId="753F371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ze wzorem standardowego formularza określonego w rozporządzeniu wykonawczym Komisji (UE) 2016/7z dnia 5 stycznia 2016 r. ustanawiającym standardowy formularz Jednolitego europejskiego dokumentu zamówienia</w:t>
      </w:r>
    </w:p>
    <w:p w14:paraId="153049F1" w14:textId="77777777" w:rsidR="00941845" w:rsidRPr="00941845" w:rsidRDefault="00941845" w:rsidP="00941845">
      <w:pPr>
        <w:rPr>
          <w:sz w:val="20"/>
        </w:rPr>
      </w:pPr>
    </w:p>
    <w:p w14:paraId="7891500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(Dz.U. UEL3 z 6.1.2016, str. 16);</w:t>
      </w:r>
    </w:p>
    <w:p w14:paraId="79B8268F" w14:textId="77777777" w:rsidR="00941845" w:rsidRPr="00941845" w:rsidRDefault="00941845" w:rsidP="00941845">
      <w:pPr>
        <w:rPr>
          <w:sz w:val="20"/>
        </w:rPr>
      </w:pPr>
    </w:p>
    <w:p w14:paraId="28AC2C4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b) oświadczenie wykonawcy, w zakresie art. 108 ust. 1 pkt 5 ustawy </w:t>
      </w:r>
      <w:proofErr w:type="spellStart"/>
      <w:r w:rsidRPr="00941845">
        <w:rPr>
          <w:sz w:val="20"/>
        </w:rPr>
        <w:t>Pzp</w:t>
      </w:r>
      <w:proofErr w:type="spellEnd"/>
      <w:r w:rsidRPr="00941845">
        <w:rPr>
          <w:sz w:val="20"/>
        </w:rPr>
        <w:t>, o braku przynależności do tej</w:t>
      </w:r>
    </w:p>
    <w:p w14:paraId="702B1154" w14:textId="77777777" w:rsidR="00941845" w:rsidRPr="00941845" w:rsidRDefault="00941845" w:rsidP="00941845">
      <w:pPr>
        <w:rPr>
          <w:sz w:val="20"/>
        </w:rPr>
      </w:pPr>
    </w:p>
    <w:p w14:paraId="3F44C18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samej grupy kapitałowej, w rozumieniu ustawy z 16.2.2007 o ochronie konkurencji i konsumentów (Dz.U. z</w:t>
      </w:r>
    </w:p>
    <w:p w14:paraId="4BC1DF6A" w14:textId="77777777" w:rsidR="00941845" w:rsidRPr="00941845" w:rsidRDefault="00941845" w:rsidP="00941845">
      <w:pPr>
        <w:rPr>
          <w:sz w:val="20"/>
        </w:rPr>
      </w:pPr>
    </w:p>
    <w:p w14:paraId="67A4D14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2019 r. poz. 369), z innym wykonawcą, który złożył odrębną ofertę lub ofertę częściową, albo oświadczenia</w:t>
      </w:r>
    </w:p>
    <w:p w14:paraId="38FC8C19" w14:textId="77777777" w:rsidR="00941845" w:rsidRPr="00941845" w:rsidRDefault="00941845" w:rsidP="00941845">
      <w:pPr>
        <w:rPr>
          <w:sz w:val="20"/>
        </w:rPr>
      </w:pPr>
    </w:p>
    <w:p w14:paraId="4B975A9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 przynależności do tej samej grupy kapitałowej wraz z dokumentami lub informacjami potwierdzającymi</w:t>
      </w:r>
    </w:p>
    <w:p w14:paraId="087C60CE" w14:textId="77777777" w:rsidR="00941845" w:rsidRPr="00941845" w:rsidRDefault="00941845" w:rsidP="00941845">
      <w:pPr>
        <w:rPr>
          <w:sz w:val="20"/>
        </w:rPr>
      </w:pPr>
    </w:p>
    <w:p w14:paraId="269A668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przygotowanie oferty lub oferty częściowej niezależnie od innego wykonawcy należącego do tej samej grupy</w:t>
      </w:r>
    </w:p>
    <w:p w14:paraId="0C5CED0B" w14:textId="77777777" w:rsidR="00941845" w:rsidRPr="00941845" w:rsidRDefault="00941845" w:rsidP="00941845">
      <w:pPr>
        <w:rPr>
          <w:sz w:val="20"/>
        </w:rPr>
      </w:pPr>
    </w:p>
    <w:p w14:paraId="63FE6CD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kapitałowej;</w:t>
      </w:r>
    </w:p>
    <w:p w14:paraId="32A2C754" w14:textId="77777777" w:rsidR="00941845" w:rsidRPr="00941845" w:rsidRDefault="00941845" w:rsidP="00941845">
      <w:pPr>
        <w:rPr>
          <w:sz w:val="20"/>
        </w:rPr>
      </w:pPr>
    </w:p>
    <w:p w14:paraId="29C5BD1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c) informacja z Krajowego Rejestru Karnego w zakresie dotyczącym podstaw wykluczenia wskazanych w art.</w:t>
      </w:r>
    </w:p>
    <w:p w14:paraId="21F380C2" w14:textId="77777777" w:rsidR="00941845" w:rsidRPr="00941845" w:rsidRDefault="00941845" w:rsidP="00941845">
      <w:pPr>
        <w:rPr>
          <w:sz w:val="20"/>
        </w:rPr>
      </w:pPr>
    </w:p>
    <w:p w14:paraId="159F59D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108 ust. 1 pkt 1, 2 i 4 ustawy </w:t>
      </w:r>
      <w:proofErr w:type="spellStart"/>
      <w:r w:rsidRPr="00941845">
        <w:rPr>
          <w:sz w:val="20"/>
        </w:rPr>
        <w:t>Pzp</w:t>
      </w:r>
      <w:proofErr w:type="spellEnd"/>
      <w:r w:rsidRPr="00941845">
        <w:rPr>
          <w:sz w:val="20"/>
        </w:rPr>
        <w:t xml:space="preserve"> sporządzona nie wcześniej niż 6 miesięcy przed jej złożeniem;</w:t>
      </w:r>
    </w:p>
    <w:p w14:paraId="1D45310B" w14:textId="77777777" w:rsidR="00941845" w:rsidRPr="00941845" w:rsidRDefault="00941845" w:rsidP="00941845">
      <w:pPr>
        <w:rPr>
          <w:sz w:val="20"/>
        </w:rPr>
      </w:pPr>
    </w:p>
    <w:p w14:paraId="02773A7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d) odpis lub informacja z Krajowego Rejestru Sądowego lub z Centralnej Ewidencji i Informacji o Działalności</w:t>
      </w:r>
    </w:p>
    <w:p w14:paraId="330B3F1A" w14:textId="77777777" w:rsidR="00941845" w:rsidRPr="00941845" w:rsidRDefault="00941845" w:rsidP="00941845">
      <w:pPr>
        <w:rPr>
          <w:sz w:val="20"/>
        </w:rPr>
      </w:pPr>
    </w:p>
    <w:p w14:paraId="518087B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Gospodarczej, w zakresie art. 109 ust. 1 pkt 4 ustawy, sporządzone nie wcześniej niż 3 miesiące przed jej</w:t>
      </w:r>
    </w:p>
    <w:p w14:paraId="4AE2411B" w14:textId="77777777" w:rsidR="00941845" w:rsidRPr="00941845" w:rsidRDefault="00941845" w:rsidP="00941845">
      <w:pPr>
        <w:rPr>
          <w:sz w:val="20"/>
        </w:rPr>
      </w:pPr>
    </w:p>
    <w:p w14:paraId="64E87E4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złożeniem, jeżeli odrębne przepisy wymagają wpisu do rejestru lub ewidencji.</w:t>
      </w:r>
    </w:p>
    <w:p w14:paraId="4642337A" w14:textId="77777777" w:rsidR="00941845" w:rsidRPr="00941845" w:rsidRDefault="00941845" w:rsidP="00941845">
      <w:pPr>
        <w:rPr>
          <w:sz w:val="20"/>
        </w:rPr>
      </w:pPr>
    </w:p>
    <w:p w14:paraId="74BDB18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3. Wykonawcy zagraniczni:</w:t>
      </w:r>
    </w:p>
    <w:p w14:paraId="2C514D15" w14:textId="77777777" w:rsidR="00941845" w:rsidRPr="00941845" w:rsidRDefault="00941845" w:rsidP="00941845">
      <w:pPr>
        <w:rPr>
          <w:sz w:val="20"/>
        </w:rPr>
      </w:pPr>
    </w:p>
    <w:p w14:paraId="4606F6F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Jeżeli wykonawca ma siedzibę lub miejsce zamieszkania poza terytorium Rzeczypospolitej Polskiej, zamiast</w:t>
      </w:r>
    </w:p>
    <w:p w14:paraId="143D67DB" w14:textId="77777777" w:rsidR="00941845" w:rsidRPr="00941845" w:rsidRDefault="00941845" w:rsidP="00941845">
      <w:pPr>
        <w:rPr>
          <w:sz w:val="20"/>
        </w:rPr>
      </w:pPr>
    </w:p>
    <w:p w14:paraId="12C5F54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dokumentów, o których mowa w pkt 2 lit. c i d składa odpowiednio dokumenty wskazane w pkt 10.7 SWZ</w:t>
      </w:r>
    </w:p>
    <w:p w14:paraId="4F5F91E3" w14:textId="77777777" w:rsidR="00941845" w:rsidRPr="00941845" w:rsidRDefault="00941845" w:rsidP="00941845">
      <w:pPr>
        <w:rPr>
          <w:sz w:val="20"/>
        </w:rPr>
      </w:pPr>
    </w:p>
    <w:p w14:paraId="206C9D4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III.1.2)</w:t>
      </w:r>
    </w:p>
    <w:p w14:paraId="01DAE1F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Sytuacja ekonomiczna i finansowa</w:t>
      </w:r>
    </w:p>
    <w:p w14:paraId="451BC8E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Wykaz i krótki opis kryteriów kwalifikacji:</w:t>
      </w:r>
    </w:p>
    <w:p w14:paraId="55F614C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Zamawiający nie wyznacza warunku w tym zakresie.</w:t>
      </w:r>
    </w:p>
    <w:p w14:paraId="5C886AF0" w14:textId="77777777" w:rsidR="00941845" w:rsidRPr="00941845" w:rsidRDefault="00941845" w:rsidP="00941845">
      <w:pPr>
        <w:rPr>
          <w:sz w:val="20"/>
        </w:rPr>
      </w:pPr>
    </w:p>
    <w:p w14:paraId="787B660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III.1.3)</w:t>
      </w:r>
    </w:p>
    <w:p w14:paraId="3107245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Zdolność techniczna i kwalifikacje zawodowe</w:t>
      </w:r>
    </w:p>
    <w:p w14:paraId="7A0AF89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Wykaz i krótki opis kryteriów kwalifikacji:</w:t>
      </w:r>
    </w:p>
    <w:p w14:paraId="11EFE63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Zamawiający nie wyznacza warunku w tym zakresie.</w:t>
      </w:r>
    </w:p>
    <w:p w14:paraId="3B60984A" w14:textId="77777777" w:rsidR="00941845" w:rsidRPr="00941845" w:rsidRDefault="00941845" w:rsidP="00941845">
      <w:pPr>
        <w:rPr>
          <w:sz w:val="20"/>
        </w:rPr>
      </w:pPr>
    </w:p>
    <w:p w14:paraId="03BF187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III.2)</w:t>
      </w:r>
    </w:p>
    <w:p w14:paraId="551A4EF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Warunki dotyczące zamówienia</w:t>
      </w:r>
    </w:p>
    <w:p w14:paraId="6D5358D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III.2.2)</w:t>
      </w:r>
    </w:p>
    <w:p w14:paraId="3184933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Warunki realizacji umowy:</w:t>
      </w:r>
    </w:p>
    <w:p w14:paraId="46106DB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Realizacja umowy odbędzie się zgodnie ze wzorem umowy stanowiącym załącznik nr 3 do SWZ.</w:t>
      </w:r>
    </w:p>
    <w:p w14:paraId="7F4EAD72" w14:textId="77777777" w:rsidR="00941845" w:rsidRPr="00941845" w:rsidRDefault="00941845" w:rsidP="00941845">
      <w:pPr>
        <w:rPr>
          <w:sz w:val="20"/>
        </w:rPr>
      </w:pPr>
    </w:p>
    <w:p w14:paraId="0860DAB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Przewidywane zmiany umowy określono we wzorze umowy stanowiącym załącznik nr 3 do SWZ.</w:t>
      </w:r>
    </w:p>
    <w:p w14:paraId="06B2578D" w14:textId="77777777" w:rsidR="00941845" w:rsidRPr="00941845" w:rsidRDefault="00941845" w:rsidP="00941845">
      <w:pPr>
        <w:rPr>
          <w:sz w:val="20"/>
        </w:rPr>
      </w:pPr>
    </w:p>
    <w:p w14:paraId="02D565E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Sekcja IV: Procedura</w:t>
      </w:r>
    </w:p>
    <w:p w14:paraId="4FB268A4" w14:textId="77777777" w:rsidR="00941845" w:rsidRPr="00941845" w:rsidRDefault="00941845" w:rsidP="00941845">
      <w:pPr>
        <w:rPr>
          <w:sz w:val="20"/>
        </w:rPr>
      </w:pPr>
    </w:p>
    <w:p w14:paraId="0A6537B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IV.1)</w:t>
      </w:r>
    </w:p>
    <w:p w14:paraId="68184E8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Opis</w:t>
      </w:r>
    </w:p>
    <w:p w14:paraId="0789C7C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IV.1.1)</w:t>
      </w:r>
    </w:p>
    <w:p w14:paraId="4BC2916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Rodzaj procedury</w:t>
      </w:r>
    </w:p>
    <w:p w14:paraId="02513AB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Procedura otwarta</w:t>
      </w:r>
    </w:p>
    <w:p w14:paraId="01475D7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IV.1.3)</w:t>
      </w:r>
    </w:p>
    <w:p w14:paraId="29D8B0C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na temat umowy ramowej lub dynamicznego systemu zakupów</w:t>
      </w:r>
    </w:p>
    <w:p w14:paraId="79020B3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IV.1.8)</w:t>
      </w:r>
    </w:p>
    <w:p w14:paraId="5E7516A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na temat Porozumienia w sprawie zamówień rządowych (GPA)</w:t>
      </w:r>
    </w:p>
    <w:p w14:paraId="4CF2186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Zamówienie jest objęte Porozumieniem w sprawie zamówień rządowych: tak</w:t>
      </w:r>
    </w:p>
    <w:p w14:paraId="7E9EC8D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IV.2)</w:t>
      </w:r>
    </w:p>
    <w:p w14:paraId="2C8B940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administracyjne</w:t>
      </w:r>
    </w:p>
    <w:p w14:paraId="01BACC1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IV.2.2)</w:t>
      </w:r>
    </w:p>
    <w:p w14:paraId="7634C91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lastRenderedPageBreak/>
        <w:t>Termin składania ofert lub wniosków o dopuszczenie do udziału</w:t>
      </w:r>
    </w:p>
    <w:p w14:paraId="6212D09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Data: 28/02/2022</w:t>
      </w:r>
    </w:p>
    <w:p w14:paraId="06DA31C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Czas lokalny: 11:00</w:t>
      </w:r>
    </w:p>
    <w:p w14:paraId="7BB3E30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IV.2.3)</w:t>
      </w:r>
    </w:p>
    <w:p w14:paraId="3F1A421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Szacunkowa data wysłania zaproszeń do składania ofert lub do udziału wybranym kandydatom</w:t>
      </w:r>
    </w:p>
    <w:p w14:paraId="6D653FA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IV.2.4)</w:t>
      </w:r>
    </w:p>
    <w:p w14:paraId="604782F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Języki, w których można sporządzać oferty lub wnioski o dopuszczenie do udziału:</w:t>
      </w:r>
    </w:p>
    <w:p w14:paraId="3279336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Polski</w:t>
      </w:r>
    </w:p>
    <w:p w14:paraId="6EB5A3D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IV.2.6)</w:t>
      </w:r>
    </w:p>
    <w:p w14:paraId="495AB25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Minimalny okres, w którym oferent będzie związany ofertą</w:t>
      </w:r>
    </w:p>
    <w:p w14:paraId="3778819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Oferta musi zachować ważność do: 28/05/2022</w:t>
      </w:r>
    </w:p>
    <w:p w14:paraId="2510F48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IV.2.7)</w:t>
      </w:r>
    </w:p>
    <w:p w14:paraId="16816AA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Warunki otwarcia ofert</w:t>
      </w:r>
    </w:p>
    <w:p w14:paraId="7DE58EC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Data: 28/02/2022</w:t>
      </w:r>
    </w:p>
    <w:p w14:paraId="6AA3BA7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Czas lokalny: 13:00</w:t>
      </w:r>
    </w:p>
    <w:p w14:paraId="2635546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Miejsce:</w:t>
      </w:r>
    </w:p>
    <w:p w14:paraId="66F3BFD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Otwarcie ofert nastąpi za pośrednictwem platformy, na karcie „Oferta/Załączniki”, poprzez ich odszyfrowanie,</w:t>
      </w:r>
    </w:p>
    <w:p w14:paraId="3013A5CD" w14:textId="77777777" w:rsidR="00941845" w:rsidRPr="00941845" w:rsidRDefault="00941845" w:rsidP="00941845">
      <w:pPr>
        <w:rPr>
          <w:sz w:val="20"/>
        </w:rPr>
      </w:pPr>
    </w:p>
    <w:p w14:paraId="7CCC654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które jest jednoznaczne z ich upublicznieniem.</w:t>
      </w:r>
    </w:p>
    <w:p w14:paraId="4855B998" w14:textId="77777777" w:rsidR="00941845" w:rsidRPr="00941845" w:rsidRDefault="00941845" w:rsidP="00941845">
      <w:pPr>
        <w:rPr>
          <w:sz w:val="20"/>
        </w:rPr>
      </w:pPr>
    </w:p>
    <w:p w14:paraId="1BBDD89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Sekcja VI: Informacje uzupełniające</w:t>
      </w:r>
    </w:p>
    <w:p w14:paraId="5D2B8AB9" w14:textId="77777777" w:rsidR="00941845" w:rsidRPr="00941845" w:rsidRDefault="00941845" w:rsidP="00941845">
      <w:pPr>
        <w:rPr>
          <w:sz w:val="20"/>
        </w:rPr>
      </w:pPr>
    </w:p>
    <w:p w14:paraId="6A75C1E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VI.1)</w:t>
      </w:r>
    </w:p>
    <w:p w14:paraId="429DC8C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o powtarzającym się charakterze zamówienia</w:t>
      </w:r>
    </w:p>
    <w:p w14:paraId="3A2CB47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Jest to zamówienie o charakterze powtarzającym się: nie</w:t>
      </w:r>
    </w:p>
    <w:p w14:paraId="601507B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VI.2)</w:t>
      </w:r>
    </w:p>
    <w:p w14:paraId="21D5A4F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na temat procesów elektronicznych</w:t>
      </w:r>
    </w:p>
    <w:p w14:paraId="1C26550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Akceptowane będą faktury elektroniczne</w:t>
      </w:r>
    </w:p>
    <w:p w14:paraId="059890F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VI.3)</w:t>
      </w:r>
    </w:p>
    <w:p w14:paraId="48FEEA2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Informacje dodatkowe:</w:t>
      </w:r>
    </w:p>
    <w:p w14:paraId="766A263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1. Zamawiający żąda, aby wykonawca złożył wraz z ofertą:</w:t>
      </w:r>
    </w:p>
    <w:p w14:paraId="61483D4E" w14:textId="77777777" w:rsidR="00941845" w:rsidRPr="00941845" w:rsidRDefault="00941845" w:rsidP="00941845">
      <w:pPr>
        <w:rPr>
          <w:sz w:val="20"/>
        </w:rPr>
      </w:pPr>
    </w:p>
    <w:p w14:paraId="2B64BDF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a) formularz oferty: do przygotowania oferty zaleca się skorzystanie z formularza oferty, stanowiącego załącznik</w:t>
      </w:r>
    </w:p>
    <w:p w14:paraId="52D88465" w14:textId="77777777" w:rsidR="00941845" w:rsidRPr="00941845" w:rsidRDefault="00941845" w:rsidP="00941845">
      <w:pPr>
        <w:rPr>
          <w:sz w:val="20"/>
        </w:rPr>
      </w:pPr>
    </w:p>
    <w:p w14:paraId="575C047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nr 1 do SWZ. W przypadku gdy wykonawca nie korzysta z przygotowanego przez zamawiającego wzoru</w:t>
      </w:r>
    </w:p>
    <w:p w14:paraId="002400AE" w14:textId="77777777" w:rsidR="00941845" w:rsidRPr="00941845" w:rsidRDefault="00941845" w:rsidP="00941845">
      <w:pPr>
        <w:rPr>
          <w:sz w:val="20"/>
        </w:rPr>
      </w:pPr>
    </w:p>
    <w:p w14:paraId="003AD69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formularza oferty, oferta powinna zawierać wszystkie informacje wymagane we wzorze;</w:t>
      </w:r>
    </w:p>
    <w:p w14:paraId="6C468431" w14:textId="77777777" w:rsidR="00941845" w:rsidRPr="00941845" w:rsidRDefault="00941845" w:rsidP="00941845">
      <w:pPr>
        <w:rPr>
          <w:sz w:val="20"/>
        </w:rPr>
      </w:pPr>
    </w:p>
    <w:p w14:paraId="684A3C4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b) opis techniczny oferowanego sprzętu wraz ze wskazaniem ich wszystkich parametrów technicznych, w</w:t>
      </w:r>
    </w:p>
    <w:p w14:paraId="02F6767D" w14:textId="77777777" w:rsidR="00941845" w:rsidRPr="00941845" w:rsidRDefault="00941845" w:rsidP="00941845">
      <w:pPr>
        <w:rPr>
          <w:sz w:val="20"/>
        </w:rPr>
      </w:pPr>
    </w:p>
    <w:p w14:paraId="442C49F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zakresie umożliwiającym ocenę spełniania wymagań zamawiającego określonych w SWZ;</w:t>
      </w:r>
    </w:p>
    <w:p w14:paraId="721E572E" w14:textId="77777777" w:rsidR="00941845" w:rsidRPr="00941845" w:rsidRDefault="00941845" w:rsidP="00941845">
      <w:pPr>
        <w:rPr>
          <w:sz w:val="20"/>
        </w:rPr>
      </w:pPr>
    </w:p>
    <w:p w14:paraId="1103776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c) pełnomocnictwo lub inny dokument potwierdzający umocowanie do reprezentowania wykonawcy.</w:t>
      </w:r>
    </w:p>
    <w:p w14:paraId="4D07547F" w14:textId="77777777" w:rsidR="00941845" w:rsidRPr="00941845" w:rsidRDefault="00941845" w:rsidP="00941845">
      <w:pPr>
        <w:rPr>
          <w:sz w:val="20"/>
        </w:rPr>
      </w:pPr>
    </w:p>
    <w:p w14:paraId="2D4175F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Upoważnienie osób podpisujących ofertę wynikać musi bezpośrednio z dokumentów dołączonych do oferty.</w:t>
      </w:r>
    </w:p>
    <w:p w14:paraId="43563DF2" w14:textId="77777777" w:rsidR="00941845" w:rsidRPr="00941845" w:rsidRDefault="00941845" w:rsidP="00941845">
      <w:pPr>
        <w:rPr>
          <w:sz w:val="20"/>
        </w:rPr>
      </w:pPr>
    </w:p>
    <w:p w14:paraId="5E934AD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Jeżeli upoważnienie takie nie wynika wprost z dokumentów rejestrowych (KRS, </w:t>
      </w:r>
      <w:proofErr w:type="spellStart"/>
      <w:r w:rsidRPr="00941845">
        <w:rPr>
          <w:sz w:val="20"/>
        </w:rPr>
        <w:t>CEiDG</w:t>
      </w:r>
      <w:proofErr w:type="spellEnd"/>
      <w:r w:rsidRPr="00941845">
        <w:rPr>
          <w:sz w:val="20"/>
        </w:rPr>
        <w:t xml:space="preserve"> lub innego właściwego</w:t>
      </w:r>
    </w:p>
    <w:p w14:paraId="53AC44AC" w14:textId="77777777" w:rsidR="00941845" w:rsidRPr="00941845" w:rsidRDefault="00941845" w:rsidP="00941845">
      <w:pPr>
        <w:rPr>
          <w:sz w:val="20"/>
        </w:rPr>
      </w:pPr>
    </w:p>
    <w:p w14:paraId="12D35766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rejestru), to do oferty należy dołączyć inny dokument potwierdzający umocowanie do reprezentowania</w:t>
      </w:r>
    </w:p>
    <w:p w14:paraId="50CCA085" w14:textId="77777777" w:rsidR="00941845" w:rsidRPr="00941845" w:rsidRDefault="00941845" w:rsidP="00941845">
      <w:pPr>
        <w:rPr>
          <w:sz w:val="20"/>
        </w:rPr>
      </w:pPr>
    </w:p>
    <w:p w14:paraId="5536FE8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wykonawcy.</w:t>
      </w:r>
    </w:p>
    <w:p w14:paraId="39D09189" w14:textId="77777777" w:rsidR="00941845" w:rsidRPr="00941845" w:rsidRDefault="00941845" w:rsidP="00941845">
      <w:pPr>
        <w:rPr>
          <w:sz w:val="20"/>
        </w:rPr>
      </w:pPr>
    </w:p>
    <w:p w14:paraId="116C099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2. Wykonawca składa ofertę w formie elektronicznej za pośrednictwem platformy pod adresem (https://epropublico.pl/).</w:t>
      </w:r>
    </w:p>
    <w:p w14:paraId="78B8B101" w14:textId="77777777" w:rsidR="00941845" w:rsidRPr="00941845" w:rsidRDefault="00941845" w:rsidP="00941845">
      <w:pPr>
        <w:rPr>
          <w:sz w:val="20"/>
        </w:rPr>
      </w:pPr>
    </w:p>
    <w:p w14:paraId="606B7AA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3. Ofertę sporządza się pod rygorem nieważności, w postaci elektronicznej i opatruje się kwalifikowanym</w:t>
      </w:r>
    </w:p>
    <w:p w14:paraId="164E6737" w14:textId="77777777" w:rsidR="00941845" w:rsidRPr="00941845" w:rsidRDefault="00941845" w:rsidP="00941845">
      <w:pPr>
        <w:rPr>
          <w:sz w:val="20"/>
        </w:rPr>
      </w:pPr>
    </w:p>
    <w:p w14:paraId="58DA621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podpisem elektronicznym.</w:t>
      </w:r>
    </w:p>
    <w:p w14:paraId="4CF15C7A" w14:textId="77777777" w:rsidR="00941845" w:rsidRPr="00941845" w:rsidRDefault="00941845" w:rsidP="00941845">
      <w:pPr>
        <w:rPr>
          <w:sz w:val="20"/>
        </w:rPr>
      </w:pPr>
    </w:p>
    <w:p w14:paraId="62758B8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VI.4)</w:t>
      </w:r>
    </w:p>
    <w:p w14:paraId="5276F11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Procedury odwoławcze</w:t>
      </w:r>
    </w:p>
    <w:p w14:paraId="380BF5E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VI.4.1)</w:t>
      </w:r>
    </w:p>
    <w:p w14:paraId="3DE5134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lastRenderedPageBreak/>
        <w:t>Organ odpowiedzialny za procedury odwoławcze</w:t>
      </w:r>
    </w:p>
    <w:p w14:paraId="18226B4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Oficjalna nazwa: Prezes Krajowej Izby Odwoławczej</w:t>
      </w:r>
    </w:p>
    <w:p w14:paraId="7B79873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Adres pocztowy: ul. Postępu 17a</w:t>
      </w:r>
    </w:p>
    <w:p w14:paraId="0045F4D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Miejscowość: Warszawa</w:t>
      </w:r>
    </w:p>
    <w:p w14:paraId="16CED99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Kod pocztowy: 02-676</w:t>
      </w:r>
    </w:p>
    <w:p w14:paraId="187F190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Państwo: Polska</w:t>
      </w:r>
    </w:p>
    <w:p w14:paraId="5EF0043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Tel.: +48 224584740</w:t>
      </w:r>
    </w:p>
    <w:p w14:paraId="38DE290C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VI.4.2)</w:t>
      </w:r>
    </w:p>
    <w:p w14:paraId="3DD97B77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Organ odpowiedzialny za procedury mediacyjne</w:t>
      </w:r>
    </w:p>
    <w:p w14:paraId="5B62505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Oficjalna nazwa: Prezes Krajowej Izby Odwoławczej</w:t>
      </w:r>
    </w:p>
    <w:p w14:paraId="65B1A1E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Adres pocztowy: ul. Postępu 17a</w:t>
      </w:r>
    </w:p>
    <w:p w14:paraId="6A9C010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Miejscowość: Warszawa</w:t>
      </w:r>
    </w:p>
    <w:p w14:paraId="7DDFCCD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Kod pocztowy: 02-676</w:t>
      </w:r>
    </w:p>
    <w:p w14:paraId="0DC264DF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Państwo: Polska</w:t>
      </w:r>
    </w:p>
    <w:p w14:paraId="75A46FC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VI.4.3)</w:t>
      </w:r>
    </w:p>
    <w:p w14:paraId="40617BB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Składanie </w:t>
      </w:r>
      <w:proofErr w:type="spellStart"/>
      <w:r w:rsidRPr="00941845">
        <w:rPr>
          <w:sz w:val="20"/>
        </w:rPr>
        <w:t>odwołań</w:t>
      </w:r>
      <w:proofErr w:type="spellEnd"/>
    </w:p>
    <w:p w14:paraId="76D4D61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Dokładne informacje na temat terminów składania </w:t>
      </w:r>
      <w:proofErr w:type="spellStart"/>
      <w:r w:rsidRPr="00941845">
        <w:rPr>
          <w:sz w:val="20"/>
        </w:rPr>
        <w:t>odwołań</w:t>
      </w:r>
      <w:proofErr w:type="spellEnd"/>
      <w:r w:rsidRPr="00941845">
        <w:rPr>
          <w:sz w:val="20"/>
        </w:rPr>
        <w:t>:</w:t>
      </w:r>
    </w:p>
    <w:p w14:paraId="5E26987B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41845">
        <w:rPr>
          <w:sz w:val="20"/>
        </w:rPr>
        <w:t>Pzp</w:t>
      </w:r>
      <w:proofErr w:type="spellEnd"/>
      <w:r w:rsidRPr="00941845">
        <w:rPr>
          <w:sz w:val="20"/>
        </w:rPr>
        <w:t>.</w:t>
      </w:r>
    </w:p>
    <w:p w14:paraId="09B49C66" w14:textId="77777777" w:rsidR="00941845" w:rsidRPr="00941845" w:rsidRDefault="00941845" w:rsidP="00941845">
      <w:pPr>
        <w:rPr>
          <w:sz w:val="20"/>
        </w:rPr>
      </w:pPr>
    </w:p>
    <w:p w14:paraId="70E0B63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2. Odwołanie przysługuje na:</w:t>
      </w:r>
    </w:p>
    <w:p w14:paraId="77BC4369" w14:textId="77777777" w:rsidR="00941845" w:rsidRPr="00941845" w:rsidRDefault="00941845" w:rsidP="00941845">
      <w:pPr>
        <w:rPr>
          <w:sz w:val="20"/>
        </w:rPr>
      </w:pPr>
    </w:p>
    <w:p w14:paraId="0C72F9B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1) niezgodną z przepisami ustawy czynność Zamawiającego, podjętą w postępowaniu o udzielenie zamówienia, w tym na projektowane postanowienie umowy;</w:t>
      </w:r>
    </w:p>
    <w:p w14:paraId="31E2FB4F" w14:textId="77777777" w:rsidR="00941845" w:rsidRPr="00941845" w:rsidRDefault="00941845" w:rsidP="00941845">
      <w:pPr>
        <w:rPr>
          <w:sz w:val="20"/>
        </w:rPr>
      </w:pPr>
    </w:p>
    <w:p w14:paraId="6BCFDC0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2) zaniechanie czynności w postępowaniu o udzielenie zamówienia, do której Zamawiający był obowiązany na podstawie ustawy.</w:t>
      </w:r>
    </w:p>
    <w:p w14:paraId="203868E3" w14:textId="77777777" w:rsidR="00941845" w:rsidRPr="00941845" w:rsidRDefault="00941845" w:rsidP="00941845">
      <w:pPr>
        <w:rPr>
          <w:sz w:val="20"/>
        </w:rPr>
      </w:pPr>
    </w:p>
    <w:p w14:paraId="2F1C817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739E8FA2" w14:textId="77777777" w:rsidR="00941845" w:rsidRPr="00941845" w:rsidRDefault="00941845" w:rsidP="00941845">
      <w:pPr>
        <w:rPr>
          <w:sz w:val="20"/>
        </w:rPr>
      </w:pPr>
    </w:p>
    <w:p w14:paraId="24F933E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4. Odwołanie wnosi się w terminie:</w:t>
      </w:r>
    </w:p>
    <w:p w14:paraId="07494771" w14:textId="77777777" w:rsidR="00941845" w:rsidRPr="00941845" w:rsidRDefault="00941845" w:rsidP="00941845">
      <w:pPr>
        <w:rPr>
          <w:sz w:val="20"/>
        </w:rPr>
      </w:pPr>
    </w:p>
    <w:p w14:paraId="21466CB4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5C50724" w14:textId="77777777" w:rsidR="00941845" w:rsidRPr="00941845" w:rsidRDefault="00941845" w:rsidP="00941845">
      <w:pPr>
        <w:rPr>
          <w:sz w:val="20"/>
        </w:rPr>
      </w:pPr>
    </w:p>
    <w:p w14:paraId="12AFAA13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81C6501" w14:textId="77777777" w:rsidR="00941845" w:rsidRPr="00941845" w:rsidRDefault="00941845" w:rsidP="00941845">
      <w:pPr>
        <w:rPr>
          <w:sz w:val="20"/>
        </w:rPr>
      </w:pPr>
    </w:p>
    <w:p w14:paraId="745BC9D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05B9F05" w14:textId="77777777" w:rsidR="00941845" w:rsidRPr="00941845" w:rsidRDefault="00941845" w:rsidP="00941845">
      <w:pPr>
        <w:rPr>
          <w:sz w:val="20"/>
        </w:rPr>
      </w:pPr>
    </w:p>
    <w:p w14:paraId="55F028CE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95A4432" w14:textId="77777777" w:rsidR="00941845" w:rsidRPr="00941845" w:rsidRDefault="00941845" w:rsidP="00941845">
      <w:pPr>
        <w:rPr>
          <w:sz w:val="20"/>
        </w:rPr>
      </w:pPr>
    </w:p>
    <w:p w14:paraId="16F726D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29965D0" w14:textId="77777777" w:rsidR="00941845" w:rsidRPr="00941845" w:rsidRDefault="00941845" w:rsidP="00941845">
      <w:pPr>
        <w:rPr>
          <w:sz w:val="20"/>
        </w:rPr>
      </w:pPr>
    </w:p>
    <w:p w14:paraId="71E3AB6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VI.4.4)</w:t>
      </w:r>
    </w:p>
    <w:p w14:paraId="4632D21A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 xml:space="preserve">Źródło, gdzie można uzyskać informacje na temat składania </w:t>
      </w:r>
      <w:proofErr w:type="spellStart"/>
      <w:r w:rsidRPr="00941845">
        <w:rPr>
          <w:sz w:val="20"/>
        </w:rPr>
        <w:t>odwołań</w:t>
      </w:r>
      <w:proofErr w:type="spellEnd"/>
    </w:p>
    <w:p w14:paraId="26B300E5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Oficjalna nazwa: Prezes Krajowej Izby Odwoławczej</w:t>
      </w:r>
    </w:p>
    <w:p w14:paraId="3C3615AD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Adres pocztowy: ul. Postępu 17a</w:t>
      </w:r>
    </w:p>
    <w:p w14:paraId="01EA687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Miejscowość: Warszawa</w:t>
      </w:r>
    </w:p>
    <w:p w14:paraId="18B55B52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Kod pocztowy: 02-676</w:t>
      </w:r>
    </w:p>
    <w:p w14:paraId="007D08F9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Państwo: Polska</w:t>
      </w:r>
    </w:p>
    <w:p w14:paraId="57CDFB11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lastRenderedPageBreak/>
        <w:t>Tel.: +48 224584740</w:t>
      </w:r>
    </w:p>
    <w:p w14:paraId="1425A760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VI.5)</w:t>
      </w:r>
    </w:p>
    <w:p w14:paraId="0392D7E8" w14:textId="77777777" w:rsidR="00941845" w:rsidRPr="00941845" w:rsidRDefault="00941845" w:rsidP="00941845">
      <w:pPr>
        <w:rPr>
          <w:sz w:val="20"/>
        </w:rPr>
      </w:pPr>
      <w:r w:rsidRPr="00941845">
        <w:rPr>
          <w:sz w:val="20"/>
        </w:rPr>
        <w:t>Data wysłania niniejszego ogłoszenia:</w:t>
      </w:r>
    </w:p>
    <w:p w14:paraId="05ED96F6" w14:textId="3371A471" w:rsidR="00A450B2" w:rsidRPr="00941845" w:rsidRDefault="00941845" w:rsidP="00941845">
      <w:r w:rsidRPr="00941845">
        <w:rPr>
          <w:sz w:val="20"/>
        </w:rPr>
        <w:t>27/01/2022</w:t>
      </w:r>
    </w:p>
    <w:sectPr w:rsidR="00A450B2" w:rsidRPr="00941845" w:rsidSect="009605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6FFF5" w14:textId="77777777" w:rsidR="005E1090" w:rsidRDefault="005E1090">
      <w:r>
        <w:separator/>
      </w:r>
    </w:p>
  </w:endnote>
  <w:endnote w:type="continuationSeparator" w:id="0">
    <w:p w14:paraId="25D5D23B" w14:textId="77777777" w:rsidR="005E1090" w:rsidRDefault="005E1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A064A" w14:textId="77777777" w:rsidR="00CD17F0" w:rsidRDefault="00CD17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13AE9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351D6" w14:textId="77777777" w:rsidR="00CD17F0" w:rsidRDefault="00CD17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E5CD3" w14:textId="77777777" w:rsidR="005E1090" w:rsidRDefault="005E1090">
      <w:r>
        <w:separator/>
      </w:r>
    </w:p>
  </w:footnote>
  <w:footnote w:type="continuationSeparator" w:id="0">
    <w:p w14:paraId="13E0719C" w14:textId="77777777" w:rsidR="005E1090" w:rsidRDefault="005E1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D02B3" w14:textId="77777777" w:rsidR="00CD17F0" w:rsidRDefault="00CD17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C2A96" w14:textId="77777777" w:rsidR="00CD17F0" w:rsidRDefault="00CD17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78B50" w14:textId="77777777" w:rsidR="00CD17F0" w:rsidRDefault="00CD17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2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1"/>
  </w:num>
  <w:num w:numId="1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090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090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41845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D17F0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8641BE"/>
  <w15:chartTrackingRefBased/>
  <w15:docId w15:val="{9C92F041-611F-45DC-84B9-7953AC3AF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1434</Words>
  <Characters>9472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2022-02-01T08:55:00Z</dcterms:created>
  <dcterms:modified xsi:type="dcterms:W3CDTF">2022-02-01T08:55:00Z</dcterms:modified>
</cp:coreProperties>
</file>