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BE8E2" w14:textId="4858B066" w:rsidR="002E3ECF" w:rsidRDefault="002E3ECF" w:rsidP="002E3ECF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0D740902" wp14:editId="378A3DEF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82463" w14:textId="77777777" w:rsidR="002E3ECF" w:rsidRDefault="002E3ECF" w:rsidP="00662AA7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A689F4E" w14:textId="000E9978" w:rsidR="00662AA7" w:rsidRPr="00E81D65" w:rsidRDefault="00662AA7" w:rsidP="00662AA7">
      <w:pPr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81D65">
        <w:rPr>
          <w:rFonts w:ascii="Times New Roman" w:hAnsi="Times New Roman" w:cs="Times New Roman"/>
          <w:sz w:val="20"/>
          <w:szCs w:val="20"/>
        </w:rPr>
        <w:t>Znak sprawy:</w:t>
      </w:r>
      <w:r w:rsidR="0018716A">
        <w:rPr>
          <w:rFonts w:ascii="Times New Roman" w:hAnsi="Times New Roman" w:cs="Times New Roman"/>
          <w:b/>
          <w:sz w:val="20"/>
          <w:szCs w:val="20"/>
        </w:rPr>
        <w:t>Kc-zp.272-30/22</w:t>
      </w:r>
      <w:r w:rsidRPr="00E81D65">
        <w:rPr>
          <w:rFonts w:ascii="Times New Roman" w:hAnsi="Times New Roman" w:cs="Times New Roman"/>
          <w:b/>
          <w:sz w:val="20"/>
          <w:szCs w:val="20"/>
        </w:rPr>
        <w:tab/>
      </w:r>
      <w:r w:rsidRPr="00E81D65">
        <w:rPr>
          <w:rFonts w:ascii="Times New Roman" w:hAnsi="Times New Roman" w:cs="Times New Roman"/>
          <w:b/>
          <w:sz w:val="20"/>
          <w:szCs w:val="20"/>
        </w:rPr>
        <w:tab/>
      </w:r>
      <w:r w:rsidRPr="00E81D65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E81D65">
        <w:rPr>
          <w:rFonts w:ascii="Times New Roman" w:hAnsi="Times New Roman" w:cs="Times New Roman"/>
          <w:b/>
          <w:i/>
          <w:sz w:val="20"/>
          <w:szCs w:val="20"/>
        </w:rPr>
        <w:tab/>
        <w:t xml:space="preserve">                                       </w:t>
      </w:r>
      <w:r w:rsidRPr="00E81D65">
        <w:rPr>
          <w:rFonts w:ascii="Times New Roman" w:hAnsi="Times New Roman" w:cs="Times New Roman"/>
          <w:b/>
          <w:i/>
          <w:sz w:val="20"/>
          <w:szCs w:val="20"/>
        </w:rPr>
        <w:tab/>
        <w:t xml:space="preserve">            </w:t>
      </w:r>
      <w:r w:rsidRPr="00E81D65">
        <w:rPr>
          <w:rFonts w:ascii="Times New Roman" w:hAnsi="Times New Roman" w:cs="Times New Roman"/>
          <w:b/>
          <w:sz w:val="20"/>
          <w:szCs w:val="20"/>
        </w:rPr>
        <w:t>Załącznik Nr 1a</w:t>
      </w:r>
      <w:r w:rsidRPr="00E81D65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</w:t>
      </w:r>
    </w:p>
    <w:p w14:paraId="1FC6E075" w14:textId="07D55EA3" w:rsidR="00662AA7" w:rsidRPr="00E81D65" w:rsidRDefault="00662AA7" w:rsidP="00662AA7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  <w:spacing w:val="-10"/>
          <w:kern w:val="28"/>
          <w:sz w:val="32"/>
          <w:szCs w:val="32"/>
        </w:rPr>
      </w:pPr>
    </w:p>
    <w:p w14:paraId="1F9C5A06" w14:textId="77777777" w:rsidR="00071E8E" w:rsidRPr="00E81D65" w:rsidRDefault="00071E8E" w:rsidP="00662A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B82EA6" w14:textId="0BD9D3DB" w:rsidR="00662AA7" w:rsidRPr="00E81D65" w:rsidRDefault="00662AA7" w:rsidP="00003128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3196FF97">
        <w:rPr>
          <w:rFonts w:ascii="Times New Roman" w:hAnsi="Times New Roman" w:cs="Times New Roman"/>
          <w:b/>
          <w:bCs/>
          <w:sz w:val="32"/>
          <w:szCs w:val="32"/>
        </w:rPr>
        <w:t>Opis Przedmiotu Zamówienia</w:t>
      </w:r>
      <w:r>
        <w:br/>
      </w:r>
      <w:r w:rsidRPr="3196FF97">
        <w:rPr>
          <w:rFonts w:ascii="Times New Roman" w:hAnsi="Times New Roman" w:cs="Times New Roman"/>
          <w:sz w:val="24"/>
          <w:szCs w:val="24"/>
        </w:rPr>
        <w:t xml:space="preserve">Dostawa licencji dla Data-centrycznego Systemu Informatycznego (DSI) </w:t>
      </w:r>
      <w:r w:rsidR="00E86EF1" w:rsidRPr="3196FF97">
        <w:rPr>
          <w:rFonts w:ascii="Times New Roman" w:hAnsi="Times New Roman" w:cs="Times New Roman"/>
          <w:sz w:val="24"/>
          <w:szCs w:val="24"/>
        </w:rPr>
        <w:t>w formie subskrypcji obejmując</w:t>
      </w:r>
      <w:r w:rsidR="4750E2FB" w:rsidRPr="3196FF97">
        <w:rPr>
          <w:rFonts w:ascii="Times New Roman" w:hAnsi="Times New Roman" w:cs="Times New Roman"/>
          <w:sz w:val="24"/>
          <w:szCs w:val="24"/>
        </w:rPr>
        <w:t>ych</w:t>
      </w:r>
      <w:r w:rsidR="00E86EF1" w:rsidRPr="3196FF97">
        <w:rPr>
          <w:rFonts w:ascii="Times New Roman" w:hAnsi="Times New Roman" w:cs="Times New Roman"/>
          <w:sz w:val="24"/>
          <w:szCs w:val="24"/>
        </w:rPr>
        <w:t xml:space="preserve"> oprogramowanie udostępniane w chmurze (</w:t>
      </w:r>
      <w:r w:rsidR="00E87841">
        <w:rPr>
          <w:rFonts w:ascii="Times New Roman" w:hAnsi="Times New Roman" w:cs="Times New Roman"/>
          <w:sz w:val="24"/>
          <w:szCs w:val="24"/>
        </w:rPr>
        <w:t>P</w:t>
      </w:r>
      <w:r w:rsidR="00E86EF1" w:rsidRPr="3196FF97">
        <w:rPr>
          <w:rFonts w:ascii="Times New Roman" w:hAnsi="Times New Roman" w:cs="Times New Roman"/>
          <w:sz w:val="24"/>
          <w:szCs w:val="24"/>
        </w:rPr>
        <w:t>aaS) wraz z</w:t>
      </w:r>
      <w:r w:rsidR="00281C40">
        <w:rPr>
          <w:rFonts w:ascii="Times New Roman" w:hAnsi="Times New Roman" w:cs="Times New Roman"/>
          <w:sz w:val="24"/>
          <w:szCs w:val="24"/>
        </w:rPr>
        <w:t> </w:t>
      </w:r>
      <w:r w:rsidR="00E86EF1" w:rsidRPr="3196FF97">
        <w:rPr>
          <w:rFonts w:ascii="Times New Roman" w:hAnsi="Times New Roman" w:cs="Times New Roman"/>
          <w:sz w:val="24"/>
          <w:szCs w:val="24"/>
        </w:rPr>
        <w:t>wymaganą infrastrukturą i usługami.</w:t>
      </w:r>
    </w:p>
    <w:p w14:paraId="353F6A9E" w14:textId="77777777" w:rsidR="00EC3963" w:rsidRPr="00E81D65" w:rsidRDefault="00EC3963" w:rsidP="00EC3963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F514B25" w14:textId="3EA12FB5" w:rsidR="00E5737A" w:rsidRPr="00E81D65" w:rsidRDefault="009C12CB" w:rsidP="00EC39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1D65">
        <w:rPr>
          <w:rFonts w:ascii="Times New Roman" w:hAnsi="Times New Roman" w:cs="Times New Roman"/>
          <w:b/>
          <w:bCs/>
          <w:sz w:val="28"/>
          <w:szCs w:val="28"/>
        </w:rPr>
        <w:t xml:space="preserve">Pakiety licencji w formie </w:t>
      </w:r>
      <w:r w:rsidR="00071E8E" w:rsidRPr="00E81D65">
        <w:rPr>
          <w:rFonts w:ascii="Times New Roman" w:hAnsi="Times New Roman" w:cs="Times New Roman"/>
          <w:b/>
          <w:bCs/>
          <w:sz w:val="28"/>
          <w:szCs w:val="28"/>
        </w:rPr>
        <w:t>subskrypcji</w:t>
      </w:r>
      <w:r w:rsidR="001D170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Style w:val="Tabela-Siatka1"/>
        <w:tblW w:w="9072" w:type="dxa"/>
        <w:tblInd w:w="137" w:type="dxa"/>
        <w:tblLook w:val="04A0" w:firstRow="1" w:lastRow="0" w:firstColumn="1" w:lastColumn="0" w:noHBand="0" w:noVBand="1"/>
      </w:tblPr>
      <w:tblGrid>
        <w:gridCol w:w="512"/>
        <w:gridCol w:w="2748"/>
        <w:gridCol w:w="2694"/>
        <w:gridCol w:w="3118"/>
      </w:tblGrid>
      <w:tr w:rsidR="00AA7DA5" w:rsidRPr="00E81D65" w14:paraId="0DF5BAAC" w14:textId="77777777" w:rsidTr="265B7EEE">
        <w:tc>
          <w:tcPr>
            <w:tcW w:w="512" w:type="dxa"/>
          </w:tcPr>
          <w:p w14:paraId="05758E7A" w14:textId="77777777" w:rsidR="00AA7DA5" w:rsidRPr="00E81D65" w:rsidRDefault="00AA7DA5" w:rsidP="00C3380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48" w:type="dxa"/>
          </w:tcPr>
          <w:p w14:paraId="09E77EC5" w14:textId="77777777" w:rsidR="00AA7DA5" w:rsidRPr="00E81D65" w:rsidRDefault="00AA7DA5" w:rsidP="0061349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694" w:type="dxa"/>
          </w:tcPr>
          <w:p w14:paraId="02AEF8AE" w14:textId="264EFB64" w:rsidR="00EE38BF" w:rsidRPr="00EE38BF" w:rsidRDefault="00AA7DA5" w:rsidP="00E3326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E38B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PAKIET PODSTAWOWY</w:t>
            </w:r>
            <w:r w:rsidR="00955DCB" w:rsidRPr="00EE38B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/</w:t>
            </w:r>
            <w:r w:rsidR="00E3326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D8078E" w:rsidRPr="00EE38B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INICJALNY</w:t>
            </w:r>
            <w:r w:rsidR="00BB33C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SUBSKRYPCJI</w:t>
            </w:r>
            <w:r w:rsidR="00D8078E" w:rsidRPr="00EE38B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D</w:t>
            </w:r>
            <w:r w:rsidR="00E3326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LA </w:t>
            </w:r>
            <w:r w:rsidR="00BB33C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DSI</w:t>
            </w:r>
          </w:p>
          <w:p w14:paraId="0E8DAD26" w14:textId="16D73915" w:rsidR="00EE38BF" w:rsidRPr="00EE38BF" w:rsidRDefault="00EE38BF" w:rsidP="00EE38BF">
            <w:pPr>
              <w:pStyle w:val="NormalnyWeb"/>
              <w:rPr>
                <w:sz w:val="21"/>
                <w:szCs w:val="21"/>
              </w:rPr>
            </w:pPr>
            <w:r w:rsidRPr="00EE38BF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Pakiet inicjalny </w:t>
            </w:r>
            <w:r w:rsidRPr="00EE38BF">
              <w:rPr>
                <w:sz w:val="21"/>
                <w:szCs w:val="21"/>
              </w:rPr>
              <w:t>subskrypcji umożliwia uruchomienie komponentu w ramach DSI</w:t>
            </w:r>
            <w:r>
              <w:rPr>
                <w:sz w:val="21"/>
                <w:szCs w:val="21"/>
              </w:rPr>
              <w:t>.</w:t>
            </w:r>
            <w:r w:rsidRPr="00EE38BF">
              <w:rPr>
                <w:sz w:val="21"/>
                <w:szCs w:val="21"/>
              </w:rPr>
              <w:t>)</w:t>
            </w:r>
          </w:p>
          <w:p w14:paraId="6CA091D1" w14:textId="6C383549" w:rsidR="00B92EA0" w:rsidRPr="00EE38BF" w:rsidRDefault="00B92EA0" w:rsidP="00B92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7CEDD666" w14:textId="25BDF6B9" w:rsidR="00AA7DA5" w:rsidRPr="00EE38BF" w:rsidRDefault="00AA7DA5" w:rsidP="00B92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E38B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PAKIET DODATKOWY</w:t>
            </w:r>
            <w:r w:rsidR="001432E3" w:rsidRPr="00EE38B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9717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/ OPCJONALNY </w:t>
            </w:r>
            <w:r w:rsidR="00E3326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SUBSKRYPCJI </w:t>
            </w:r>
          </w:p>
          <w:p w14:paraId="0975FEFD" w14:textId="3F0EEFD0" w:rsidR="00B92EA0" w:rsidRPr="00EE38BF" w:rsidRDefault="00E33265" w:rsidP="00B92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DLA </w:t>
            </w:r>
            <w:r w:rsidR="00BB33C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DSI</w:t>
            </w:r>
          </w:p>
          <w:p w14:paraId="6706E114" w14:textId="090CEE7F" w:rsidR="00EE38BF" w:rsidRPr="00BB33C4" w:rsidRDefault="00EE38BF" w:rsidP="00BB33C4">
            <w:pPr>
              <w:pStyle w:val="NormalnyWeb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="00E33265">
              <w:rPr>
                <w:sz w:val="21"/>
                <w:szCs w:val="21"/>
              </w:rPr>
              <w:t>Pakiet do</w:t>
            </w:r>
            <w:r w:rsidR="00D111E9">
              <w:rPr>
                <w:sz w:val="21"/>
                <w:szCs w:val="21"/>
              </w:rPr>
              <w:t>datkowy</w:t>
            </w:r>
            <w:r w:rsidR="00E33265">
              <w:rPr>
                <w:sz w:val="21"/>
                <w:szCs w:val="21"/>
              </w:rPr>
              <w:t xml:space="preserve"> </w:t>
            </w:r>
            <w:r w:rsidRPr="00EE38BF">
              <w:rPr>
                <w:sz w:val="21"/>
                <w:szCs w:val="21"/>
              </w:rPr>
              <w:t>subskrypcji umożliwia uruchomienie komponentu w ramach</w:t>
            </w:r>
            <w:r w:rsidR="00C53265">
              <w:rPr>
                <w:sz w:val="21"/>
                <w:szCs w:val="21"/>
              </w:rPr>
              <w:t xml:space="preserve"> prawa opcji</w:t>
            </w:r>
            <w:r w:rsidR="0076035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)</w:t>
            </w:r>
          </w:p>
        </w:tc>
      </w:tr>
      <w:tr w:rsidR="004A4195" w:rsidRPr="00E81D65" w14:paraId="3259EC42" w14:textId="77777777" w:rsidTr="265B7EEE">
        <w:tc>
          <w:tcPr>
            <w:tcW w:w="512" w:type="dxa"/>
          </w:tcPr>
          <w:p w14:paraId="27071C5F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48" w:type="dxa"/>
            <w:vAlign w:val="bottom"/>
          </w:tcPr>
          <w:p w14:paraId="56D831B7" w14:textId="52B61100" w:rsidR="004A4195" w:rsidRPr="00E81D65" w:rsidRDefault="001527A2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r</w:t>
            </w:r>
            <w:r w:rsidR="004A4195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achunkowoś</w:t>
            </w:r>
            <w:r w:rsidR="208ECA5F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ci</w:t>
            </w:r>
            <w:r w:rsidR="004A4195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finansow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ej</w:t>
            </w:r>
          </w:p>
        </w:tc>
        <w:tc>
          <w:tcPr>
            <w:tcW w:w="2694" w:type="dxa"/>
            <w:vAlign w:val="bottom"/>
          </w:tcPr>
          <w:p w14:paraId="50B343CF" w14:textId="4C3201EA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</w:tc>
        <w:tc>
          <w:tcPr>
            <w:tcW w:w="3118" w:type="dxa"/>
            <w:vAlign w:val="bottom"/>
          </w:tcPr>
          <w:p w14:paraId="083D4A59" w14:textId="443AD4BA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</w:tc>
      </w:tr>
      <w:tr w:rsidR="004A4195" w:rsidRPr="00E81D65" w14:paraId="7F3AC062" w14:textId="77777777" w:rsidTr="265B7EEE">
        <w:tc>
          <w:tcPr>
            <w:tcW w:w="512" w:type="dxa"/>
          </w:tcPr>
          <w:p w14:paraId="3EC97518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748" w:type="dxa"/>
            <w:vAlign w:val="bottom"/>
          </w:tcPr>
          <w:p w14:paraId="519E00BF" w14:textId="2884E46A" w:rsidR="004A4195" w:rsidRPr="00E81D65" w:rsidRDefault="001527A2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2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</w:t>
            </w:r>
            <w:r w:rsidR="004A4195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achunkowość zarządcz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ej</w:t>
            </w:r>
          </w:p>
        </w:tc>
        <w:tc>
          <w:tcPr>
            <w:tcW w:w="2694" w:type="dxa"/>
            <w:vAlign w:val="bottom"/>
          </w:tcPr>
          <w:p w14:paraId="5AC327E8" w14:textId="1753AA5B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</w:tc>
        <w:tc>
          <w:tcPr>
            <w:tcW w:w="3118" w:type="dxa"/>
            <w:vAlign w:val="bottom"/>
          </w:tcPr>
          <w:p w14:paraId="0BDED915" w14:textId="31C74EAC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</w:tc>
      </w:tr>
      <w:tr w:rsidR="004A4195" w:rsidRPr="00E81D65" w14:paraId="1B13CD4F" w14:textId="77777777" w:rsidTr="265B7EEE">
        <w:tc>
          <w:tcPr>
            <w:tcW w:w="512" w:type="dxa"/>
          </w:tcPr>
          <w:p w14:paraId="0BF373EE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748" w:type="dxa"/>
            <w:vAlign w:val="bottom"/>
          </w:tcPr>
          <w:p w14:paraId="15B31C8C" w14:textId="6675A6DA" w:rsidR="004A4195" w:rsidRPr="00E81D65" w:rsidRDefault="001527A2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2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 w:rsidRPr="00152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  <w:r w:rsidR="004A4195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arządzani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="004A4195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podróżami służbowymi</w:t>
            </w:r>
          </w:p>
        </w:tc>
        <w:tc>
          <w:tcPr>
            <w:tcW w:w="2694" w:type="dxa"/>
            <w:vAlign w:val="bottom"/>
          </w:tcPr>
          <w:p w14:paraId="56C60B7A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2203698F" w14:textId="3F21670F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1B78B36E" w14:textId="77777777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77F55D93" w14:textId="008830AC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</w:p>
        </w:tc>
      </w:tr>
      <w:tr w:rsidR="004A4195" w:rsidRPr="00E81D65" w14:paraId="5DE2FD62" w14:textId="77777777" w:rsidTr="265B7EEE">
        <w:tc>
          <w:tcPr>
            <w:tcW w:w="512" w:type="dxa"/>
          </w:tcPr>
          <w:p w14:paraId="61B821BE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748" w:type="dxa"/>
            <w:vAlign w:val="bottom"/>
          </w:tcPr>
          <w:p w14:paraId="6FF37240" w14:textId="2C4E8184" w:rsidR="004A4195" w:rsidRPr="00E81D65" w:rsidRDefault="001527A2" w:rsidP="265B7EE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z</w:t>
            </w:r>
            <w:r w:rsidR="004A4195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arządzani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</w:t>
            </w:r>
            <w:r w:rsidR="004A4195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funduszami/rachunkowoś</w:t>
            </w:r>
            <w:r w:rsidR="5DBC2C8B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ć</w:t>
            </w:r>
          </w:p>
        </w:tc>
        <w:tc>
          <w:tcPr>
            <w:tcW w:w="2694" w:type="dxa"/>
            <w:vAlign w:val="bottom"/>
          </w:tcPr>
          <w:p w14:paraId="2253A4D3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7CF74647" w14:textId="06B329B4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03BFE252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35501FDC" w14:textId="65100677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A4195" w:rsidRPr="00E81D65" w14:paraId="03E34F1A" w14:textId="77777777" w:rsidTr="265B7EEE">
        <w:tc>
          <w:tcPr>
            <w:tcW w:w="512" w:type="dxa"/>
          </w:tcPr>
          <w:p w14:paraId="681F76DC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748" w:type="dxa"/>
            <w:vAlign w:val="bottom"/>
          </w:tcPr>
          <w:p w14:paraId="1A1FC318" w14:textId="5C2AC2F2" w:rsidR="004A4195" w:rsidRPr="00E81D65" w:rsidRDefault="001527A2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2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 w:rsidRPr="00152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92C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="004A4195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nalityk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r w:rsidR="004A4195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finansow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ej</w:t>
            </w:r>
          </w:p>
        </w:tc>
        <w:tc>
          <w:tcPr>
            <w:tcW w:w="2694" w:type="dxa"/>
            <w:vAlign w:val="bottom"/>
          </w:tcPr>
          <w:p w14:paraId="51EC3BC5" w14:textId="4C073F22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</w:tc>
        <w:tc>
          <w:tcPr>
            <w:tcW w:w="3118" w:type="dxa"/>
            <w:vAlign w:val="bottom"/>
          </w:tcPr>
          <w:p w14:paraId="6EBDD6B8" w14:textId="63B9B7AB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</w:tc>
      </w:tr>
      <w:tr w:rsidR="004A4195" w:rsidRPr="00E81D65" w14:paraId="326C310D" w14:textId="77777777" w:rsidTr="265B7EEE">
        <w:tc>
          <w:tcPr>
            <w:tcW w:w="512" w:type="dxa"/>
          </w:tcPr>
          <w:p w14:paraId="425E4E78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748" w:type="dxa"/>
            <w:vAlign w:val="bottom"/>
          </w:tcPr>
          <w:p w14:paraId="36F52A03" w14:textId="4581A2E7" w:rsidR="004A4195" w:rsidRPr="00E81D65" w:rsidRDefault="001527A2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Komponent 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do z</w:t>
            </w:r>
            <w:r w:rsidR="004A4195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arz</w:t>
            </w:r>
            <w:r w:rsidR="3A6077AE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ą</w:t>
            </w:r>
            <w:r w:rsidR="004A4195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dzani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</w:t>
            </w:r>
            <w:r w:rsidR="004A4195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płynnością finansową</w:t>
            </w:r>
          </w:p>
        </w:tc>
        <w:tc>
          <w:tcPr>
            <w:tcW w:w="2694" w:type="dxa"/>
            <w:vAlign w:val="bottom"/>
          </w:tcPr>
          <w:p w14:paraId="60FBBE1A" w14:textId="649BEA6D" w:rsidR="004A4195" w:rsidRPr="00E81D65" w:rsidRDefault="004A4195" w:rsidP="00613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</w:tc>
        <w:tc>
          <w:tcPr>
            <w:tcW w:w="3118" w:type="dxa"/>
            <w:vAlign w:val="bottom"/>
          </w:tcPr>
          <w:p w14:paraId="5274C374" w14:textId="77777777" w:rsidR="00613499" w:rsidRDefault="00613499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B8D911" w14:textId="647B2DE1" w:rsidR="00755CFD" w:rsidRPr="00E81D65" w:rsidRDefault="004A4195" w:rsidP="00613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</w:tc>
      </w:tr>
      <w:tr w:rsidR="004A4195" w:rsidRPr="00E81D65" w14:paraId="6FA9F6D5" w14:textId="77777777" w:rsidTr="265B7EEE">
        <w:tc>
          <w:tcPr>
            <w:tcW w:w="512" w:type="dxa"/>
          </w:tcPr>
          <w:p w14:paraId="7BA28B52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748" w:type="dxa"/>
            <w:vAlign w:val="bottom"/>
          </w:tcPr>
          <w:p w14:paraId="25C7D38F" w14:textId="55241D64" w:rsidR="004A4195" w:rsidRPr="00E81D65" w:rsidRDefault="001527A2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2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52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 o</w:t>
            </w:r>
            <w:r w:rsidR="004A4195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bsług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r w:rsidR="004A4195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finansow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ej</w:t>
            </w:r>
            <w:r w:rsidR="004A4195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studenta</w:t>
            </w:r>
          </w:p>
        </w:tc>
        <w:tc>
          <w:tcPr>
            <w:tcW w:w="2694" w:type="dxa"/>
            <w:vAlign w:val="bottom"/>
          </w:tcPr>
          <w:p w14:paraId="275F34E4" w14:textId="7A95F5E3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100 studentów</w:t>
            </w:r>
          </w:p>
        </w:tc>
        <w:tc>
          <w:tcPr>
            <w:tcW w:w="3118" w:type="dxa"/>
            <w:vAlign w:val="bottom"/>
          </w:tcPr>
          <w:p w14:paraId="0A7CC54E" w14:textId="490F7AA1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</w:t>
            </w:r>
            <w:r w:rsidR="000020E7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27400 studentów </w:t>
            </w:r>
          </w:p>
        </w:tc>
      </w:tr>
      <w:tr w:rsidR="004A4195" w:rsidRPr="00E81D65" w14:paraId="1C360C1A" w14:textId="77777777" w:rsidTr="265B7EEE">
        <w:tc>
          <w:tcPr>
            <w:tcW w:w="512" w:type="dxa"/>
          </w:tcPr>
          <w:p w14:paraId="666F3DBE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748" w:type="dxa"/>
            <w:vAlign w:val="bottom"/>
          </w:tcPr>
          <w:p w14:paraId="54A07F4F" w14:textId="40563F3C" w:rsidR="004A4195" w:rsidRPr="00E81D65" w:rsidRDefault="004A4195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obsługi Jednolitego Pliku Kontrolnego (JPK)</w:t>
            </w:r>
          </w:p>
        </w:tc>
        <w:tc>
          <w:tcPr>
            <w:tcW w:w="2694" w:type="dxa"/>
            <w:vAlign w:val="bottom"/>
          </w:tcPr>
          <w:p w14:paraId="4DF94F09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4ED1FD5D" w14:textId="3029C863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578D7076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68F1B83E" w14:textId="7059FAA3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A4195" w:rsidRPr="00E81D65" w14:paraId="797ADDC3" w14:textId="77777777" w:rsidTr="265B7EEE">
        <w:tc>
          <w:tcPr>
            <w:tcW w:w="512" w:type="dxa"/>
          </w:tcPr>
          <w:p w14:paraId="607AF24C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748" w:type="dxa"/>
            <w:vAlign w:val="bottom"/>
          </w:tcPr>
          <w:p w14:paraId="67AE37EE" w14:textId="1D30B8FE" w:rsidR="004A4195" w:rsidRPr="00E81D65" w:rsidRDefault="004A4195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Komponent do obsługi Białej </w:t>
            </w:r>
            <w:r w:rsidR="104D5BA3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L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isty (White List)</w:t>
            </w:r>
          </w:p>
        </w:tc>
        <w:tc>
          <w:tcPr>
            <w:tcW w:w="2694" w:type="dxa"/>
            <w:vAlign w:val="bottom"/>
          </w:tcPr>
          <w:p w14:paraId="447671B4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43016D1D" w14:textId="2D8E3AE7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6820370E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28C3C575" w14:textId="15A51F95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A4195" w:rsidRPr="00E81D65" w14:paraId="147A1E4D" w14:textId="77777777" w:rsidTr="265B7EEE">
        <w:tc>
          <w:tcPr>
            <w:tcW w:w="512" w:type="dxa"/>
          </w:tcPr>
          <w:p w14:paraId="799A6DE2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748" w:type="dxa"/>
            <w:vAlign w:val="bottom"/>
          </w:tcPr>
          <w:p w14:paraId="3476749C" w14:textId="77777777" w:rsidR="004A4195" w:rsidRPr="00E81D65" w:rsidRDefault="004A4195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zarządzania złym długiem</w:t>
            </w:r>
          </w:p>
        </w:tc>
        <w:tc>
          <w:tcPr>
            <w:tcW w:w="2694" w:type="dxa"/>
            <w:vAlign w:val="bottom"/>
          </w:tcPr>
          <w:p w14:paraId="660E294A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043ACAED" w14:textId="0EF4F2AA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36ED0C46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5E87A2B7" w14:textId="3102B2E5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A4195" w:rsidRPr="00E81D65" w14:paraId="0D6C8C16" w14:textId="77777777" w:rsidTr="265B7EEE">
        <w:tc>
          <w:tcPr>
            <w:tcW w:w="512" w:type="dxa"/>
          </w:tcPr>
          <w:p w14:paraId="2BE91EF4" w14:textId="77777777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748" w:type="dxa"/>
            <w:vAlign w:val="bottom"/>
          </w:tcPr>
          <w:p w14:paraId="29554C36" w14:textId="77777777" w:rsidR="004A4195" w:rsidRPr="00E81D65" w:rsidRDefault="004A4195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raportowania Praktyk Płatniczych</w:t>
            </w:r>
          </w:p>
        </w:tc>
        <w:tc>
          <w:tcPr>
            <w:tcW w:w="2694" w:type="dxa"/>
            <w:vAlign w:val="bottom"/>
          </w:tcPr>
          <w:p w14:paraId="3019C6A2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2B52F8AF" w14:textId="4852EB4D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3EFC9A65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291B0A72" w14:textId="4281E0EC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A4195" w:rsidRPr="00E81D65" w14:paraId="5081D44F" w14:textId="77777777" w:rsidTr="265B7EEE">
        <w:tc>
          <w:tcPr>
            <w:tcW w:w="512" w:type="dxa"/>
          </w:tcPr>
          <w:p w14:paraId="3B3D756A" w14:textId="18CBB521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748" w:type="dxa"/>
            <w:vAlign w:val="bottom"/>
          </w:tcPr>
          <w:p w14:paraId="3FCE3C99" w14:textId="47D41D94" w:rsidR="004A4195" w:rsidRPr="00E81D65" w:rsidRDefault="004A4195" w:rsidP="006134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integracji z Krajowym Systemem e-Faktur</w:t>
            </w:r>
          </w:p>
        </w:tc>
        <w:tc>
          <w:tcPr>
            <w:tcW w:w="2694" w:type="dxa"/>
            <w:vAlign w:val="bottom"/>
          </w:tcPr>
          <w:p w14:paraId="323192AF" w14:textId="06748A0A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65F7924C" w14:textId="67E610A3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7BBBDAAC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65B449D8" w14:textId="5EDBEC0E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A4195" w:rsidRPr="00E81D65" w14:paraId="597399BE" w14:textId="77777777" w:rsidTr="265B7EEE">
        <w:tc>
          <w:tcPr>
            <w:tcW w:w="512" w:type="dxa"/>
          </w:tcPr>
          <w:p w14:paraId="7157008C" w14:textId="59F080FD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2748" w:type="dxa"/>
            <w:vAlign w:val="bottom"/>
          </w:tcPr>
          <w:p w14:paraId="31BCF405" w14:textId="581B5940" w:rsidR="004A4195" w:rsidRPr="00585D42" w:rsidRDefault="004A4195" w:rsidP="00613499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Komponent </w:t>
            </w:r>
            <w:r w:rsidR="00585D4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do 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w</w:t>
            </w:r>
            <w:r w:rsidR="6C3184B2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s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piera</w:t>
            </w:r>
            <w:r w:rsidR="00BA75BB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nia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sprawozdani</w:t>
            </w:r>
            <w:r w:rsidR="00BA75BB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 UOKIK</w:t>
            </w:r>
          </w:p>
        </w:tc>
        <w:tc>
          <w:tcPr>
            <w:tcW w:w="2694" w:type="dxa"/>
            <w:vAlign w:val="bottom"/>
          </w:tcPr>
          <w:p w14:paraId="56C8F254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38EA32B7" w14:textId="60848401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70C0EB59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0BA87A97" w14:textId="1555760C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A4195" w:rsidRPr="00E81D65" w14:paraId="1F961DE8" w14:textId="77777777" w:rsidTr="265B7EEE">
        <w:tc>
          <w:tcPr>
            <w:tcW w:w="512" w:type="dxa"/>
          </w:tcPr>
          <w:p w14:paraId="60D7A337" w14:textId="7A91471E" w:rsidR="004A4195" w:rsidRPr="00E81D65" w:rsidRDefault="004A4195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2748" w:type="dxa"/>
            <w:vAlign w:val="bottom"/>
          </w:tcPr>
          <w:p w14:paraId="4B9D6F6A" w14:textId="17F40AF2" w:rsidR="004A4195" w:rsidRPr="00585D42" w:rsidRDefault="004A4195" w:rsidP="265B7EE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Komponent </w:t>
            </w:r>
            <w:r w:rsidR="00BA75BB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do wspierania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proces</w:t>
            </w:r>
            <w:r w:rsidR="00BA75BB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u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pozyskania danych ze źródeł zewnętrznych</w:t>
            </w:r>
          </w:p>
        </w:tc>
        <w:tc>
          <w:tcPr>
            <w:tcW w:w="2694" w:type="dxa"/>
            <w:vAlign w:val="bottom"/>
          </w:tcPr>
          <w:p w14:paraId="49DD7EE6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71C807B4" w14:textId="7605716E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3411A0B5" w14:textId="77777777" w:rsidR="004A419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21DC6833" w14:textId="782C704A" w:rsidR="004A4195" w:rsidRPr="00E81D65" w:rsidRDefault="004A4195" w:rsidP="004A419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13499" w:rsidRPr="00E81D65" w14:paraId="2680FA6C" w14:textId="77777777" w:rsidTr="265B7EEE">
        <w:tc>
          <w:tcPr>
            <w:tcW w:w="512" w:type="dxa"/>
          </w:tcPr>
          <w:p w14:paraId="309D1AD4" w14:textId="0A10BC28" w:rsidR="00613499" w:rsidRPr="00E81D65" w:rsidRDefault="00613499" w:rsidP="004A419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15. </w:t>
            </w:r>
          </w:p>
        </w:tc>
        <w:tc>
          <w:tcPr>
            <w:tcW w:w="2748" w:type="dxa"/>
            <w:vAlign w:val="bottom"/>
          </w:tcPr>
          <w:p w14:paraId="161AF43C" w14:textId="005D56A8" w:rsidR="00613499" w:rsidRPr="00E81D65" w:rsidRDefault="00613499" w:rsidP="006134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elektronicznego obiegu faktur zakupowych</w:t>
            </w:r>
          </w:p>
        </w:tc>
        <w:tc>
          <w:tcPr>
            <w:tcW w:w="2694" w:type="dxa"/>
            <w:vAlign w:val="bottom"/>
          </w:tcPr>
          <w:p w14:paraId="52B99D17" w14:textId="77777777" w:rsidR="00613499" w:rsidRPr="006A5868" w:rsidRDefault="00613499" w:rsidP="00613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5868"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231864A3" w14:textId="470F69E2" w:rsidR="00613499" w:rsidRDefault="00CA4971" w:rsidP="00613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613499" w:rsidRPr="006A5868">
              <w:rPr>
                <w:rFonts w:ascii="Times New Roman" w:eastAsia="Calibri" w:hAnsi="Times New Roman" w:cs="Times New Roman"/>
                <w:sz w:val="20"/>
                <w:szCs w:val="20"/>
              </w:rPr>
              <w:t>000 dokumentów</w:t>
            </w:r>
          </w:p>
        </w:tc>
        <w:tc>
          <w:tcPr>
            <w:tcW w:w="3118" w:type="dxa"/>
            <w:vAlign w:val="bottom"/>
          </w:tcPr>
          <w:p w14:paraId="2074F891" w14:textId="77777777" w:rsidR="00613499" w:rsidRPr="006A5868" w:rsidRDefault="00613499" w:rsidP="00613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5868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79D97596" w14:textId="55295532" w:rsidR="00613499" w:rsidRDefault="00613499" w:rsidP="00613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5868">
              <w:rPr>
                <w:rFonts w:ascii="Times New Roman" w:eastAsia="Calibri" w:hAnsi="Times New Roman" w:cs="Times New Roman"/>
                <w:sz w:val="20"/>
                <w:szCs w:val="20"/>
              </w:rPr>
              <w:t>od 1</w:t>
            </w:r>
            <w:r w:rsidR="000020E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A5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</w:t>
            </w:r>
            <w:r w:rsidR="000020E7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  <w:r w:rsidRPr="006A5868">
              <w:rPr>
                <w:rFonts w:ascii="Times New Roman" w:eastAsia="Calibri" w:hAnsi="Times New Roman" w:cs="Times New Roman"/>
                <w:sz w:val="20"/>
                <w:szCs w:val="20"/>
              </w:rPr>
              <w:t>000 dokumentów</w:t>
            </w:r>
          </w:p>
        </w:tc>
      </w:tr>
      <w:tr w:rsidR="00110E29" w:rsidRPr="00E81D65" w14:paraId="6743DFF1" w14:textId="77777777" w:rsidTr="265B7EEE">
        <w:tc>
          <w:tcPr>
            <w:tcW w:w="512" w:type="dxa"/>
          </w:tcPr>
          <w:p w14:paraId="541CE32B" w14:textId="3ED3A7EC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2748" w:type="dxa"/>
            <w:vAlign w:val="bottom"/>
          </w:tcPr>
          <w:p w14:paraId="7343D736" w14:textId="480043BC" w:rsidR="00110E29" w:rsidRPr="00E81D65" w:rsidRDefault="00110E29" w:rsidP="006134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zarządzani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kadrami</w:t>
            </w:r>
          </w:p>
        </w:tc>
        <w:tc>
          <w:tcPr>
            <w:tcW w:w="2694" w:type="dxa"/>
            <w:vAlign w:val="bottom"/>
          </w:tcPr>
          <w:p w14:paraId="7177DCF2" w14:textId="77777777" w:rsidR="00110E29" w:rsidRPr="00110E29" w:rsidRDefault="00110E29" w:rsidP="00110E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0E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dla 50 użytkowników</w:t>
            </w:r>
          </w:p>
          <w:p w14:paraId="0CA436B8" w14:textId="1E642435" w:rsidR="00110E29" w:rsidRPr="006A5868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0E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dla 500 pracowników</w:t>
            </w:r>
          </w:p>
        </w:tc>
        <w:tc>
          <w:tcPr>
            <w:tcW w:w="3118" w:type="dxa"/>
            <w:vAlign w:val="bottom"/>
          </w:tcPr>
          <w:p w14:paraId="02CDB523" w14:textId="77777777" w:rsidR="00110E29" w:rsidRPr="00110E29" w:rsidRDefault="00110E29" w:rsidP="00110E2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10E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 1 do 4350 użytkowników</w:t>
            </w:r>
          </w:p>
          <w:p w14:paraId="12D3ED50" w14:textId="28AAB5D1" w:rsidR="00110E29" w:rsidRPr="006A5868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0E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 1 do 3900 pracowników</w:t>
            </w:r>
          </w:p>
        </w:tc>
      </w:tr>
      <w:tr w:rsidR="00110E29" w:rsidRPr="00E81D65" w14:paraId="009E849D" w14:textId="77777777" w:rsidTr="265B7EEE">
        <w:tc>
          <w:tcPr>
            <w:tcW w:w="512" w:type="dxa"/>
          </w:tcPr>
          <w:p w14:paraId="463DDB3F" w14:textId="239E8759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2748" w:type="dxa"/>
            <w:vAlign w:val="bottom"/>
          </w:tcPr>
          <w:p w14:paraId="4E10DD9F" w14:textId="2D745555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zarządzani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czasem pracy i obecnością</w:t>
            </w:r>
          </w:p>
        </w:tc>
        <w:tc>
          <w:tcPr>
            <w:tcW w:w="2694" w:type="dxa"/>
            <w:vAlign w:val="bottom"/>
          </w:tcPr>
          <w:p w14:paraId="4F6B3E00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0BE1543B" w14:textId="2279ED43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43F8502D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5E6916DA" w14:textId="2828A8B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  <w:r w:rsidRPr="005D2667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110E29" w:rsidRPr="00E81D65" w14:paraId="56C1D664" w14:textId="77777777" w:rsidTr="265B7EEE">
        <w:tc>
          <w:tcPr>
            <w:tcW w:w="512" w:type="dxa"/>
          </w:tcPr>
          <w:p w14:paraId="5C521F39" w14:textId="13BB2419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748" w:type="dxa"/>
            <w:vAlign w:val="bottom"/>
          </w:tcPr>
          <w:p w14:paraId="5584C3A5" w14:textId="1F791ADE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68B016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 do zarządzani</w:t>
            </w:r>
            <w:r w:rsidR="10A05142" w:rsidRPr="68B016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</w:t>
            </w:r>
            <w:r w:rsidRPr="68B016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ścieżką kariery</w:t>
            </w:r>
          </w:p>
        </w:tc>
        <w:tc>
          <w:tcPr>
            <w:tcW w:w="2694" w:type="dxa"/>
            <w:vAlign w:val="bottom"/>
          </w:tcPr>
          <w:p w14:paraId="201BD762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32FF5F02" w14:textId="3A8FE3B4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51A8EFCC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09ECA6A6" w14:textId="590435F5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  <w:r w:rsidRPr="005D2667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110E29" w:rsidRPr="00E81D65" w14:paraId="44CA944D" w14:textId="77777777" w:rsidTr="265B7EEE">
        <w:tc>
          <w:tcPr>
            <w:tcW w:w="512" w:type="dxa"/>
          </w:tcPr>
          <w:p w14:paraId="654A9AFC" w14:textId="0D64807E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748" w:type="dxa"/>
            <w:vAlign w:val="bottom"/>
          </w:tcPr>
          <w:p w14:paraId="7A289B85" w14:textId="494DCB9C" w:rsidR="00110E29" w:rsidRPr="00E81D65" w:rsidRDefault="005F435A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85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nalityk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zasobów pracowniczych</w:t>
            </w:r>
          </w:p>
        </w:tc>
        <w:tc>
          <w:tcPr>
            <w:tcW w:w="2694" w:type="dxa"/>
            <w:vAlign w:val="bottom"/>
          </w:tcPr>
          <w:p w14:paraId="35E0622C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63F53AE4" w14:textId="3D1F4B5B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61EEBDC9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51E12162" w14:textId="1EF3B604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  <w:r w:rsidRPr="005D2667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110E29" w:rsidRPr="00E81D65" w14:paraId="4789D5DB" w14:textId="77777777" w:rsidTr="265B7EEE">
        <w:tc>
          <w:tcPr>
            <w:tcW w:w="512" w:type="dxa"/>
          </w:tcPr>
          <w:p w14:paraId="2AA836CD" w14:textId="63A21818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2748" w:type="dxa"/>
            <w:vAlign w:val="bottom"/>
          </w:tcPr>
          <w:p w14:paraId="12AC6218" w14:textId="4DE85B41" w:rsidR="00110E29" w:rsidRPr="00BD5E3A" w:rsidRDefault="005F435A" w:rsidP="265B7EE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</w:t>
            </w:r>
            <w:r w:rsidR="00110E2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aliczani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</w:t>
            </w:r>
            <w:r w:rsidR="00110E2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list płac</w:t>
            </w:r>
          </w:p>
          <w:p w14:paraId="69F49B90" w14:textId="77777777" w:rsidR="00327A91" w:rsidRDefault="00327A91" w:rsidP="006134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0267B02F" w14:textId="77777777" w:rsidR="00327A91" w:rsidRDefault="00327A91" w:rsidP="006134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124B0E5F" w14:textId="6800D13B" w:rsidR="00327A91" w:rsidRPr="00E81D65" w:rsidRDefault="00327A91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bottom"/>
          </w:tcPr>
          <w:p w14:paraId="687524B8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21005BB5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  <w:p w14:paraId="76F63955" w14:textId="77777777" w:rsidR="00327A91" w:rsidRDefault="00327A91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CBF03E" w14:textId="77777777" w:rsidR="00327A91" w:rsidRDefault="00327A91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9F2B38" w14:textId="5F0256E1" w:rsidR="00327A91" w:rsidRPr="00E81D65" w:rsidRDefault="00327A91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7DC18EA3" w14:textId="77777777" w:rsidR="00327A91" w:rsidRPr="00235530" w:rsidRDefault="00327A91" w:rsidP="00327A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0589F87B" w14:textId="77777777" w:rsidR="00327A91" w:rsidRPr="00235530" w:rsidRDefault="00327A91" w:rsidP="00327A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  <w:p w14:paraId="2B49C150" w14:textId="190E4481" w:rsidR="00110E29" w:rsidRPr="00E81D65" w:rsidRDefault="00327A91" w:rsidP="00327A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od 1 do 4000 pracowników zatrudnionych w formie umowy cywilno-prawnej</w:t>
            </w:r>
          </w:p>
        </w:tc>
      </w:tr>
      <w:tr w:rsidR="00110E29" w:rsidRPr="00E81D65" w14:paraId="3DF98BDE" w14:textId="77777777" w:rsidTr="265B7EEE">
        <w:tc>
          <w:tcPr>
            <w:tcW w:w="512" w:type="dxa"/>
          </w:tcPr>
          <w:p w14:paraId="0DDE0A74" w14:textId="5C834502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2748" w:type="dxa"/>
            <w:vAlign w:val="bottom"/>
          </w:tcPr>
          <w:p w14:paraId="1A43BA17" w14:textId="77777777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samoobsługi pracowniczej w obszarze kadrowo-płacowym</w:t>
            </w:r>
          </w:p>
        </w:tc>
        <w:tc>
          <w:tcPr>
            <w:tcW w:w="2694" w:type="dxa"/>
            <w:vAlign w:val="bottom"/>
          </w:tcPr>
          <w:p w14:paraId="5573FF59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3F850452" w14:textId="710E8793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2BDD45A5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6D039860" w14:textId="618A07C5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0E29" w:rsidRPr="00E81D65" w14:paraId="5D6977BC" w14:textId="77777777" w:rsidTr="265B7EEE">
        <w:tc>
          <w:tcPr>
            <w:tcW w:w="512" w:type="dxa"/>
          </w:tcPr>
          <w:p w14:paraId="29779A31" w14:textId="32FB33F8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2748" w:type="dxa"/>
            <w:vAlign w:val="bottom"/>
          </w:tcPr>
          <w:p w14:paraId="6C631BC5" w14:textId="77777777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samoobsługi menadżerskiej w zakresie kadrowo-płacowym</w:t>
            </w:r>
          </w:p>
        </w:tc>
        <w:tc>
          <w:tcPr>
            <w:tcW w:w="2694" w:type="dxa"/>
            <w:vAlign w:val="bottom"/>
          </w:tcPr>
          <w:p w14:paraId="53AE096A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31762E32" w14:textId="5E17D75E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62C58B74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1DD70863" w14:textId="1BB452EC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0E29" w:rsidRPr="00E81D65" w14:paraId="55D1D933" w14:textId="77777777" w:rsidTr="265B7EEE">
        <w:tc>
          <w:tcPr>
            <w:tcW w:w="512" w:type="dxa"/>
          </w:tcPr>
          <w:p w14:paraId="322342DC" w14:textId="6A058D8E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2748" w:type="dxa"/>
            <w:vAlign w:val="bottom"/>
          </w:tcPr>
          <w:p w14:paraId="0DC8CA6A" w14:textId="269D1DED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obsługi równoległego zatrudnienia i</w:t>
            </w:r>
            <w:r w:rsidR="006134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rozliczania projektów</w:t>
            </w:r>
          </w:p>
        </w:tc>
        <w:tc>
          <w:tcPr>
            <w:tcW w:w="2694" w:type="dxa"/>
            <w:vAlign w:val="bottom"/>
          </w:tcPr>
          <w:p w14:paraId="1F9446D1" w14:textId="6C58988E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1DE179CC" w14:textId="6E0A4479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  <w:p w14:paraId="7B750DF2" w14:textId="56AC004C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4F83CA0A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0DEAC6DD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pracowników</w:t>
            </w:r>
            <w:r w:rsidRPr="00E5019E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14:paraId="54A4EAD5" w14:textId="3E7A5043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0E29" w:rsidRPr="00E81D65" w14:paraId="060571FE" w14:textId="77777777" w:rsidTr="265B7EEE">
        <w:tc>
          <w:tcPr>
            <w:tcW w:w="512" w:type="dxa"/>
          </w:tcPr>
          <w:p w14:paraId="6E8661FA" w14:textId="72145FF8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2748" w:type="dxa"/>
            <w:vAlign w:val="bottom"/>
          </w:tcPr>
          <w:p w14:paraId="23BA2DBD" w14:textId="77777777" w:rsidR="00110E29" w:rsidRPr="00E81D65" w:rsidRDefault="00110E29" w:rsidP="006134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obsługi PPK</w:t>
            </w:r>
          </w:p>
          <w:p w14:paraId="3469959A" w14:textId="4015E9E1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bottom"/>
          </w:tcPr>
          <w:p w14:paraId="02C56781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118C43D9" w14:textId="1AF1CD18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459FF342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4D13A749" w14:textId="24440BCA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  <w:r w:rsidRPr="005D2667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110E29" w:rsidRPr="00E81D65" w14:paraId="57DC7747" w14:textId="77777777" w:rsidTr="265B7EEE">
        <w:tc>
          <w:tcPr>
            <w:tcW w:w="512" w:type="dxa"/>
          </w:tcPr>
          <w:p w14:paraId="19F2C1EB" w14:textId="12B28FB4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2748" w:type="dxa"/>
            <w:vAlign w:val="bottom"/>
          </w:tcPr>
          <w:p w14:paraId="11060108" w14:textId="77777777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obsługi deklaracji PIT</w:t>
            </w:r>
          </w:p>
        </w:tc>
        <w:tc>
          <w:tcPr>
            <w:tcW w:w="2694" w:type="dxa"/>
            <w:vAlign w:val="bottom"/>
          </w:tcPr>
          <w:p w14:paraId="797CE7B5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0C3B4735" w14:textId="4955E45D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46C0921A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59276863" w14:textId="64B1BAF9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  <w:r w:rsidRPr="005D2667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110E29" w:rsidRPr="00E81D65" w14:paraId="586D442C" w14:textId="77777777" w:rsidTr="265B7EEE">
        <w:tc>
          <w:tcPr>
            <w:tcW w:w="512" w:type="dxa"/>
          </w:tcPr>
          <w:p w14:paraId="3FD8CC6A" w14:textId="673FA15D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2748" w:type="dxa"/>
            <w:vAlign w:val="bottom"/>
          </w:tcPr>
          <w:p w14:paraId="7B26CE61" w14:textId="77777777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obsługi ZFŚS, ZFM i KZP</w:t>
            </w:r>
          </w:p>
        </w:tc>
        <w:tc>
          <w:tcPr>
            <w:tcW w:w="2694" w:type="dxa"/>
            <w:vAlign w:val="bottom"/>
          </w:tcPr>
          <w:p w14:paraId="608DC43A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11E01C5F" w14:textId="7F26AB08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7AF47B12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5DAD323D" w14:textId="10225B4D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  <w:r w:rsidRPr="005D2667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110E29" w:rsidRPr="00E81D65" w14:paraId="10C27A9A" w14:textId="77777777" w:rsidTr="265B7EEE">
        <w:tc>
          <w:tcPr>
            <w:tcW w:w="512" w:type="dxa"/>
          </w:tcPr>
          <w:p w14:paraId="72DD290B" w14:textId="0F1E56BD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2748" w:type="dxa"/>
            <w:vAlign w:val="bottom"/>
          </w:tcPr>
          <w:p w14:paraId="297C7BC4" w14:textId="77777777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obsługi zwolnień ZUS</w:t>
            </w:r>
          </w:p>
        </w:tc>
        <w:tc>
          <w:tcPr>
            <w:tcW w:w="2694" w:type="dxa"/>
            <w:vAlign w:val="bottom"/>
          </w:tcPr>
          <w:p w14:paraId="5E86A882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78C9294F" w14:textId="097C5DA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7A19DE53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5842ABB7" w14:textId="4D730CC3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  <w:r w:rsidRPr="005D2667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110E29" w:rsidRPr="00E81D65" w14:paraId="47C0B91E" w14:textId="77777777" w:rsidTr="265B7EEE">
        <w:tc>
          <w:tcPr>
            <w:tcW w:w="512" w:type="dxa"/>
          </w:tcPr>
          <w:p w14:paraId="0FE627BC" w14:textId="19F23DFF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2748" w:type="dxa"/>
            <w:vAlign w:val="bottom"/>
          </w:tcPr>
          <w:p w14:paraId="74D1D55A" w14:textId="77777777" w:rsidR="00110E29" w:rsidRPr="00E81D65" w:rsidRDefault="00110E29" w:rsidP="006134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BHP</w:t>
            </w:r>
          </w:p>
          <w:p w14:paraId="0B8F1D35" w14:textId="61076C47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bottom"/>
          </w:tcPr>
          <w:p w14:paraId="3C0308CA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637BF170" w14:textId="03217A02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</w:t>
            </w:r>
          </w:p>
        </w:tc>
        <w:tc>
          <w:tcPr>
            <w:tcW w:w="3118" w:type="dxa"/>
            <w:vAlign w:val="bottom"/>
          </w:tcPr>
          <w:p w14:paraId="6E653730" w14:textId="77777777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do 4350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24EA335A" w14:textId="3C031351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</w:t>
            </w:r>
          </w:p>
        </w:tc>
      </w:tr>
      <w:tr w:rsidR="00110E29" w:rsidRPr="00E81D65" w14:paraId="7C702F8E" w14:textId="77777777" w:rsidTr="265B7EEE">
        <w:tc>
          <w:tcPr>
            <w:tcW w:w="512" w:type="dxa"/>
          </w:tcPr>
          <w:p w14:paraId="478AA14B" w14:textId="7D410EFD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2748" w:type="dxa"/>
            <w:vAlign w:val="bottom"/>
          </w:tcPr>
          <w:p w14:paraId="2C5A9B94" w14:textId="4A90A16E" w:rsidR="00110E29" w:rsidRPr="00E81D65" w:rsidRDefault="005F435A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arządzani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projektami</w:t>
            </w:r>
          </w:p>
        </w:tc>
        <w:tc>
          <w:tcPr>
            <w:tcW w:w="2694" w:type="dxa"/>
            <w:vAlign w:val="bottom"/>
          </w:tcPr>
          <w:p w14:paraId="7BB77E42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06326D38" w14:textId="5A5B4D76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5D08CD09" w14:textId="77777777" w:rsidR="00110E29" w:rsidRPr="008723FE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723F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5794A44E" w14:textId="05A6D7DD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0E29" w:rsidRPr="00E81D65" w14:paraId="1007AD6B" w14:textId="77777777" w:rsidTr="265B7EEE">
        <w:tc>
          <w:tcPr>
            <w:tcW w:w="512" w:type="dxa"/>
          </w:tcPr>
          <w:p w14:paraId="76DD5803" w14:textId="43E8F852" w:rsidR="00110E29" w:rsidRPr="00E81D65" w:rsidRDefault="00110E29" w:rsidP="00110E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2748" w:type="dxa"/>
            <w:vAlign w:val="bottom"/>
          </w:tcPr>
          <w:p w14:paraId="2AF450A3" w14:textId="0EEFD6F6" w:rsidR="00110E29" w:rsidRPr="002C30B6" w:rsidRDefault="005F435A" w:rsidP="0061349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435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Komponent</w:t>
            </w:r>
            <w:r w:rsidR="00BD5E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</w:t>
            </w:r>
            <w:r w:rsidRPr="005F435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BD5E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</w:t>
            </w:r>
            <w:r w:rsidR="00110E29" w:rsidRPr="002C30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peracyjne</w:t>
            </w:r>
            <w:r w:rsidR="00BD5E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</w:t>
            </w:r>
            <w:r w:rsidR="00110E29" w:rsidRPr="002C30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zarządzani</w:t>
            </w:r>
            <w:r w:rsidR="00BD5E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="00110E29" w:rsidRPr="002C30B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zakupami</w:t>
            </w:r>
          </w:p>
          <w:p w14:paraId="24866DFE" w14:textId="541E56C9" w:rsidR="00110E29" w:rsidRPr="002C30B6" w:rsidRDefault="00110E29" w:rsidP="00613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bottom"/>
          </w:tcPr>
          <w:p w14:paraId="315881C3" w14:textId="365243E4" w:rsidR="00110E29" w:rsidRPr="002C30B6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C30B6"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0D035F45" w14:textId="556A9196" w:rsidR="00110E29" w:rsidRPr="002C30B6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C30B6">
              <w:rPr>
                <w:rFonts w:ascii="Times New Roman" w:eastAsia="Calibri" w:hAnsi="Times New Roman" w:cs="Times New Roman"/>
                <w:sz w:val="20"/>
                <w:szCs w:val="20"/>
              </w:rPr>
              <w:t>dla 500 pracowników</w:t>
            </w:r>
          </w:p>
          <w:p w14:paraId="4673EDB2" w14:textId="7C1A072E" w:rsidR="00110E29" w:rsidRPr="002C30B6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D17A5C">
              <w:rPr>
                <w:rFonts w:ascii="Times New Roman" w:eastAsia="Calibri" w:hAnsi="Times New Roman" w:cs="Times New Roman"/>
                <w:sz w:val="20"/>
                <w:szCs w:val="20"/>
              </w:rPr>
              <w:t>000 dokumentów</w:t>
            </w:r>
          </w:p>
        </w:tc>
        <w:tc>
          <w:tcPr>
            <w:tcW w:w="3118" w:type="dxa"/>
            <w:vAlign w:val="bottom"/>
          </w:tcPr>
          <w:p w14:paraId="0BCDC02A" w14:textId="77777777" w:rsidR="00110E29" w:rsidRPr="0070232A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232A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6F51B211" w14:textId="77777777" w:rsidR="00110E29" w:rsidRPr="0070232A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232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3900 pracowników </w:t>
            </w:r>
          </w:p>
          <w:p w14:paraId="68729D41" w14:textId="14D8585E" w:rsidR="00110E29" w:rsidRPr="002C30B6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425A1">
              <w:rPr>
                <w:rFonts w:ascii="Times New Roman" w:eastAsia="Calibri" w:hAnsi="Times New Roman" w:cs="Times New Roman"/>
                <w:sz w:val="20"/>
                <w:szCs w:val="20"/>
              </w:rPr>
              <w:t>od 1</w:t>
            </w:r>
            <w:r w:rsidR="002E75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425A1">
              <w:rPr>
                <w:rFonts w:ascii="Times New Roman" w:eastAsia="Calibri" w:hAnsi="Times New Roman" w:cs="Times New Roman"/>
                <w:sz w:val="20"/>
                <w:szCs w:val="20"/>
              </w:rPr>
              <w:t>do 49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 w:rsidRPr="00D425A1">
              <w:rPr>
                <w:rFonts w:ascii="Times New Roman" w:eastAsia="Calibri" w:hAnsi="Times New Roman" w:cs="Times New Roman"/>
                <w:sz w:val="20"/>
                <w:szCs w:val="20"/>
              </w:rPr>
              <w:t>00 dokumentów</w:t>
            </w:r>
          </w:p>
        </w:tc>
      </w:tr>
      <w:tr w:rsidR="00110E29" w:rsidRPr="00E81D65" w14:paraId="6839CE5E" w14:textId="77777777" w:rsidTr="265B7EEE">
        <w:tc>
          <w:tcPr>
            <w:tcW w:w="512" w:type="dxa"/>
          </w:tcPr>
          <w:p w14:paraId="11949D71" w14:textId="5B8B37BB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2748" w:type="dxa"/>
            <w:vAlign w:val="bottom"/>
          </w:tcPr>
          <w:p w14:paraId="0D68BB0A" w14:textId="0854A4C8" w:rsidR="00110E29" w:rsidRPr="00E81D65" w:rsidRDefault="005F435A" w:rsidP="265B7EE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g</w:t>
            </w:r>
            <w:r w:rsidR="00110E2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ospodark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i</w:t>
            </w:r>
            <w:r w:rsidR="00110E2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materiałow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ej</w:t>
            </w:r>
            <w:r w:rsidR="00110E2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i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 </w:t>
            </w:r>
            <w:r w:rsidR="00110E2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magazynow</w:t>
            </w:r>
            <w:r w:rsidR="00BD5E3A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ej</w:t>
            </w:r>
          </w:p>
        </w:tc>
        <w:tc>
          <w:tcPr>
            <w:tcW w:w="2694" w:type="dxa"/>
            <w:vAlign w:val="bottom"/>
          </w:tcPr>
          <w:p w14:paraId="0C45FE5A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6B4E843C" w14:textId="2B76EBEF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449C3309" w14:textId="77777777" w:rsidR="00110E29" w:rsidRPr="008723FE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723F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3E33E736" w14:textId="3802A880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0E29" w:rsidRPr="00E81D65" w14:paraId="3E2482A2" w14:textId="77777777" w:rsidTr="265B7EEE">
        <w:tc>
          <w:tcPr>
            <w:tcW w:w="512" w:type="dxa"/>
          </w:tcPr>
          <w:p w14:paraId="0CAEDE7E" w14:textId="06E5E7E4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2748" w:type="dxa"/>
            <w:vAlign w:val="bottom"/>
          </w:tcPr>
          <w:p w14:paraId="2B9A424B" w14:textId="6855F821" w:rsidR="00110E29" w:rsidRPr="00E81D65" w:rsidRDefault="005F435A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ospodark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remontow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ej</w:t>
            </w:r>
          </w:p>
        </w:tc>
        <w:tc>
          <w:tcPr>
            <w:tcW w:w="2694" w:type="dxa"/>
            <w:vAlign w:val="bottom"/>
          </w:tcPr>
          <w:p w14:paraId="2A422FDD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624633D8" w14:textId="743B83F4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375EC2E0" w14:textId="77777777" w:rsidR="00110E29" w:rsidRPr="008F4E0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F4E05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3A3FD6E9" w14:textId="320914C9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0E29" w:rsidRPr="00E81D65" w14:paraId="7800E688" w14:textId="77777777" w:rsidTr="265B7EEE">
        <w:tc>
          <w:tcPr>
            <w:tcW w:w="512" w:type="dxa"/>
          </w:tcPr>
          <w:p w14:paraId="19B46076" w14:textId="3CFDB8F8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2748" w:type="dxa"/>
            <w:vAlign w:val="bottom"/>
          </w:tcPr>
          <w:p w14:paraId="37E56004" w14:textId="058AFA6C" w:rsidR="00110E29" w:rsidRPr="002D695A" w:rsidRDefault="005F435A" w:rsidP="0061349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arz</w:t>
            </w:r>
            <w:r w:rsidR="00802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ą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dzani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="00110E29"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nieruchomościami</w:t>
            </w:r>
          </w:p>
        </w:tc>
        <w:tc>
          <w:tcPr>
            <w:tcW w:w="2694" w:type="dxa"/>
            <w:vAlign w:val="bottom"/>
          </w:tcPr>
          <w:p w14:paraId="64CC4F82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476468AC" w14:textId="22981A20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000 obiektów</w:t>
            </w:r>
          </w:p>
        </w:tc>
        <w:tc>
          <w:tcPr>
            <w:tcW w:w="3118" w:type="dxa"/>
            <w:vAlign w:val="bottom"/>
          </w:tcPr>
          <w:p w14:paraId="0BADBE12" w14:textId="77777777" w:rsidR="00110E29" w:rsidRPr="0070232A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232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70232A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Pr="0070232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0 </w:t>
            </w:r>
            <w:r w:rsidRPr="008F4E05">
              <w:rPr>
                <w:rFonts w:ascii="Times New Roman" w:eastAsia="Calibri" w:hAnsi="Times New Roman" w:cs="Times New Roman"/>
                <w:sz w:val="20"/>
                <w:szCs w:val="20"/>
              </w:rPr>
              <w:t>użytkowników</w:t>
            </w:r>
          </w:p>
          <w:p w14:paraId="721057B0" w14:textId="0FF3B464" w:rsidR="00110E29" w:rsidRPr="002D695A" w:rsidRDefault="00110E29" w:rsidP="00110E29">
            <w:pPr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8326F5">
              <w:rPr>
                <w:rFonts w:ascii="Times New Roman" w:eastAsia="Calibri" w:hAnsi="Times New Roman" w:cs="Times New Roman"/>
                <w:sz w:val="20"/>
                <w:szCs w:val="20"/>
              </w:rPr>
              <w:t>od 1</w:t>
            </w:r>
            <w:r w:rsidR="000020E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326F5">
              <w:rPr>
                <w:rFonts w:ascii="Times New Roman" w:eastAsia="Calibri" w:hAnsi="Times New Roman" w:cs="Times New Roman"/>
                <w:sz w:val="20"/>
                <w:szCs w:val="20"/>
              </w:rPr>
              <w:t>do 6000 obiektów</w:t>
            </w:r>
          </w:p>
        </w:tc>
      </w:tr>
      <w:tr w:rsidR="00110E29" w:rsidRPr="00E81D65" w14:paraId="29033BA8" w14:textId="77777777" w:rsidTr="265B7EEE">
        <w:tc>
          <w:tcPr>
            <w:tcW w:w="512" w:type="dxa"/>
          </w:tcPr>
          <w:p w14:paraId="5598E950" w14:textId="6CADE333" w:rsidR="00110E29" w:rsidRPr="00E81D65" w:rsidRDefault="00110E29" w:rsidP="00110E2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2748" w:type="dxa"/>
            <w:vAlign w:val="bottom"/>
          </w:tcPr>
          <w:p w14:paraId="663B9048" w14:textId="77777777" w:rsidR="00110E29" w:rsidRPr="00E81D65" w:rsidRDefault="00110E29" w:rsidP="0061349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obsługi sprzedaży</w:t>
            </w:r>
          </w:p>
        </w:tc>
        <w:tc>
          <w:tcPr>
            <w:tcW w:w="2694" w:type="dxa"/>
            <w:vAlign w:val="bottom"/>
          </w:tcPr>
          <w:p w14:paraId="313162EE" w14:textId="77777777" w:rsidR="00110E29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242BE282" w14:textId="0D131C4D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6A8DF1BA" w14:textId="77777777" w:rsidR="00110E29" w:rsidRPr="008723FE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723FE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429D5644" w14:textId="2F0A73C2" w:rsidR="00110E29" w:rsidRPr="00E81D65" w:rsidRDefault="00110E29" w:rsidP="00110E2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0F31F8BA" w14:textId="77777777" w:rsidTr="265B7EEE">
        <w:tc>
          <w:tcPr>
            <w:tcW w:w="512" w:type="dxa"/>
          </w:tcPr>
          <w:p w14:paraId="5C5DD07A" w14:textId="1471E208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2748" w:type="dxa"/>
            <w:vAlign w:val="bottom"/>
          </w:tcPr>
          <w:p w14:paraId="1613B010" w14:textId="1DA937A9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636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Komponent</w:t>
            </w:r>
            <w:r w:rsidR="00BD5E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</w:t>
            </w:r>
            <w:r w:rsidRPr="009636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BD5E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</w:t>
            </w:r>
            <w:r w:rsidRPr="009636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bsług</w:t>
            </w:r>
            <w:r w:rsidR="00BD5E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  <w:r w:rsidRPr="009636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sprzedaży detalicznej</w:t>
            </w:r>
          </w:p>
        </w:tc>
        <w:tc>
          <w:tcPr>
            <w:tcW w:w="2694" w:type="dxa"/>
            <w:vAlign w:val="bottom"/>
          </w:tcPr>
          <w:p w14:paraId="0C562431" w14:textId="3138F357" w:rsidR="00EE5D5E" w:rsidRPr="00235530" w:rsidRDefault="00327A91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hAnsi="Times New Roman" w:cs="Times New Roman"/>
                <w:sz w:val="20"/>
                <w:szCs w:val="20"/>
              </w:rPr>
              <w:t>dla 10 punktów obsługi sprzedaży</w:t>
            </w: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vAlign w:val="bottom"/>
          </w:tcPr>
          <w:p w14:paraId="59059B46" w14:textId="77777777" w:rsidR="00EE5D5E" w:rsidRPr="00235530" w:rsidRDefault="00327A91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50 punktów sprzedaży </w:t>
            </w:r>
          </w:p>
          <w:p w14:paraId="5FB71F20" w14:textId="26A6688C" w:rsidR="00327A91" w:rsidRPr="00235530" w:rsidRDefault="00327A91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1DA84375" w14:textId="77777777" w:rsidTr="265B7EEE">
        <w:tc>
          <w:tcPr>
            <w:tcW w:w="512" w:type="dxa"/>
          </w:tcPr>
          <w:p w14:paraId="7C146469" w14:textId="3EC71ED1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2748" w:type="dxa"/>
            <w:vAlign w:val="bottom"/>
          </w:tcPr>
          <w:p w14:paraId="355CFBD1" w14:textId="77777777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zarządzania relacjami z klientami</w:t>
            </w:r>
          </w:p>
        </w:tc>
        <w:tc>
          <w:tcPr>
            <w:tcW w:w="2694" w:type="dxa"/>
            <w:vAlign w:val="bottom"/>
          </w:tcPr>
          <w:p w14:paraId="625942AD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5904A195" w14:textId="4EAD1DB3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627F64FA" w14:textId="77777777" w:rsidR="00EE5D5E" w:rsidRPr="008F4E0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F4E05">
              <w:rPr>
                <w:rFonts w:ascii="Times New Roman" w:eastAsia="Calibri" w:hAnsi="Times New Roman" w:cs="Times New Roman"/>
                <w:sz w:val="20"/>
                <w:szCs w:val="20"/>
              </w:rPr>
              <w:t>od 1 do 390 użytkowników</w:t>
            </w:r>
          </w:p>
          <w:p w14:paraId="21B7A7AC" w14:textId="41F317CB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07586D07" w14:textId="77777777" w:rsidTr="265B7EEE">
        <w:tc>
          <w:tcPr>
            <w:tcW w:w="512" w:type="dxa"/>
          </w:tcPr>
          <w:p w14:paraId="5B30AE67" w14:textId="35C9A13D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2748" w:type="dxa"/>
            <w:vAlign w:val="bottom"/>
          </w:tcPr>
          <w:p w14:paraId="759F8985" w14:textId="49772924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ejestr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podmiotów</w:t>
            </w:r>
          </w:p>
        </w:tc>
        <w:tc>
          <w:tcPr>
            <w:tcW w:w="2694" w:type="dxa"/>
            <w:vAlign w:val="bottom"/>
          </w:tcPr>
          <w:p w14:paraId="1A4F797C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30EFDCCB" w14:textId="155FE135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4C51C70D" w14:textId="77777777" w:rsidR="00EE5D5E" w:rsidRPr="008723F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723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4350</w:t>
            </w:r>
            <w:r w:rsidRPr="008723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7CF61389" w14:textId="5FDE2832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1947ED75" w14:textId="77777777" w:rsidTr="265B7EEE">
        <w:tc>
          <w:tcPr>
            <w:tcW w:w="512" w:type="dxa"/>
          </w:tcPr>
          <w:p w14:paraId="665B5B90" w14:textId="6AA88F27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2748" w:type="dxa"/>
            <w:vAlign w:val="bottom"/>
          </w:tcPr>
          <w:p w14:paraId="59D4A217" w14:textId="34EAAFC5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BD5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Workflow</w:t>
            </w:r>
            <w:proofErr w:type="spellEnd"/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</w:t>
            </w:r>
            <w:r w:rsidR="00BA75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ramach obszaru aplikacyjnego</w:t>
            </w:r>
          </w:p>
        </w:tc>
        <w:tc>
          <w:tcPr>
            <w:tcW w:w="2694" w:type="dxa"/>
            <w:vAlign w:val="bottom"/>
          </w:tcPr>
          <w:p w14:paraId="3805770A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3EC38798" w14:textId="75F44B9B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784E1DB4" w14:textId="77777777" w:rsidR="00EE5D5E" w:rsidRPr="008723F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723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4350</w:t>
            </w:r>
            <w:r w:rsidRPr="008723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6E359953" w14:textId="608C2BA0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1C39AD45" w14:textId="77777777" w:rsidTr="265B7EEE">
        <w:tc>
          <w:tcPr>
            <w:tcW w:w="512" w:type="dxa"/>
          </w:tcPr>
          <w:p w14:paraId="776D4EFB" w14:textId="1E0B8BE5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2748" w:type="dxa"/>
            <w:vAlign w:val="bottom"/>
          </w:tcPr>
          <w:p w14:paraId="377BFD34" w14:textId="21800470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5173D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 obsługi s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ilnik</w:t>
            </w:r>
            <w:r w:rsidR="005173D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reguł kalkulacyjno-walidacyjno-sterujących</w:t>
            </w:r>
          </w:p>
        </w:tc>
        <w:tc>
          <w:tcPr>
            <w:tcW w:w="2694" w:type="dxa"/>
            <w:vAlign w:val="bottom"/>
          </w:tcPr>
          <w:p w14:paraId="5D85C514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5CC1AC05" w14:textId="44B48CAE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67D67661" w14:textId="77777777" w:rsidR="00EE5D5E" w:rsidRPr="008F4E0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F4E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435</w:t>
            </w:r>
            <w:r w:rsidRPr="008F4E0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0CF132E2" w14:textId="71F3FF36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6BDFDC9A" w14:textId="77777777" w:rsidTr="265B7EEE">
        <w:tc>
          <w:tcPr>
            <w:tcW w:w="512" w:type="dxa"/>
          </w:tcPr>
          <w:p w14:paraId="6BB8E723" w14:textId="47038E7C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40.</w:t>
            </w:r>
          </w:p>
        </w:tc>
        <w:tc>
          <w:tcPr>
            <w:tcW w:w="2748" w:type="dxa"/>
            <w:vAlign w:val="bottom"/>
          </w:tcPr>
          <w:p w14:paraId="140BC80F" w14:textId="01216817" w:rsidR="00EE5D5E" w:rsidRPr="00C308E9" w:rsidRDefault="00EE5D5E" w:rsidP="00EE5D5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435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Komponent</w:t>
            </w:r>
            <w:r w:rsidR="005173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</w:t>
            </w:r>
            <w:r w:rsidRPr="005F435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5173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</w:t>
            </w:r>
            <w:r w:rsidRPr="00C308E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arządzani</w:t>
            </w:r>
            <w:r w:rsidR="005173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Pr="00C308E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dokumentami</w:t>
            </w:r>
          </w:p>
          <w:p w14:paraId="2F8816F6" w14:textId="3DE0EF2C" w:rsidR="00EE5D5E" w:rsidRPr="00C308E9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bottom"/>
          </w:tcPr>
          <w:p w14:paraId="766D14DF" w14:textId="77777777" w:rsidR="00EE5D5E" w:rsidRPr="00C308E9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08E9"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6D293BB2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08E9">
              <w:rPr>
                <w:rFonts w:ascii="Times New Roman" w:eastAsia="Calibri" w:hAnsi="Times New Roman" w:cs="Times New Roman"/>
                <w:sz w:val="20"/>
                <w:szCs w:val="20"/>
              </w:rPr>
              <w:t>wielkość archiwum 100 GB</w:t>
            </w:r>
          </w:p>
          <w:p w14:paraId="10740ECB" w14:textId="06AB1AA1" w:rsidR="00EE5D5E" w:rsidRPr="00C308E9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6C3DE20A" w14:textId="77777777" w:rsidR="00EE5D5E" w:rsidRPr="00312AA7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2AA7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4F6835AC" w14:textId="75B5EA99" w:rsidR="00EE5D5E" w:rsidRPr="00C308E9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5F73">
              <w:rPr>
                <w:rFonts w:ascii="Times New Roman" w:eastAsia="Calibri" w:hAnsi="Times New Roman" w:cs="Times New Roman"/>
                <w:sz w:val="20"/>
                <w:szCs w:val="20"/>
              </w:rPr>
              <w:t>wielkość archiwum od 1 GB do 900</w:t>
            </w:r>
            <w:r w:rsidR="002E75B0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415F73">
              <w:rPr>
                <w:rFonts w:ascii="Times New Roman" w:eastAsia="Calibri" w:hAnsi="Times New Roman" w:cs="Times New Roman"/>
                <w:sz w:val="20"/>
                <w:szCs w:val="20"/>
              </w:rPr>
              <w:t>GB</w:t>
            </w:r>
          </w:p>
        </w:tc>
      </w:tr>
      <w:tr w:rsidR="00EE5D5E" w:rsidRPr="00E81D65" w14:paraId="0C6806FE" w14:textId="77777777" w:rsidTr="265B7EEE">
        <w:tc>
          <w:tcPr>
            <w:tcW w:w="512" w:type="dxa"/>
          </w:tcPr>
          <w:p w14:paraId="061EE6FA" w14:textId="71EA9D04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2748" w:type="dxa"/>
            <w:vAlign w:val="bottom"/>
          </w:tcPr>
          <w:p w14:paraId="6A8FAF01" w14:textId="5AC73DD0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517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 g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eneryczne</w:t>
            </w:r>
            <w:r w:rsidR="00517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go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zarządzanie obiegiem spraw 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dokumentów</w:t>
            </w:r>
          </w:p>
        </w:tc>
        <w:tc>
          <w:tcPr>
            <w:tcW w:w="2694" w:type="dxa"/>
            <w:vAlign w:val="bottom"/>
          </w:tcPr>
          <w:p w14:paraId="4F4516D4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2E55121B" w14:textId="51C6B61B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5B96F3B8" w14:textId="77777777" w:rsidR="00EE5D5E" w:rsidRPr="00AB2BA6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2BA6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10A45BF2" w14:textId="1B19446C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41C6E93F" w14:textId="77777777" w:rsidTr="265B7EEE">
        <w:tc>
          <w:tcPr>
            <w:tcW w:w="512" w:type="dxa"/>
          </w:tcPr>
          <w:p w14:paraId="0DE0FAF8" w14:textId="3C07EE81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2748" w:type="dxa"/>
            <w:vAlign w:val="bottom"/>
          </w:tcPr>
          <w:p w14:paraId="0B08B485" w14:textId="38CE2D0F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</w:t>
            </w:r>
            <w:r w:rsidR="00517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</w:t>
            </w:r>
            <w:r w:rsidRPr="005F43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17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arządzani</w:t>
            </w:r>
            <w:r w:rsidR="005173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dokumentami formalnymi</w:t>
            </w:r>
          </w:p>
        </w:tc>
        <w:tc>
          <w:tcPr>
            <w:tcW w:w="2694" w:type="dxa"/>
            <w:vAlign w:val="bottom"/>
          </w:tcPr>
          <w:p w14:paraId="43F9DC38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2F5A7D4B" w14:textId="5B55AB2E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1000 dokumentów /1rok</w:t>
            </w:r>
          </w:p>
        </w:tc>
        <w:tc>
          <w:tcPr>
            <w:tcW w:w="3118" w:type="dxa"/>
            <w:vAlign w:val="bottom"/>
          </w:tcPr>
          <w:p w14:paraId="22E959CE" w14:textId="77777777" w:rsidR="00EE5D5E" w:rsidRPr="00FF01B1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2BA6">
              <w:rPr>
                <w:rFonts w:ascii="Times New Roman" w:eastAsia="Calibri" w:hAnsi="Times New Roman" w:cs="Times New Roman"/>
                <w:sz w:val="20"/>
                <w:szCs w:val="20"/>
              </w:rPr>
              <w:t>od 1 do 4350 użytkowników</w:t>
            </w:r>
          </w:p>
          <w:p w14:paraId="3D8566D6" w14:textId="2258E346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3027D8DC" w14:textId="77777777" w:rsidTr="265B7EEE">
        <w:tc>
          <w:tcPr>
            <w:tcW w:w="512" w:type="dxa"/>
          </w:tcPr>
          <w:p w14:paraId="1F89841D" w14:textId="15BA5A92" w:rsidR="00EE5D5E" w:rsidRPr="00235530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="00475336"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799E13B7" w14:textId="73799DE6" w:rsidR="00EE5D5E" w:rsidRPr="00235530" w:rsidRDefault="00EE5D5E" w:rsidP="265B7EE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5173D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665F0D67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zawierający platformę bazodanową</w:t>
            </w:r>
            <w:r>
              <w:tab/>
            </w:r>
          </w:p>
        </w:tc>
        <w:tc>
          <w:tcPr>
            <w:tcW w:w="2694" w:type="dxa"/>
            <w:vAlign w:val="bottom"/>
          </w:tcPr>
          <w:p w14:paraId="213C61B2" w14:textId="5493722A" w:rsidR="00EE5D5E" w:rsidRPr="00235530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dla 500 pracowników</w:t>
            </w:r>
          </w:p>
          <w:p w14:paraId="406742C0" w14:textId="39738EDC" w:rsidR="00EE5D5E" w:rsidRPr="00235530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54788F8C" w14:textId="124714CA" w:rsidR="00EE5D5E" w:rsidRPr="00235530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do obsługi pracowników od 1 do 3900 oraz 27500 studentów</w:t>
            </w:r>
          </w:p>
        </w:tc>
      </w:tr>
      <w:tr w:rsidR="00EE5D5E" w:rsidRPr="00E81D65" w14:paraId="0109F582" w14:textId="77777777" w:rsidTr="265B7EEE">
        <w:tc>
          <w:tcPr>
            <w:tcW w:w="512" w:type="dxa"/>
          </w:tcPr>
          <w:p w14:paraId="619D1B23" w14:textId="65D4E04F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="0047533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632700BA" w14:textId="79D6E2A0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integracji - szyna danych</w:t>
            </w:r>
          </w:p>
        </w:tc>
        <w:tc>
          <w:tcPr>
            <w:tcW w:w="2694" w:type="dxa"/>
            <w:vAlign w:val="bottom"/>
          </w:tcPr>
          <w:p w14:paraId="6A53D8CD" w14:textId="12D791AD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do obsługi 10000 komunikatów na miesiąc</w:t>
            </w:r>
          </w:p>
        </w:tc>
        <w:tc>
          <w:tcPr>
            <w:tcW w:w="3118" w:type="dxa"/>
            <w:vAlign w:val="bottom"/>
          </w:tcPr>
          <w:p w14:paraId="2DB12CA1" w14:textId="3BAC9D25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 obsługi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2E75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do 90000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komunikatów na miesiąc</w:t>
            </w:r>
          </w:p>
        </w:tc>
      </w:tr>
      <w:tr w:rsidR="00EE5D5E" w:rsidRPr="00E81D65" w14:paraId="543F28F3" w14:textId="77777777" w:rsidTr="265B7EEE">
        <w:tc>
          <w:tcPr>
            <w:tcW w:w="512" w:type="dxa"/>
          </w:tcPr>
          <w:p w14:paraId="1741CBD5" w14:textId="5CA5F9D1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="00475336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52357588" w14:textId="62D8EF1D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Komponent do integracji -  automatyzacja i robotyzacja procesów biznesowych</w:t>
            </w:r>
          </w:p>
        </w:tc>
        <w:tc>
          <w:tcPr>
            <w:tcW w:w="2694" w:type="dxa"/>
            <w:vAlign w:val="bottom"/>
          </w:tcPr>
          <w:p w14:paraId="7702E0C8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67EAC35D" w14:textId="48C63598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2534ECCB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A6CF19F" w14:textId="77777777" w:rsidR="00EE5D5E" w:rsidRPr="00861550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3455A246" w14:textId="2DBE90E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62790622" w14:textId="77777777" w:rsidTr="265B7EEE">
        <w:tc>
          <w:tcPr>
            <w:tcW w:w="512" w:type="dxa"/>
          </w:tcPr>
          <w:p w14:paraId="7A84C37E" w14:textId="1AEAA0C5" w:rsidR="00EE5D5E" w:rsidRPr="00235530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="00475336"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12FAEF86" w14:textId="178AAEC4" w:rsidR="00EE5D5E" w:rsidRDefault="00EE5D5E" w:rsidP="265B7EE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5173D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6C4171A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zawierający</w:t>
            </w:r>
          </w:p>
          <w:p w14:paraId="524CB96D" w14:textId="3D225907" w:rsidR="00D05EBA" w:rsidRPr="00235530" w:rsidRDefault="6C4171A9" w:rsidP="00EE5D5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hurtownię danych</w:t>
            </w:r>
          </w:p>
        </w:tc>
        <w:tc>
          <w:tcPr>
            <w:tcW w:w="2694" w:type="dxa"/>
            <w:vAlign w:val="bottom"/>
          </w:tcPr>
          <w:p w14:paraId="0B99CADA" w14:textId="0F5354C5" w:rsidR="00EE5D5E" w:rsidRPr="00235530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dla 4400 użytkowników</w:t>
            </w:r>
          </w:p>
          <w:p w14:paraId="647276B8" w14:textId="2626F8C3" w:rsidR="00D05EBA" w:rsidRPr="00235530" w:rsidRDefault="00EE5D5E" w:rsidP="00D05EB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256 GB</w:t>
            </w:r>
          </w:p>
        </w:tc>
        <w:tc>
          <w:tcPr>
            <w:tcW w:w="3118" w:type="dxa"/>
            <w:vAlign w:val="bottom"/>
          </w:tcPr>
          <w:p w14:paraId="65DCDE09" w14:textId="77777777" w:rsidR="00D05EBA" w:rsidRPr="00235530" w:rsidRDefault="00D05EBA" w:rsidP="00D05EB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eastAsia="Calibri" w:hAnsi="Times New Roman" w:cs="Times New Roman"/>
                <w:sz w:val="20"/>
                <w:szCs w:val="20"/>
              </w:rPr>
              <w:t>zwiększenie do 512 GB</w:t>
            </w:r>
          </w:p>
          <w:p w14:paraId="16414ECF" w14:textId="74CFE04D" w:rsidR="00D05EBA" w:rsidRPr="00235530" w:rsidRDefault="00D05EBA" w:rsidP="00D05EB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0DD81A8F" w14:textId="77777777" w:rsidTr="265B7EEE">
        <w:tc>
          <w:tcPr>
            <w:tcW w:w="512" w:type="dxa"/>
          </w:tcPr>
          <w:p w14:paraId="2317EDFC" w14:textId="785B0ADB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="00475336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6811A154" w14:textId="16D4BA69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5173D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2063C6AE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realizacji procesów 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Business </w:t>
            </w:r>
            <w:proofErr w:type="spellStart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Intelligence</w:t>
            </w:r>
            <w:proofErr w:type="spellEnd"/>
            <w:r>
              <w:tab/>
            </w:r>
          </w:p>
        </w:tc>
        <w:tc>
          <w:tcPr>
            <w:tcW w:w="2694" w:type="dxa"/>
            <w:vAlign w:val="bottom"/>
          </w:tcPr>
          <w:p w14:paraId="16564402" w14:textId="7AD15AA1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076709FB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4BEA6F03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75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16F69C55" w14:textId="154A7F60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3618765F" w14:textId="77777777" w:rsidTr="265B7EEE">
        <w:tc>
          <w:tcPr>
            <w:tcW w:w="512" w:type="dxa"/>
          </w:tcPr>
          <w:p w14:paraId="570AEBD5" w14:textId="70BAF3BA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="00475336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59062651" w14:textId="5D49053B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5173D9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 </w:t>
            </w:r>
            <w:r w:rsidR="002861FD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planowania budżetowego -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platforma planistyczno</w:t>
            </w:r>
            <w:r w:rsidR="002861FD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-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budżetowa</w:t>
            </w:r>
          </w:p>
        </w:tc>
        <w:tc>
          <w:tcPr>
            <w:tcW w:w="2694" w:type="dxa"/>
            <w:vAlign w:val="bottom"/>
          </w:tcPr>
          <w:p w14:paraId="5BF8C665" w14:textId="61ADA3C6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1775B815">
              <w:rPr>
                <w:rFonts w:ascii="Times New Roman" w:eastAsia="Calibri" w:hAnsi="Times New Roman" w:cs="Times New Roman"/>
                <w:sz w:val="20"/>
                <w:szCs w:val="20"/>
              </w:rPr>
              <w:t>dla 1 administratora oraz 10 planistów</w:t>
            </w:r>
          </w:p>
        </w:tc>
        <w:tc>
          <w:tcPr>
            <w:tcW w:w="3118" w:type="dxa"/>
            <w:vAlign w:val="bottom"/>
          </w:tcPr>
          <w:p w14:paraId="71DFE9C7" w14:textId="35CCE7E4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administratorów oraz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 do 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planistów</w:t>
            </w:r>
          </w:p>
        </w:tc>
      </w:tr>
      <w:tr w:rsidR="00EE5D5E" w:rsidRPr="00E81D65" w14:paraId="59338185" w14:textId="77777777" w:rsidTr="265B7EEE">
        <w:trPr>
          <w:trHeight w:val="1447"/>
        </w:trPr>
        <w:tc>
          <w:tcPr>
            <w:tcW w:w="512" w:type="dxa"/>
          </w:tcPr>
          <w:p w14:paraId="4D255A0D" w14:textId="67190061" w:rsidR="00EE5D5E" w:rsidRPr="00E81D65" w:rsidRDefault="00475336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49</w:t>
            </w:r>
            <w:r w:rsidR="00EE5D5E"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357BF4A5" w14:textId="5567C1E0" w:rsidR="00EE5D5E" w:rsidRPr="002861FD" w:rsidRDefault="00EE5D5E" w:rsidP="265B7EE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</w:t>
            </w:r>
            <w:r w:rsidR="002861FD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 tworzenia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środowisk</w:t>
            </w:r>
            <w:r w:rsidR="002861FD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przeznaczone</w:t>
            </w:r>
            <w:r w:rsidR="002861FD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go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 budowy wirtualnego miejsca pracy</w:t>
            </w:r>
          </w:p>
          <w:p w14:paraId="15738F5D" w14:textId="77777777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2CFC7D70" w14:textId="1B2A68AD" w:rsidR="00EE5D5E" w:rsidRPr="00E81D65" w:rsidRDefault="00EE5D5E" w:rsidP="265B7EE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Align w:val="bottom"/>
          </w:tcPr>
          <w:p w14:paraId="52BE1FAF" w14:textId="5F0F1814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pracowników,</w:t>
            </w:r>
          </w:p>
          <w:p w14:paraId="62D26074" w14:textId="3F25F67A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mechanizmy automatyzacji pracy dla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użytkowników,</w:t>
            </w:r>
          </w:p>
          <w:p w14:paraId="6D650DEC" w14:textId="3BCB20DA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kontrola dostępu bez limitu na liczbę użytkowników i komunikatów</w:t>
            </w:r>
          </w:p>
        </w:tc>
        <w:tc>
          <w:tcPr>
            <w:tcW w:w="3118" w:type="dxa"/>
            <w:vAlign w:val="bottom"/>
          </w:tcPr>
          <w:p w14:paraId="2B0FE63C" w14:textId="591B889F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pracowników,</w:t>
            </w:r>
          </w:p>
          <w:p w14:paraId="1C0064E4" w14:textId="17535188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mechanizmy automatyzacji pracy</w:t>
            </w:r>
            <w:r w:rsidR="002E75B0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 39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00 użytkowników,</w:t>
            </w:r>
          </w:p>
          <w:p w14:paraId="58D40793" w14:textId="314B953E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F5EE0">
              <w:rPr>
                <w:rFonts w:ascii="Times New Roman" w:eastAsia="Calibri" w:hAnsi="Times New Roman" w:cs="Times New Roman"/>
                <w:sz w:val="20"/>
                <w:szCs w:val="20"/>
              </w:rPr>
              <w:t>kontrola dostępu bez limitu na liczbę użytkowników i</w:t>
            </w:r>
            <w:r w:rsidR="00DA0178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FF5EE0">
              <w:rPr>
                <w:rFonts w:ascii="Times New Roman" w:eastAsia="Calibri" w:hAnsi="Times New Roman" w:cs="Times New Roman"/>
                <w:sz w:val="20"/>
                <w:szCs w:val="20"/>
              </w:rPr>
              <w:t>komunikatów</w:t>
            </w:r>
          </w:p>
        </w:tc>
      </w:tr>
      <w:tr w:rsidR="00D05EBA" w:rsidRPr="00E81D65" w14:paraId="33FBE56E" w14:textId="77777777" w:rsidTr="265B7EEE">
        <w:tc>
          <w:tcPr>
            <w:tcW w:w="512" w:type="dxa"/>
          </w:tcPr>
          <w:p w14:paraId="345A4D31" w14:textId="736E9676" w:rsidR="00D05EBA" w:rsidRDefault="00D05EBA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748" w:type="dxa"/>
            <w:vAlign w:val="bottom"/>
          </w:tcPr>
          <w:p w14:paraId="07502087" w14:textId="65A67701" w:rsidR="003829C8" w:rsidRPr="00E81D65" w:rsidRDefault="003829C8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Komponent (klasy: GRC - </w:t>
            </w:r>
            <w:proofErr w:type="spellStart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Governance</w:t>
            </w:r>
            <w:proofErr w:type="spellEnd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Risk</w:t>
            </w:r>
            <w:proofErr w:type="spellEnd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&amp; </w:t>
            </w:r>
            <w:proofErr w:type="spellStart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Compliance</w:t>
            </w:r>
            <w:proofErr w:type="spellEnd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) do kompleksowego zarządzania tożsamością, dostępem oraz zapewnienia mechanizmów pojedynczego logowania do DSI i systemów zewnętrznych</w:t>
            </w:r>
          </w:p>
        </w:tc>
        <w:tc>
          <w:tcPr>
            <w:tcW w:w="2694" w:type="dxa"/>
            <w:vAlign w:val="bottom"/>
          </w:tcPr>
          <w:p w14:paraId="459ED638" w14:textId="77777777" w:rsidR="00D05EBA" w:rsidRPr="00235530" w:rsidRDefault="006164DC" w:rsidP="00EE5D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530">
              <w:rPr>
                <w:rFonts w:ascii="Times New Roman" w:hAnsi="Times New Roman" w:cs="Times New Roman"/>
                <w:sz w:val="20"/>
                <w:szCs w:val="20"/>
              </w:rPr>
              <w:t>dla 500 pracowników</w:t>
            </w:r>
          </w:p>
          <w:p w14:paraId="3314CD55" w14:textId="77777777" w:rsidR="006164DC" w:rsidRPr="00235530" w:rsidRDefault="006164D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E80B3F" w14:textId="77777777" w:rsidR="006164DC" w:rsidRPr="00235530" w:rsidRDefault="006164D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04DF916" w14:textId="77777777" w:rsidR="006164DC" w:rsidRPr="00235530" w:rsidRDefault="006164D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9B17C6" w14:textId="77777777" w:rsidR="006164DC" w:rsidRPr="00235530" w:rsidRDefault="006164D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1B0E41" w14:textId="77777777" w:rsidR="006164DC" w:rsidRPr="00235530" w:rsidRDefault="006164D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B1C36D" w14:textId="77777777" w:rsidR="006164DC" w:rsidRPr="00235530" w:rsidRDefault="006164D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7FC98B6" w14:textId="0557B62E" w:rsidR="006164DC" w:rsidRPr="00235530" w:rsidRDefault="006164DC" w:rsidP="265B7EE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133F2905" w14:textId="616759DD" w:rsidR="00BD71CC" w:rsidRPr="00235530" w:rsidRDefault="00DA0178" w:rsidP="00DA017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1B5D">
              <w:rPr>
                <w:rFonts w:ascii="Times New Roman" w:eastAsia="Calibri" w:hAnsi="Times New Roman" w:cs="Times New Roman"/>
                <w:sz w:val="20"/>
                <w:szCs w:val="20"/>
              </w:rPr>
              <w:t>do obsługi pracowników od 1 do 3900 oraz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71B5D">
              <w:rPr>
                <w:rFonts w:ascii="Times New Roman" w:eastAsia="Calibri" w:hAnsi="Times New Roman" w:cs="Times New Roman"/>
                <w:sz w:val="20"/>
                <w:szCs w:val="20"/>
              </w:rPr>
              <w:t>dla studentów od 1 do 27500</w:t>
            </w:r>
          </w:p>
          <w:p w14:paraId="4589A8A8" w14:textId="77777777" w:rsidR="00BD71CC" w:rsidRPr="00235530" w:rsidRDefault="00BD71C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24DC84" w14:textId="77777777" w:rsidR="00BD71CC" w:rsidRPr="00235530" w:rsidRDefault="00BD71C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8EE8B" w14:textId="77777777" w:rsidR="00BD71CC" w:rsidRPr="00235530" w:rsidRDefault="00BD71C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C3A091" w14:textId="77777777" w:rsidR="00BD71CC" w:rsidRPr="00235530" w:rsidRDefault="00BD71CC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7B4467" w14:textId="58A588D6" w:rsidR="00BD71CC" w:rsidRPr="00235530" w:rsidRDefault="00BD71CC" w:rsidP="265B7EE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D71CC" w:rsidRPr="00E81D65" w14:paraId="5940F79F" w14:textId="77777777" w:rsidTr="265B7EEE">
        <w:tc>
          <w:tcPr>
            <w:tcW w:w="512" w:type="dxa"/>
          </w:tcPr>
          <w:p w14:paraId="3A721005" w14:textId="3FBD885F" w:rsidR="00BD71CC" w:rsidRDefault="00BD71CC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748" w:type="dxa"/>
            <w:vAlign w:val="bottom"/>
          </w:tcPr>
          <w:p w14:paraId="44DD6815" w14:textId="341C8D83" w:rsidR="00BD71CC" w:rsidRPr="00D05EBA" w:rsidRDefault="00BD71CC" w:rsidP="265B7EE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Komponent do kompleksowego modelowania procesów, współpracy nad modelowaniem procesów i</w:t>
            </w:r>
            <w:r w:rsidR="002861FD" w:rsidRPr="265B7E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265B7E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monitorowaniem procesów</w:t>
            </w:r>
          </w:p>
        </w:tc>
        <w:tc>
          <w:tcPr>
            <w:tcW w:w="2694" w:type="dxa"/>
            <w:vAlign w:val="bottom"/>
          </w:tcPr>
          <w:p w14:paraId="7F362142" w14:textId="6C2B62C6" w:rsidR="006164DC" w:rsidRDefault="006164DC" w:rsidP="00616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dla 10 administratorów </w:t>
            </w:r>
          </w:p>
          <w:p w14:paraId="5AA6D6D6" w14:textId="2102D7BC" w:rsidR="006164DC" w:rsidRDefault="006164DC" w:rsidP="00616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dla 50 pracowników akceptujących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workflow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D8CC54E" w14:textId="40C5F56C" w:rsidR="006164DC" w:rsidRDefault="006164DC" w:rsidP="006164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dla 50 użytkowników</w:t>
            </w:r>
          </w:p>
          <w:p w14:paraId="7CEEC66A" w14:textId="27F50421" w:rsidR="006164DC" w:rsidRPr="00E81D65" w:rsidRDefault="006164DC" w:rsidP="265B7EE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363D29A7" w14:textId="77777777" w:rsidR="00DA0178" w:rsidRPr="00171B5D" w:rsidRDefault="00DA0178" w:rsidP="00DA0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B5D">
              <w:rPr>
                <w:rFonts w:ascii="Times New Roman" w:hAnsi="Times New Roman" w:cs="Times New Roman"/>
                <w:sz w:val="20"/>
                <w:szCs w:val="20"/>
              </w:rPr>
              <w:t xml:space="preserve">od 1 do 50 osób akceptujących </w:t>
            </w:r>
            <w:proofErr w:type="spellStart"/>
            <w:r w:rsidRPr="00171B5D">
              <w:rPr>
                <w:rFonts w:ascii="Times New Roman" w:hAnsi="Times New Roman" w:cs="Times New Roman"/>
                <w:sz w:val="20"/>
                <w:szCs w:val="20"/>
              </w:rPr>
              <w:t>workflow</w:t>
            </w:r>
            <w:proofErr w:type="spellEnd"/>
            <w:r w:rsidRPr="00171B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373AD87" w14:textId="7C7F6640" w:rsidR="00DA0178" w:rsidRDefault="00DA0178" w:rsidP="00DA0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B5D">
              <w:rPr>
                <w:rFonts w:ascii="Times New Roman" w:hAnsi="Times New Roman" w:cs="Times New Roman"/>
                <w:sz w:val="20"/>
                <w:szCs w:val="20"/>
              </w:rPr>
              <w:t>od 1 do 4350 użytkowników</w:t>
            </w:r>
          </w:p>
          <w:p w14:paraId="3E82A5C1" w14:textId="77777777" w:rsidR="00DA0178" w:rsidRPr="00171B5D" w:rsidRDefault="00DA0178" w:rsidP="00DA0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3EDA13" w14:textId="51B7DB7C" w:rsidR="00BD71CC" w:rsidRPr="00995A77" w:rsidRDefault="00BD71CC" w:rsidP="265B7E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5888301E" w14:textId="77777777" w:rsidTr="265B7EEE">
        <w:tc>
          <w:tcPr>
            <w:tcW w:w="512" w:type="dxa"/>
          </w:tcPr>
          <w:p w14:paraId="2B2972BF" w14:textId="79DDCA47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6164DC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48" w:type="dxa"/>
            <w:vAlign w:val="bottom"/>
          </w:tcPr>
          <w:p w14:paraId="7023DF07" w14:textId="1A0C617C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Komponent </w:t>
            </w:r>
            <w:r w:rsidR="002861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 obsługi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proces</w:t>
            </w:r>
            <w:r w:rsidR="002861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głosowania nad uchwałami Uczelni i pozwalający na potwierdzanie współużytkowanych/ dyskutowanych wersji dokumentów</w:t>
            </w:r>
          </w:p>
        </w:tc>
        <w:tc>
          <w:tcPr>
            <w:tcW w:w="2694" w:type="dxa"/>
            <w:vAlign w:val="bottom"/>
          </w:tcPr>
          <w:p w14:paraId="0AFF1D2B" w14:textId="780EA3D4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dla 100 użytkowników</w:t>
            </w:r>
          </w:p>
          <w:p w14:paraId="64AFF878" w14:textId="4DDC088E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411E2F" w14:textId="162FA873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5E002C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3000FC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520A8DF2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003030D" w14:textId="6A10C191" w:rsidR="00BD71CC" w:rsidRPr="00B45313" w:rsidRDefault="00BD71CC" w:rsidP="00BD71C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5313">
              <w:rPr>
                <w:rFonts w:ascii="Times New Roman" w:eastAsia="Calibri" w:hAnsi="Times New Roman" w:cs="Times New Roman"/>
                <w:sz w:val="20"/>
                <w:szCs w:val="20"/>
              </w:rPr>
              <w:t>od 1</w:t>
            </w:r>
            <w:r w:rsidR="00DA01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45313">
              <w:rPr>
                <w:rFonts w:ascii="Times New Roman" w:eastAsia="Calibri" w:hAnsi="Times New Roman" w:cs="Times New Roman"/>
                <w:sz w:val="20"/>
                <w:szCs w:val="20"/>
              </w:rPr>
              <w:t>do 400 użytkowników</w:t>
            </w:r>
          </w:p>
          <w:p w14:paraId="31237415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82923EB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53C37E" w14:textId="77777777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A29DAF" w14:textId="6CF69A9D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4FF293B3" w14:textId="77777777" w:rsidTr="265B7EEE">
        <w:tc>
          <w:tcPr>
            <w:tcW w:w="512" w:type="dxa"/>
          </w:tcPr>
          <w:p w14:paraId="372F66C2" w14:textId="16862D4D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6164DC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3085ED34" w14:textId="16129467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Komponent </w:t>
            </w:r>
            <w:r w:rsidR="00B24A28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do 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mobilnego wirtualnego asystenta dla pracowników administracyjnych oraz wykładowców z możliwością edycji scenariuszy </w:t>
            </w:r>
            <w:proofErr w:type="spellStart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zachowań</w:t>
            </w:r>
            <w:proofErr w:type="spellEnd"/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asystenta</w:t>
            </w:r>
          </w:p>
        </w:tc>
        <w:tc>
          <w:tcPr>
            <w:tcW w:w="2694" w:type="dxa"/>
            <w:vAlign w:val="bottom"/>
          </w:tcPr>
          <w:p w14:paraId="1720144C" w14:textId="44B7716A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dla 100 użytkowników</w:t>
            </w:r>
          </w:p>
          <w:p w14:paraId="4C86C620" w14:textId="696B9290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E28F74" w14:textId="34A6399F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7FD527D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E9BDBB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317F7970" w14:textId="6D9EB78A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 1do </w:t>
            </w:r>
            <w:r w:rsidR="00DA0178">
              <w:rPr>
                <w:rFonts w:ascii="Times New Roman" w:eastAsia="Calibri" w:hAnsi="Times New Roman" w:cs="Times New Roman"/>
                <w:sz w:val="20"/>
                <w:szCs w:val="20"/>
              </w:rPr>
              <w:t>340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użytkowników</w:t>
            </w:r>
          </w:p>
          <w:p w14:paraId="02628E2A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F497E2" w14:textId="77777777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737C8A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20809B" w14:textId="1C0B1AFF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65FA19D8" w14:textId="77777777" w:rsidTr="265B7EEE">
        <w:trPr>
          <w:trHeight w:val="1020"/>
        </w:trPr>
        <w:tc>
          <w:tcPr>
            <w:tcW w:w="512" w:type="dxa"/>
          </w:tcPr>
          <w:p w14:paraId="756A5E2B" w14:textId="61A5BC3E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</w:t>
            </w:r>
            <w:r w:rsidR="006164DC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24D5D4D4" w14:textId="28CF0651" w:rsidR="002861FD" w:rsidRPr="00E81D65" w:rsidRDefault="00EE5D5E" w:rsidP="265B7EE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Komponent do ankietowania i</w:t>
            </w:r>
            <w:r w:rsidR="002861FD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 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zbierania opinii studentów i</w:t>
            </w:r>
            <w:r w:rsidR="002861FD"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 </w:t>
            </w:r>
            <w:r w:rsidRPr="265B7E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pracowników dydaktycznych</w:t>
            </w:r>
          </w:p>
          <w:p w14:paraId="0CAB8DF0" w14:textId="245B6904" w:rsidR="002861FD" w:rsidRPr="00E81D65" w:rsidRDefault="002861FD" w:rsidP="265B7EE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Align w:val="bottom"/>
          </w:tcPr>
          <w:p w14:paraId="7C93D152" w14:textId="7AEBAD7A" w:rsidR="00EE5D5E" w:rsidRDefault="00F13182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  <w:r w:rsidR="00EE5D5E" w:rsidRPr="1D548DF8">
              <w:rPr>
                <w:rFonts w:ascii="Times New Roman" w:eastAsia="Calibri" w:hAnsi="Times New Roman" w:cs="Times New Roman"/>
                <w:sz w:val="20"/>
                <w:szCs w:val="20"/>
              </w:rPr>
              <w:t>ielimitowana ilość użytkowników</w:t>
            </w:r>
          </w:p>
          <w:p w14:paraId="2C70DC79" w14:textId="7A4391E0" w:rsidR="00EE5D5E" w:rsidRPr="00E81D65" w:rsidRDefault="00EE5D5E" w:rsidP="265B7EE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l2br w:val="single" w:sz="4" w:space="0" w:color="auto"/>
            </w:tcBorders>
            <w:vAlign w:val="bottom"/>
          </w:tcPr>
          <w:p w14:paraId="00C6CED9" w14:textId="55361F6C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E5D5E" w:rsidRPr="00E81D65" w14:paraId="0407BFA8" w14:textId="77777777" w:rsidTr="265B7EEE">
        <w:tc>
          <w:tcPr>
            <w:tcW w:w="512" w:type="dxa"/>
          </w:tcPr>
          <w:p w14:paraId="60450654" w14:textId="23140996" w:rsidR="00EE5D5E" w:rsidRPr="00E81D65" w:rsidRDefault="00EE5D5E" w:rsidP="00EE5D5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A72A1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vAlign w:val="bottom"/>
          </w:tcPr>
          <w:p w14:paraId="5310A5D9" w14:textId="0D38890C" w:rsidR="00EE5D5E" w:rsidRPr="00E81D65" w:rsidRDefault="00EE5D5E" w:rsidP="00EE5D5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Komponent </w:t>
            </w:r>
            <w:r w:rsidR="002861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do </w:t>
            </w:r>
            <w:r w:rsidRPr="00E81D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wsparcia końcowego użytkownika DSI</w:t>
            </w:r>
          </w:p>
        </w:tc>
        <w:tc>
          <w:tcPr>
            <w:tcW w:w="2694" w:type="dxa"/>
            <w:vAlign w:val="bottom"/>
          </w:tcPr>
          <w:p w14:paraId="269D3145" w14:textId="77777777" w:rsidR="00EE5D5E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dla 50 użytkowników</w:t>
            </w:r>
          </w:p>
          <w:p w14:paraId="40B74DCC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14:paraId="2B16DF5F" w14:textId="7777777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od 1 do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Pr="00E81D65">
              <w:rPr>
                <w:rFonts w:ascii="Times New Roman" w:eastAsia="Calibri" w:hAnsi="Times New Roman" w:cs="Times New Roman"/>
                <w:sz w:val="20"/>
                <w:szCs w:val="20"/>
              </w:rPr>
              <w:t>0 użytkowników</w:t>
            </w:r>
          </w:p>
          <w:p w14:paraId="53306E63" w14:textId="5E12CC37" w:rsidR="00EE5D5E" w:rsidRPr="00E81D65" w:rsidRDefault="00EE5D5E" w:rsidP="00EE5D5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7D48EDF1" w14:textId="0D4E5CC5" w:rsidR="004237D2" w:rsidRPr="00E81D65" w:rsidRDefault="004237D2" w:rsidP="00E81D65">
      <w:pPr>
        <w:rPr>
          <w:rFonts w:ascii="Times New Roman" w:hAnsi="Times New Roman" w:cs="Times New Roman"/>
          <w:sz w:val="20"/>
          <w:szCs w:val="20"/>
        </w:rPr>
      </w:pPr>
    </w:p>
    <w:sectPr w:rsidR="004237D2" w:rsidRPr="00E81D6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6E69B" w14:textId="77777777" w:rsidR="003F0F98" w:rsidRDefault="003F0F98" w:rsidP="00A218B5">
      <w:pPr>
        <w:spacing w:after="0" w:line="240" w:lineRule="auto"/>
      </w:pPr>
      <w:r>
        <w:separator/>
      </w:r>
    </w:p>
  </w:endnote>
  <w:endnote w:type="continuationSeparator" w:id="0">
    <w:p w14:paraId="4C93D280" w14:textId="77777777" w:rsidR="003F0F98" w:rsidRDefault="003F0F98" w:rsidP="00A21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0797943"/>
      <w:docPartObj>
        <w:docPartGallery w:val="Page Numbers (Bottom of Page)"/>
        <w:docPartUnique/>
      </w:docPartObj>
    </w:sdtPr>
    <w:sdtEndPr/>
    <w:sdtContent>
      <w:p w14:paraId="7D4C5C17" w14:textId="475D94E2" w:rsidR="00A218B5" w:rsidRDefault="00A218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989D9C" w14:textId="77777777" w:rsidR="00A218B5" w:rsidRDefault="00A218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58639" w14:textId="77777777" w:rsidR="003F0F98" w:rsidRDefault="003F0F98" w:rsidP="00A218B5">
      <w:pPr>
        <w:spacing w:after="0" w:line="240" w:lineRule="auto"/>
      </w:pPr>
      <w:r>
        <w:separator/>
      </w:r>
    </w:p>
  </w:footnote>
  <w:footnote w:type="continuationSeparator" w:id="0">
    <w:p w14:paraId="1A28E49D" w14:textId="77777777" w:rsidR="003F0F98" w:rsidRDefault="003F0F98" w:rsidP="00A21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B26CC"/>
    <w:multiLevelType w:val="hybridMultilevel"/>
    <w:tmpl w:val="40DC987A"/>
    <w:lvl w:ilvl="0" w:tplc="0415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" w15:restartNumberingAfterBreak="0">
    <w:nsid w:val="335B74AE"/>
    <w:multiLevelType w:val="hybridMultilevel"/>
    <w:tmpl w:val="325AF014"/>
    <w:lvl w:ilvl="0" w:tplc="04150005">
      <w:start w:val="1"/>
      <w:numFmt w:val="bullet"/>
      <w:lvlText w:val=""/>
      <w:lvlJc w:val="left"/>
      <w:pPr>
        <w:ind w:left="10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2" w15:restartNumberingAfterBreak="0">
    <w:nsid w:val="42EE5FE2"/>
    <w:multiLevelType w:val="hybridMultilevel"/>
    <w:tmpl w:val="3FFE7A14"/>
    <w:lvl w:ilvl="0" w:tplc="0415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3" w15:restartNumberingAfterBreak="0">
    <w:nsid w:val="55E27461"/>
    <w:multiLevelType w:val="hybridMultilevel"/>
    <w:tmpl w:val="1AAE022A"/>
    <w:lvl w:ilvl="0" w:tplc="0415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4" w15:restartNumberingAfterBreak="0">
    <w:nsid w:val="5B807B07"/>
    <w:multiLevelType w:val="hybridMultilevel"/>
    <w:tmpl w:val="3E3CD4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01F5F54"/>
    <w:multiLevelType w:val="hybridMultilevel"/>
    <w:tmpl w:val="C650A832"/>
    <w:lvl w:ilvl="0" w:tplc="0415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6" w15:restartNumberingAfterBreak="0">
    <w:nsid w:val="6377253A"/>
    <w:multiLevelType w:val="multilevel"/>
    <w:tmpl w:val="A356B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6D7F5D48"/>
    <w:multiLevelType w:val="hybridMultilevel"/>
    <w:tmpl w:val="B52AB43A"/>
    <w:lvl w:ilvl="0" w:tplc="0415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AF5"/>
    <w:rsid w:val="000020E7"/>
    <w:rsid w:val="00003128"/>
    <w:rsid w:val="00003BBC"/>
    <w:rsid w:val="000105F4"/>
    <w:rsid w:val="000313BE"/>
    <w:rsid w:val="000347A5"/>
    <w:rsid w:val="00042485"/>
    <w:rsid w:val="000538C1"/>
    <w:rsid w:val="00071E8E"/>
    <w:rsid w:val="00091961"/>
    <w:rsid w:val="000B059D"/>
    <w:rsid w:val="000E523F"/>
    <w:rsid w:val="000F4AA2"/>
    <w:rsid w:val="00103825"/>
    <w:rsid w:val="00110E29"/>
    <w:rsid w:val="00127331"/>
    <w:rsid w:val="00127F04"/>
    <w:rsid w:val="001432E3"/>
    <w:rsid w:val="001527A2"/>
    <w:rsid w:val="001709F2"/>
    <w:rsid w:val="001809FA"/>
    <w:rsid w:val="00181DD3"/>
    <w:rsid w:val="00181E15"/>
    <w:rsid w:val="0018716A"/>
    <w:rsid w:val="001C2584"/>
    <w:rsid w:val="001C3197"/>
    <w:rsid w:val="001D1704"/>
    <w:rsid w:val="001E21CA"/>
    <w:rsid w:val="00201F2D"/>
    <w:rsid w:val="00207E2F"/>
    <w:rsid w:val="00235530"/>
    <w:rsid w:val="002469F0"/>
    <w:rsid w:val="002628E6"/>
    <w:rsid w:val="00281C40"/>
    <w:rsid w:val="002861FD"/>
    <w:rsid w:val="00292C95"/>
    <w:rsid w:val="002C30B6"/>
    <w:rsid w:val="002D695A"/>
    <w:rsid w:val="002E394F"/>
    <w:rsid w:val="002E3ECF"/>
    <w:rsid w:val="002E75B0"/>
    <w:rsid w:val="002F26D7"/>
    <w:rsid w:val="00302AB4"/>
    <w:rsid w:val="00327A91"/>
    <w:rsid w:val="00344E99"/>
    <w:rsid w:val="00357C67"/>
    <w:rsid w:val="003829C8"/>
    <w:rsid w:val="0039504E"/>
    <w:rsid w:val="003F0F98"/>
    <w:rsid w:val="003F5E77"/>
    <w:rsid w:val="00400790"/>
    <w:rsid w:val="00401893"/>
    <w:rsid w:val="00415F73"/>
    <w:rsid w:val="004237D2"/>
    <w:rsid w:val="00440FDA"/>
    <w:rsid w:val="00474E24"/>
    <w:rsid w:val="00475336"/>
    <w:rsid w:val="0049717C"/>
    <w:rsid w:val="004A4195"/>
    <w:rsid w:val="004B11D8"/>
    <w:rsid w:val="004C1A6F"/>
    <w:rsid w:val="004E2AA4"/>
    <w:rsid w:val="005173D9"/>
    <w:rsid w:val="00585D42"/>
    <w:rsid w:val="005878DC"/>
    <w:rsid w:val="00591BC5"/>
    <w:rsid w:val="0059766A"/>
    <w:rsid w:val="005A5558"/>
    <w:rsid w:val="005B0817"/>
    <w:rsid w:val="005F2B4F"/>
    <w:rsid w:val="005F36CE"/>
    <w:rsid w:val="005F435A"/>
    <w:rsid w:val="005F5CB8"/>
    <w:rsid w:val="00613499"/>
    <w:rsid w:val="006164DC"/>
    <w:rsid w:val="006250AE"/>
    <w:rsid w:val="006274E1"/>
    <w:rsid w:val="00644A02"/>
    <w:rsid w:val="00647D25"/>
    <w:rsid w:val="00662AA7"/>
    <w:rsid w:val="00663EA8"/>
    <w:rsid w:val="00663F24"/>
    <w:rsid w:val="00677124"/>
    <w:rsid w:val="006A5868"/>
    <w:rsid w:val="006C4D70"/>
    <w:rsid w:val="006D5726"/>
    <w:rsid w:val="006F3B37"/>
    <w:rsid w:val="0072157E"/>
    <w:rsid w:val="00755CFD"/>
    <w:rsid w:val="00755FBB"/>
    <w:rsid w:val="00760352"/>
    <w:rsid w:val="00766A04"/>
    <w:rsid w:val="00767FCB"/>
    <w:rsid w:val="007C55D8"/>
    <w:rsid w:val="007F046D"/>
    <w:rsid w:val="007F265F"/>
    <w:rsid w:val="00802AF3"/>
    <w:rsid w:val="00831CB9"/>
    <w:rsid w:val="008326F5"/>
    <w:rsid w:val="00841783"/>
    <w:rsid w:val="0087581B"/>
    <w:rsid w:val="00876965"/>
    <w:rsid w:val="00886D60"/>
    <w:rsid w:val="00890DFB"/>
    <w:rsid w:val="008A656D"/>
    <w:rsid w:val="008E7899"/>
    <w:rsid w:val="008F4E8D"/>
    <w:rsid w:val="00945944"/>
    <w:rsid w:val="00955DCB"/>
    <w:rsid w:val="0097439C"/>
    <w:rsid w:val="00996457"/>
    <w:rsid w:val="00997D0C"/>
    <w:rsid w:val="009C12CB"/>
    <w:rsid w:val="009E5C31"/>
    <w:rsid w:val="00A218B5"/>
    <w:rsid w:val="00A3355E"/>
    <w:rsid w:val="00A35A19"/>
    <w:rsid w:val="00A3648E"/>
    <w:rsid w:val="00A523A4"/>
    <w:rsid w:val="00A55A06"/>
    <w:rsid w:val="00A55B16"/>
    <w:rsid w:val="00A60F80"/>
    <w:rsid w:val="00A729C0"/>
    <w:rsid w:val="00A72A10"/>
    <w:rsid w:val="00A74351"/>
    <w:rsid w:val="00A747F2"/>
    <w:rsid w:val="00AA679D"/>
    <w:rsid w:val="00AA7DA5"/>
    <w:rsid w:val="00AD6F5E"/>
    <w:rsid w:val="00B01FFF"/>
    <w:rsid w:val="00B22644"/>
    <w:rsid w:val="00B239C5"/>
    <w:rsid w:val="00B24A28"/>
    <w:rsid w:val="00B25750"/>
    <w:rsid w:val="00B428E0"/>
    <w:rsid w:val="00B92EA0"/>
    <w:rsid w:val="00B94C86"/>
    <w:rsid w:val="00BA491A"/>
    <w:rsid w:val="00BA75BB"/>
    <w:rsid w:val="00BB10BB"/>
    <w:rsid w:val="00BB33C4"/>
    <w:rsid w:val="00BB5BA7"/>
    <w:rsid w:val="00BD4376"/>
    <w:rsid w:val="00BD5E3A"/>
    <w:rsid w:val="00BD71CC"/>
    <w:rsid w:val="00BE6174"/>
    <w:rsid w:val="00BF577F"/>
    <w:rsid w:val="00C0646D"/>
    <w:rsid w:val="00C21A60"/>
    <w:rsid w:val="00C308E9"/>
    <w:rsid w:val="00C34F71"/>
    <w:rsid w:val="00C37F9D"/>
    <w:rsid w:val="00C53265"/>
    <w:rsid w:val="00C65B93"/>
    <w:rsid w:val="00C77ABF"/>
    <w:rsid w:val="00CA4971"/>
    <w:rsid w:val="00D05EBA"/>
    <w:rsid w:val="00D111E9"/>
    <w:rsid w:val="00D161C5"/>
    <w:rsid w:val="00D17A5C"/>
    <w:rsid w:val="00D57C40"/>
    <w:rsid w:val="00D8078E"/>
    <w:rsid w:val="00D84B34"/>
    <w:rsid w:val="00D96704"/>
    <w:rsid w:val="00D972CF"/>
    <w:rsid w:val="00DA0178"/>
    <w:rsid w:val="00DB1343"/>
    <w:rsid w:val="00DE3438"/>
    <w:rsid w:val="00DE40E1"/>
    <w:rsid w:val="00E13200"/>
    <w:rsid w:val="00E32B50"/>
    <w:rsid w:val="00E33265"/>
    <w:rsid w:val="00E55AF5"/>
    <w:rsid w:val="00E5737A"/>
    <w:rsid w:val="00E81D65"/>
    <w:rsid w:val="00E86EF1"/>
    <w:rsid w:val="00E87841"/>
    <w:rsid w:val="00EC3963"/>
    <w:rsid w:val="00EE2430"/>
    <w:rsid w:val="00EE38BF"/>
    <w:rsid w:val="00EE5D5E"/>
    <w:rsid w:val="00F012D1"/>
    <w:rsid w:val="00F11B1B"/>
    <w:rsid w:val="00F13182"/>
    <w:rsid w:val="00F26F36"/>
    <w:rsid w:val="00F603F9"/>
    <w:rsid w:val="00F91F39"/>
    <w:rsid w:val="00FF5EE0"/>
    <w:rsid w:val="00FF7B2C"/>
    <w:rsid w:val="011E1563"/>
    <w:rsid w:val="04F9EC64"/>
    <w:rsid w:val="104D5BA3"/>
    <w:rsid w:val="10A05142"/>
    <w:rsid w:val="122D4E01"/>
    <w:rsid w:val="1775B815"/>
    <w:rsid w:val="18474C49"/>
    <w:rsid w:val="19AA8C24"/>
    <w:rsid w:val="1D548DF8"/>
    <w:rsid w:val="2063C6AE"/>
    <w:rsid w:val="206580A3"/>
    <w:rsid w:val="208ECA5F"/>
    <w:rsid w:val="25A3064B"/>
    <w:rsid w:val="265B7EEE"/>
    <w:rsid w:val="27F17D84"/>
    <w:rsid w:val="3196FF97"/>
    <w:rsid w:val="3365CBCC"/>
    <w:rsid w:val="34422CCA"/>
    <w:rsid w:val="3A6077AE"/>
    <w:rsid w:val="3AFD2149"/>
    <w:rsid w:val="45BC9DFD"/>
    <w:rsid w:val="4750E2FB"/>
    <w:rsid w:val="55250311"/>
    <w:rsid w:val="577AA09D"/>
    <w:rsid w:val="5DBC2C8B"/>
    <w:rsid w:val="60D1626E"/>
    <w:rsid w:val="628E6FFD"/>
    <w:rsid w:val="665F0D67"/>
    <w:rsid w:val="68B016D8"/>
    <w:rsid w:val="6C3184B2"/>
    <w:rsid w:val="6C4171A9"/>
    <w:rsid w:val="724B64C8"/>
    <w:rsid w:val="735FCDF8"/>
    <w:rsid w:val="73AE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480E4"/>
  <w15:chartTrackingRefBased/>
  <w15:docId w15:val="{911E4829-9A43-403D-8444-91C417A2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37D2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BB5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B5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21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8B5"/>
  </w:style>
  <w:style w:type="paragraph" w:styleId="Stopka">
    <w:name w:val="footer"/>
    <w:basedOn w:val="Normalny"/>
    <w:link w:val="StopkaZnak"/>
    <w:uiPriority w:val="99"/>
    <w:unhideWhenUsed/>
    <w:rsid w:val="00A21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8B5"/>
  </w:style>
  <w:style w:type="paragraph" w:styleId="NormalnyWeb">
    <w:name w:val="Normal (Web)"/>
    <w:basedOn w:val="Normalny"/>
    <w:uiPriority w:val="99"/>
    <w:unhideWhenUsed/>
    <w:rsid w:val="00EE3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2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1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55D0F7-D30D-40C5-BD88-1A8DF0883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609BC4-5929-45C8-AB32-D0B0E33FC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4631E9-3442-45A9-9F64-27635A789C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1135</Words>
  <Characters>6812</Characters>
  <Application>Microsoft Office Word</Application>
  <DocSecurity>0</DocSecurity>
  <Lines>56</Lines>
  <Paragraphs>15</Paragraphs>
  <ScaleCrop>false</ScaleCrop>
  <Company/>
  <LinksUpToDate>false</LinksUpToDate>
  <CharactersWithSpaces>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Zaręba</dc:creator>
  <cp:keywords/>
  <dc:description/>
  <cp:lastModifiedBy>Maria Lepa</cp:lastModifiedBy>
  <cp:revision>2</cp:revision>
  <dcterms:created xsi:type="dcterms:W3CDTF">2022-02-21T09:18:00Z</dcterms:created>
  <dcterms:modified xsi:type="dcterms:W3CDTF">2022-02-21T09:18:00Z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