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7CBE5E0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6E5AE5" w:rsidRPr="006E5AE5">
        <w:rPr>
          <w:rFonts w:ascii="Verdana" w:hAnsi="Verdana" w:cs="Verdana"/>
          <w:sz w:val="18"/>
          <w:szCs w:val="18"/>
        </w:rPr>
        <w:t>88</w:t>
      </w:r>
      <w:r w:rsidR="00A0264F" w:rsidRPr="006E5AE5">
        <w:rPr>
          <w:rFonts w:ascii="Verdana" w:hAnsi="Verdana" w:cs="Verdana"/>
          <w:sz w:val="18"/>
          <w:szCs w:val="18"/>
        </w:rPr>
        <w:t>/</w:t>
      </w:r>
      <w:r w:rsidR="006E5AE5">
        <w:rPr>
          <w:rFonts w:ascii="Verdana" w:hAnsi="Verdana" w:cs="Verdana"/>
          <w:sz w:val="18"/>
          <w:szCs w:val="18"/>
        </w:rPr>
        <w:t>22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445115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0CDF8D7B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4360EE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BE76B8" w:rsidRPr="005A62AC">
        <w:rPr>
          <w:rFonts w:ascii="Verdana" w:hAnsi="Verdana"/>
          <w:b/>
          <w:sz w:val="18"/>
          <w:szCs w:val="18"/>
        </w:rPr>
        <w:t>Budowa windy dla osób z niepełnosprawnościami w przewiązce kompleksu bud. B-1/B-4 AGH w Krakowie w ramach projektu: "Akademia Dostępności - Wzmocnienie potencjału AGH w zakresie wsparcia osób z Niepełnosprawnościami" POWR.03.05.00-00-A076/19</w:t>
      </w:r>
      <w:r w:rsidR="004360EE">
        <w:rPr>
          <w:rFonts w:ascii="Verdana" w:hAnsi="Verdana"/>
          <w:b/>
          <w:sz w:val="18"/>
          <w:szCs w:val="18"/>
        </w:rPr>
        <w:t>.</w:t>
      </w:r>
    </w:p>
    <w:p w14:paraId="6188FEAF" w14:textId="4DFD6384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43C9D6F" w:rsidR="004720E2" w:rsidRPr="002E2CF0" w:rsidRDefault="00BE76B8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oświadczenia kierownika budowy</w:t>
      </w:r>
      <w:r w:rsidR="004720E2"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="004720E2"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4720E2"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5470B052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0229238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35EA19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</w:t>
      </w:r>
      <w:r w:rsidR="00BE76B8">
        <w:rPr>
          <w:rFonts w:ascii="Verdana" w:hAnsi="Verdana" w:cs="Verdana"/>
          <w:sz w:val="18"/>
          <w:szCs w:val="18"/>
        </w:rPr>
        <w:t xml:space="preserve">ęciu, potwierdzonych wpisem do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1D6C3355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</w:t>
      </w:r>
      <w:r w:rsidR="00BE76B8">
        <w:rPr>
          <w:rFonts w:ascii="Verdana" w:hAnsi="Verdana"/>
          <w:sz w:val="18"/>
          <w:szCs w:val="18"/>
        </w:rPr>
        <w:t xml:space="preserve">ęciowej oraz wpisem do 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</w:t>
      </w:r>
      <w:r w:rsidR="00DC4345" w:rsidRPr="00DC4345">
        <w:rPr>
          <w:rFonts w:ascii="Verdana" w:hAnsi="Verdana" w:cs="Verdana"/>
          <w:sz w:val="18"/>
          <w:szCs w:val="18"/>
        </w:rPr>
        <w:lastRenderedPageBreak/>
        <w:t xml:space="preserve">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BE76B8">
      <w:pPr>
        <w:pStyle w:val="Akapitzlist"/>
        <w:numPr>
          <w:ilvl w:val="1"/>
          <w:numId w:val="7"/>
        </w:numPr>
        <w:suppressAutoHyphens/>
        <w:spacing w:after="0" w:line="240" w:lineRule="auto"/>
        <w:ind w:left="142" w:hanging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BE76B8">
      <w:pPr>
        <w:pStyle w:val="Akapitzlist"/>
        <w:numPr>
          <w:ilvl w:val="1"/>
          <w:numId w:val="7"/>
        </w:numPr>
        <w:suppressAutoHyphens/>
        <w:spacing w:after="0" w:line="240" w:lineRule="auto"/>
        <w:ind w:left="142" w:hanging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BE76B8">
      <w:pPr>
        <w:pStyle w:val="Akapitzlist"/>
        <w:numPr>
          <w:ilvl w:val="1"/>
          <w:numId w:val="7"/>
        </w:numPr>
        <w:suppressAutoHyphens/>
        <w:spacing w:after="0" w:line="240" w:lineRule="auto"/>
        <w:ind w:left="142" w:hanging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0609EB03" w:rsidR="00056AE0" w:rsidRDefault="005B6B14" w:rsidP="00BE76B8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142" w:hanging="142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…………………………………………</w:t>
      </w:r>
      <w:r w:rsidR="00BE76B8">
        <w:rPr>
          <w:rFonts w:ascii="Verdana" w:hAnsi="Verdana"/>
          <w:sz w:val="18"/>
          <w:szCs w:val="18"/>
        </w:rPr>
        <w:t>……</w:t>
      </w:r>
      <w:r w:rsidRPr="002E2CF0">
        <w:rPr>
          <w:rFonts w:ascii="Verdana" w:hAnsi="Verdana"/>
          <w:sz w:val="18"/>
          <w:szCs w:val="18"/>
        </w:rPr>
        <w:t xml:space="preserve">….; </w:t>
      </w:r>
    </w:p>
    <w:p w14:paraId="689FA24B" w14:textId="77777777" w:rsidR="00BE76B8" w:rsidRPr="002E2CF0" w:rsidRDefault="00BE76B8" w:rsidP="00BE76B8">
      <w:pPr>
        <w:pStyle w:val="Akapitzlist"/>
        <w:numPr>
          <w:ilvl w:val="1"/>
          <w:numId w:val="7"/>
        </w:numPr>
        <w:suppressAutoHyphens/>
        <w:spacing w:after="0" w:line="240" w:lineRule="auto"/>
        <w:ind w:left="142" w:hanging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F2201CB" w14:textId="77777777" w:rsidR="00BE76B8" w:rsidRPr="002E2CF0" w:rsidRDefault="00BE76B8" w:rsidP="00BE76B8">
      <w:pPr>
        <w:pStyle w:val="Akapitzlist"/>
        <w:numPr>
          <w:ilvl w:val="1"/>
          <w:numId w:val="7"/>
        </w:numPr>
        <w:suppressAutoHyphens/>
        <w:spacing w:after="0" w:line="240" w:lineRule="auto"/>
        <w:ind w:left="142" w:hanging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6ABADD3" w14:textId="77777777" w:rsidR="00BE76B8" w:rsidRPr="002E2CF0" w:rsidRDefault="00BE76B8" w:rsidP="00BE76B8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142" w:hanging="142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45E493B9" w14:textId="77777777" w:rsidR="00BE76B8" w:rsidRDefault="00BE76B8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p w14:paraId="4A26EC5A" w14:textId="77777777" w:rsidR="00BE76B8" w:rsidRDefault="00BE76B8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p w14:paraId="774C71BE" w14:textId="52462651" w:rsidR="0097361C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6838C14C" w14:textId="77777777" w:rsidR="00BE76B8" w:rsidRPr="00AC35AA" w:rsidRDefault="00BE76B8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</w:t>
      </w:r>
      <w:r w:rsidRPr="002E2CF0">
        <w:rPr>
          <w:rFonts w:ascii="Verdana" w:hAnsi="Verdana" w:cs="Verdana"/>
          <w:sz w:val="18"/>
          <w:szCs w:val="18"/>
        </w:rPr>
        <w:lastRenderedPageBreak/>
        <w:t xml:space="preserve">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lastRenderedPageBreak/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</w:t>
      </w:r>
      <w:r w:rsidRPr="008601CF">
        <w:rPr>
          <w:rFonts w:ascii="Verdana" w:hAnsi="Verdana" w:cs="Verdana"/>
          <w:sz w:val="18"/>
          <w:szCs w:val="18"/>
        </w:rPr>
        <w:lastRenderedPageBreak/>
        <w:t>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Jeżeli w terminie określonym w zaakceptowanej przez Zamawiającego umowie o podwykonawstwo, </w:t>
      </w:r>
      <w:r w:rsidRPr="00AC35AA">
        <w:rPr>
          <w:rFonts w:ascii="Verdana" w:hAnsi="Verdana" w:cs="Verdana"/>
          <w:sz w:val="18"/>
          <w:szCs w:val="18"/>
        </w:rPr>
        <w:lastRenderedPageBreak/>
        <w:t>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7C44B9CC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</w:t>
      </w:r>
      <w:r w:rsidR="00023151" w:rsidRPr="00BE76B8">
        <w:rPr>
          <w:rFonts w:ascii="Verdana" w:hAnsi="Verdana" w:cs="Verdana"/>
          <w:sz w:val="18"/>
          <w:szCs w:val="18"/>
        </w:rPr>
        <w:t xml:space="preserve">wykonaniu wszystkich prac, na podstawie końcowego protokołu odbioru robót, podpisanego przez Kierownika </w:t>
      </w:r>
      <w:r w:rsidR="00BE76B8" w:rsidRPr="00BE76B8">
        <w:rPr>
          <w:rFonts w:ascii="Verdana" w:hAnsi="Verdana" w:cs="Verdana"/>
          <w:sz w:val="18"/>
          <w:szCs w:val="18"/>
        </w:rPr>
        <w:t>budowy</w:t>
      </w:r>
      <w:r w:rsidR="00023151" w:rsidRPr="00BE76B8">
        <w:rPr>
          <w:rFonts w:ascii="Verdana" w:hAnsi="Verdana" w:cs="Verdana"/>
          <w:sz w:val="18"/>
          <w:szCs w:val="18"/>
        </w:rPr>
        <w:t xml:space="preserve"> i nadzór</w:t>
      </w:r>
      <w:r w:rsidR="00023151" w:rsidRPr="00AC35AA">
        <w:rPr>
          <w:rFonts w:ascii="Verdana" w:hAnsi="Verdana" w:cs="Verdana"/>
          <w:sz w:val="18"/>
          <w:szCs w:val="18"/>
        </w:rPr>
        <w:t xml:space="preserve">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lastRenderedPageBreak/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17E71643" w14:textId="2128675B" w:rsidR="00DD41A5" w:rsidRDefault="00DD41A5" w:rsidP="00BE76B8">
      <w:pPr>
        <w:spacing w:after="0" w:line="240" w:lineRule="auto"/>
        <w:ind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222BE55F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4360EE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35775565" w:rsidR="00C82D21" w:rsidRPr="004360EE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4360EE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4360EE">
        <w:rPr>
          <w:rFonts w:ascii="Verdana" w:hAnsi="Verdana" w:cs="Verdana"/>
          <w:sz w:val="18"/>
          <w:szCs w:val="18"/>
        </w:rPr>
        <w:t xml:space="preserve"> końcowego (wpisem do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</w:t>
      </w:r>
      <w:r w:rsidRPr="004360EE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A45D85" w:rsidRPr="004360EE">
        <w:rPr>
          <w:rFonts w:ascii="Verdana" w:hAnsi="Verdana"/>
          <w:sz w:val="18"/>
          <w:szCs w:val="18"/>
        </w:rPr>
        <w:t>10</w:t>
      </w:r>
      <w:r w:rsidRPr="004360EE">
        <w:rPr>
          <w:rFonts w:ascii="Verdana" w:hAnsi="Verdana" w:cs="Verdana"/>
          <w:sz w:val="18"/>
          <w:szCs w:val="18"/>
        </w:rPr>
        <w:t> dni przed terminem określonym w §3 ust.</w:t>
      </w:r>
      <w:r w:rsidRPr="004360EE">
        <w:rPr>
          <w:rFonts w:ascii="Verdana" w:hAnsi="Verdana"/>
          <w:sz w:val="18"/>
          <w:szCs w:val="18"/>
        </w:rPr>
        <w:t xml:space="preserve"> </w:t>
      </w:r>
      <w:r w:rsidRPr="004360EE">
        <w:rPr>
          <w:rFonts w:ascii="Verdana" w:hAnsi="Verdana" w:cs="Verdana"/>
          <w:sz w:val="18"/>
          <w:szCs w:val="18"/>
        </w:rPr>
        <w:t>2</w:t>
      </w:r>
      <w:r w:rsidRPr="004360EE">
        <w:rPr>
          <w:rFonts w:ascii="Verdana" w:hAnsi="Verdana"/>
          <w:sz w:val="18"/>
          <w:szCs w:val="18"/>
        </w:rPr>
        <w:t>.</w:t>
      </w:r>
      <w:r w:rsidRPr="004360EE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4360EE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</w:t>
      </w:r>
      <w:r w:rsidRPr="00753980">
        <w:rPr>
          <w:rFonts w:ascii="Verdana" w:hAnsi="Verdana" w:cs="Verdana"/>
          <w:sz w:val="18"/>
          <w:szCs w:val="18"/>
        </w:rPr>
        <w:t xml:space="preserve">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lastRenderedPageBreak/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>Wykonawca ponosi odpow</w:t>
      </w:r>
      <w:r w:rsidRPr="004360EE">
        <w:rPr>
          <w:rFonts w:ascii="Verdana" w:hAnsi="Verdana" w:cs="Times New Roman"/>
          <w:color w:val="000000" w:themeColor="text1"/>
          <w:sz w:val="18"/>
          <w:szCs w:val="18"/>
        </w:rPr>
        <w:t>iedzialność z tytułu rękojmi za wady fizyczne przedmiotu Umowy, które zostaną stwierdzone przed upływem okresu trzech lat. Okres rękojmi rozpoczyna się z dniem końcowego odbioru przedmiotu Umowy rozumianego, jako data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3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odebranego przez </w:t>
      </w:r>
      <w:r w:rsidRPr="007D2DD0">
        <w:rPr>
          <w:rFonts w:ascii="Verdana" w:hAnsi="Verdana" w:cs="Verdana"/>
          <w:kern w:val="2"/>
          <w:sz w:val="18"/>
          <w:szCs w:val="18"/>
        </w:rPr>
        <w:lastRenderedPageBreak/>
        <w:t>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38DE9A94" w:rsidR="0097361C" w:rsidRPr="00001768" w:rsidRDefault="009C4513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6E466C1D" w:rsidR="0097361C" w:rsidRPr="00723C31" w:rsidRDefault="009C4513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2609B4D4" w:rsidR="0097361C" w:rsidRPr="00001768" w:rsidRDefault="009C4513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3.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 xml:space="preserve">owania zmian </w:t>
      </w:r>
      <w:r w:rsidR="006C0440">
        <w:rPr>
          <w:rFonts w:ascii="Verdana" w:hAnsi="Verdana" w:cs="Verdana"/>
          <w:kern w:val="2"/>
          <w:sz w:val="18"/>
          <w:szCs w:val="18"/>
        </w:rPr>
        <w:lastRenderedPageBreak/>
        <w:t>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B186E38" w:rsidR="0064738E" w:rsidRPr="00AC35AA" w:rsidRDefault="009C4513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4.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071D3D85" w:rsidR="0064738E" w:rsidRPr="0064738E" w:rsidRDefault="009C4513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5.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1D528122" w:rsidR="0064738E" w:rsidRPr="0064738E" w:rsidRDefault="009C4513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 xml:space="preserve">7. </w:t>
      </w:r>
      <w:r w:rsidR="0064738E"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30403D94" w:rsidR="0064738E" w:rsidRDefault="009C4513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8. 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headerReference w:type="default" r:id="rId14"/>
      <w:footerReference w:type="default" r:id="rId15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629A" w14:textId="77777777" w:rsidR="00A306A5" w:rsidRDefault="00A306A5" w:rsidP="00467FC3">
      <w:pPr>
        <w:spacing w:after="0" w:line="240" w:lineRule="auto"/>
      </w:pPr>
      <w:r>
        <w:separator/>
      </w:r>
    </w:p>
  </w:endnote>
  <w:endnote w:type="continuationSeparator" w:id="0">
    <w:p w14:paraId="393EA191" w14:textId="77777777" w:rsidR="00A306A5" w:rsidRDefault="00A306A5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9E816" w14:textId="77777777" w:rsidR="00A306A5" w:rsidRDefault="00A306A5" w:rsidP="00467FC3">
      <w:pPr>
        <w:spacing w:after="0" w:line="240" w:lineRule="auto"/>
      </w:pPr>
      <w:r>
        <w:separator/>
      </w:r>
    </w:p>
  </w:footnote>
  <w:footnote w:type="continuationSeparator" w:id="0">
    <w:p w14:paraId="62D4C2CC" w14:textId="77777777" w:rsidR="00A306A5" w:rsidRDefault="00A306A5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A9AE5" w14:textId="53361C36" w:rsidR="009C4513" w:rsidRDefault="009C4513">
    <w:pPr>
      <w:pStyle w:val="Nagwek"/>
    </w:pPr>
    <w:bookmarkStart w:id="0" w:name="_Hlk50122568"/>
    <w:r>
      <w:rPr>
        <w:rFonts w:ascii="Verdana" w:hAnsi="Verdana"/>
        <w:noProof/>
        <w:sz w:val="20"/>
        <w:szCs w:val="20"/>
      </w:rPr>
      <w:drawing>
        <wp:inline distT="0" distB="0" distL="0" distR="0" wp14:anchorId="3A53915C" wp14:editId="1994A841">
          <wp:extent cx="5758815" cy="74231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</w:num>
  <w:num w:numId="30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7CE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3DA4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0EE"/>
    <w:rsid w:val="0043689E"/>
    <w:rsid w:val="00436CD9"/>
    <w:rsid w:val="004375E8"/>
    <w:rsid w:val="004403A3"/>
    <w:rsid w:val="004416AD"/>
    <w:rsid w:val="00442C32"/>
    <w:rsid w:val="00443252"/>
    <w:rsid w:val="00444A6D"/>
    <w:rsid w:val="00445115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5AE5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4513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06A5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E76B8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1AE6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7A2881-ED51-4CA0-B933-D16C5AB428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ADF8A6-1AFA-4B3E-9254-124884D7BF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8655</Words>
  <Characters>57585</Characters>
  <Application>Microsoft Office Word</Application>
  <DocSecurity>0</DocSecurity>
  <Lines>479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Maria Lepa</cp:lastModifiedBy>
  <cp:revision>6</cp:revision>
  <cp:lastPrinted>2017-02-28T07:44:00Z</cp:lastPrinted>
  <dcterms:created xsi:type="dcterms:W3CDTF">2022-02-18T08:30:00Z</dcterms:created>
  <dcterms:modified xsi:type="dcterms:W3CDTF">2022-02-18T13:46:00Z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