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13A7" w:rsidP="00D665F5">
      <w:pPr>
        <w:spacing w:after="240"/>
        <w:jc w:val="right"/>
        <w:rPr>
          <w:sz w:val="22"/>
          <w:szCs w:val="22"/>
        </w:rPr>
      </w:pPr>
      <w:r w:rsidRPr="006513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13A7">
        <w:rPr>
          <w:sz w:val="22"/>
          <w:szCs w:val="22"/>
        </w:rPr>
        <w:t>2022-03-31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513A7" w:rsidRPr="006513A7" w:rsidRDefault="006513A7" w:rsidP="00577BC6">
      <w:pPr>
        <w:spacing w:after="40"/>
        <w:rPr>
          <w:b/>
          <w:bCs/>
          <w:sz w:val="22"/>
          <w:szCs w:val="22"/>
        </w:rPr>
      </w:pPr>
      <w:r w:rsidRPr="006513A7">
        <w:rPr>
          <w:b/>
          <w:bCs/>
          <w:sz w:val="22"/>
          <w:szCs w:val="22"/>
        </w:rPr>
        <w:t>Akademia Górniczo - Hutnicza</w:t>
      </w:r>
    </w:p>
    <w:p w:rsidR="006513A7" w:rsidRPr="006513A7" w:rsidRDefault="006513A7" w:rsidP="00577BC6">
      <w:pPr>
        <w:spacing w:after="40"/>
        <w:rPr>
          <w:b/>
          <w:bCs/>
          <w:sz w:val="22"/>
          <w:szCs w:val="22"/>
        </w:rPr>
      </w:pPr>
      <w:r w:rsidRPr="006513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13A7" w:rsidP="00577BC6">
      <w:pPr>
        <w:spacing w:after="40"/>
        <w:rPr>
          <w:b/>
          <w:bCs/>
          <w:sz w:val="22"/>
          <w:szCs w:val="22"/>
        </w:rPr>
      </w:pPr>
      <w:r w:rsidRPr="006513A7">
        <w:rPr>
          <w:b/>
          <w:bCs/>
          <w:sz w:val="22"/>
          <w:szCs w:val="22"/>
        </w:rPr>
        <w:t>Dział Zamówień Publicznych</w:t>
      </w:r>
    </w:p>
    <w:p w:rsidR="00D665F5" w:rsidRPr="00BD5546" w:rsidRDefault="006513A7" w:rsidP="00D665F5">
      <w:pPr>
        <w:rPr>
          <w:sz w:val="22"/>
          <w:szCs w:val="22"/>
        </w:rPr>
      </w:pPr>
      <w:r w:rsidRPr="006513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13A7">
        <w:rPr>
          <w:sz w:val="22"/>
          <w:szCs w:val="22"/>
        </w:rPr>
        <w:t>30</w:t>
      </w:r>
    </w:p>
    <w:p w:rsidR="00D665F5" w:rsidRPr="008371E2" w:rsidRDefault="006513A7" w:rsidP="008371E2">
      <w:pPr>
        <w:rPr>
          <w:sz w:val="22"/>
          <w:szCs w:val="22"/>
        </w:rPr>
      </w:pPr>
      <w:r w:rsidRPr="006513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13A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13A7" w:rsidRPr="006513A7">
        <w:rPr>
          <w:b/>
          <w:sz w:val="22"/>
          <w:szCs w:val="22"/>
        </w:rPr>
        <w:t>KC-zp.272-130/22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13A7" w:rsidRPr="006513A7">
        <w:rPr>
          <w:sz w:val="22"/>
          <w:szCs w:val="22"/>
        </w:rPr>
        <w:t xml:space="preserve">Tryb podstawowy bez negocjacji - art. 275 pkt. 1 ustawy </w:t>
      </w:r>
      <w:proofErr w:type="spellStart"/>
      <w:r w:rsidR="006513A7" w:rsidRPr="006513A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513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13A7">
        <w:rPr>
          <w:b/>
          <w:sz w:val="22"/>
          <w:szCs w:val="22"/>
        </w:rPr>
        <w:t>Budowa nowego zejścia na plażę w Łukęcinie przy Ośrodku AGH w Krakowie (woj. Zachodniopomorskie) - KC-zp.272-130/22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13A7" w:rsidRPr="006513A7">
        <w:rPr>
          <w:sz w:val="22"/>
          <w:szCs w:val="22"/>
        </w:rPr>
        <w:t>(</w:t>
      </w:r>
      <w:proofErr w:type="spellStart"/>
      <w:r w:rsidR="006513A7" w:rsidRPr="006513A7">
        <w:rPr>
          <w:sz w:val="22"/>
          <w:szCs w:val="22"/>
        </w:rPr>
        <w:t>t.j</w:t>
      </w:r>
      <w:proofErr w:type="spellEnd"/>
      <w:r w:rsidR="006513A7" w:rsidRPr="006513A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13A7" w:rsidRPr="006513A7">
        <w:rPr>
          <w:sz w:val="22"/>
          <w:szCs w:val="22"/>
        </w:rPr>
        <w:t>31/03/2022</w:t>
      </w:r>
      <w:r w:rsidR="00FF4AB1" w:rsidRPr="00577BC6">
        <w:rPr>
          <w:sz w:val="22"/>
          <w:szCs w:val="22"/>
        </w:rPr>
        <w:t xml:space="preserve"> o godz. </w:t>
      </w:r>
      <w:r w:rsidR="006513A7" w:rsidRPr="006513A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13A7" w:rsidRPr="00493F8C" w:rsidTr="000825A4">
        <w:tc>
          <w:tcPr>
            <w:tcW w:w="993" w:type="dxa"/>
            <w:shd w:val="clear" w:color="auto" w:fill="auto"/>
            <w:vAlign w:val="center"/>
          </w:tcPr>
          <w:p w:rsidR="006513A7" w:rsidRPr="00490DC0" w:rsidRDefault="006513A7" w:rsidP="000825A4">
            <w:pPr>
              <w:spacing w:before="120" w:after="120"/>
              <w:jc w:val="center"/>
            </w:pPr>
            <w:r w:rsidRPr="006513A7">
              <w:t>1</w:t>
            </w:r>
          </w:p>
        </w:tc>
        <w:tc>
          <w:tcPr>
            <w:tcW w:w="5244" w:type="dxa"/>
            <w:shd w:val="clear" w:color="auto" w:fill="auto"/>
          </w:tcPr>
          <w:p w:rsidR="006513A7" w:rsidRPr="00490DC0" w:rsidRDefault="006513A7" w:rsidP="000825A4">
            <w:pPr>
              <w:spacing w:before="40"/>
            </w:pPr>
            <w:r w:rsidRPr="006513A7">
              <w:t>Przedsiębiorstwo Robó</w:t>
            </w:r>
            <w:r w:rsidR="008371E2">
              <w:t>t</w:t>
            </w:r>
            <w:r w:rsidRPr="006513A7">
              <w:t xml:space="preserve"> Specjalistycznych "Dźwigar"</w:t>
            </w:r>
          </w:p>
          <w:p w:rsidR="006513A7" w:rsidRPr="00490DC0" w:rsidRDefault="006513A7" w:rsidP="000825A4">
            <w:r w:rsidRPr="006513A7">
              <w:t>Stodólna</w:t>
            </w:r>
            <w:r w:rsidRPr="00490DC0">
              <w:t xml:space="preserve"> </w:t>
            </w:r>
            <w:r w:rsidRPr="006513A7">
              <w:t>58/9</w:t>
            </w:r>
            <w:r w:rsidRPr="00490DC0">
              <w:t xml:space="preserve"> </w:t>
            </w:r>
          </w:p>
          <w:p w:rsidR="006513A7" w:rsidRPr="00490DC0" w:rsidRDefault="006513A7" w:rsidP="000825A4">
            <w:pPr>
              <w:spacing w:after="40"/>
              <w:jc w:val="both"/>
            </w:pPr>
            <w:r w:rsidRPr="006513A7">
              <w:t>87</w:t>
            </w:r>
            <w:r w:rsidR="008371E2">
              <w:t>-</w:t>
            </w:r>
            <w:bookmarkStart w:id="0" w:name="_GoBack"/>
            <w:bookmarkEnd w:id="0"/>
            <w:r w:rsidRPr="006513A7">
              <w:t>800</w:t>
            </w:r>
            <w:r w:rsidRPr="00490DC0">
              <w:t xml:space="preserve"> </w:t>
            </w:r>
            <w:r w:rsidRPr="006513A7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13A7" w:rsidRPr="00490DC0" w:rsidRDefault="006513A7" w:rsidP="000825A4">
            <w:pPr>
              <w:spacing w:before="120" w:after="120"/>
              <w:jc w:val="both"/>
            </w:pPr>
            <w:r w:rsidRPr="006513A7">
              <w:t>888 060.00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284" w:rsidRDefault="004A6284">
      <w:r>
        <w:separator/>
      </w:r>
    </w:p>
  </w:endnote>
  <w:endnote w:type="continuationSeparator" w:id="0">
    <w:p w:rsidR="004A6284" w:rsidRDefault="004A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284" w:rsidRDefault="004A6284">
      <w:r>
        <w:separator/>
      </w:r>
    </w:p>
  </w:footnote>
  <w:footnote w:type="continuationSeparator" w:id="0">
    <w:p w:rsidR="004A6284" w:rsidRDefault="004A6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3A7" w:rsidRDefault="00651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3A7" w:rsidRDefault="00651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3A7" w:rsidRDefault="00651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2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6284"/>
    <w:rsid w:val="004C7E9B"/>
    <w:rsid w:val="00577BC6"/>
    <w:rsid w:val="00601802"/>
    <w:rsid w:val="006513A7"/>
    <w:rsid w:val="0069085C"/>
    <w:rsid w:val="008371E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E7BB24"/>
  <w15:chartTrackingRefBased/>
  <w15:docId w15:val="{4171D9CC-0EEA-4294-9310-CEBBA32C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2022-03-31T08:02:00Z</dcterms:created>
  <dcterms:modified xsi:type="dcterms:W3CDTF">2022-03-31T08:03:00Z</dcterms:modified>
</cp:coreProperties>
</file>