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CA701" w14:textId="77777777" w:rsidR="006A5DF1" w:rsidRPr="000575B1" w:rsidRDefault="0006017F" w:rsidP="006A5DF1">
      <w:pPr>
        <w:spacing w:after="240"/>
        <w:jc w:val="right"/>
        <w:rPr>
          <w:rFonts w:ascii="Arial" w:hAnsi="Arial" w:cs="Arial"/>
        </w:rPr>
      </w:pPr>
      <w:r w:rsidRPr="000575B1">
        <w:rPr>
          <w:rFonts w:ascii="Arial" w:hAnsi="Arial" w:cs="Arial"/>
        </w:rPr>
        <w:t>Niepołomice</w:t>
      </w:r>
      <w:r w:rsidR="006A5DF1" w:rsidRPr="000575B1">
        <w:rPr>
          <w:rFonts w:ascii="Arial" w:hAnsi="Arial" w:cs="Arial"/>
        </w:rPr>
        <w:t xml:space="preserve"> dnia: </w:t>
      </w:r>
      <w:r w:rsidRPr="000575B1">
        <w:rPr>
          <w:rFonts w:ascii="Arial" w:hAnsi="Arial" w:cs="Arial"/>
        </w:rPr>
        <w:t>2022-05-11</w:t>
      </w:r>
    </w:p>
    <w:p w14:paraId="1FBC5D31" w14:textId="77777777" w:rsidR="006A5DF1" w:rsidRPr="000575B1" w:rsidRDefault="0006017F" w:rsidP="006A5DF1">
      <w:pPr>
        <w:rPr>
          <w:rFonts w:ascii="Arial" w:hAnsi="Arial" w:cs="Arial"/>
          <w:b/>
          <w:bCs/>
        </w:rPr>
      </w:pPr>
      <w:r w:rsidRPr="000575B1">
        <w:rPr>
          <w:rFonts w:ascii="Arial" w:hAnsi="Arial" w:cs="Arial"/>
          <w:b/>
          <w:bCs/>
        </w:rPr>
        <w:t>GMINA NIEPOŁOMICE</w:t>
      </w:r>
    </w:p>
    <w:p w14:paraId="184FD122" w14:textId="77777777" w:rsidR="006A5DF1" w:rsidRPr="000575B1" w:rsidRDefault="0006017F" w:rsidP="006A5DF1">
      <w:pPr>
        <w:rPr>
          <w:rFonts w:ascii="Arial" w:hAnsi="Arial" w:cs="Arial"/>
        </w:rPr>
      </w:pPr>
      <w:r w:rsidRPr="000575B1">
        <w:rPr>
          <w:rFonts w:ascii="Arial" w:hAnsi="Arial" w:cs="Arial"/>
        </w:rPr>
        <w:t>Pl. Zwycięstwa</w:t>
      </w:r>
      <w:r w:rsidR="006A5DF1" w:rsidRPr="000575B1">
        <w:rPr>
          <w:rFonts w:ascii="Arial" w:hAnsi="Arial" w:cs="Arial"/>
        </w:rPr>
        <w:t xml:space="preserve"> </w:t>
      </w:r>
      <w:r w:rsidRPr="000575B1">
        <w:rPr>
          <w:rFonts w:ascii="Arial" w:hAnsi="Arial" w:cs="Arial"/>
        </w:rPr>
        <w:t>13</w:t>
      </w:r>
    </w:p>
    <w:p w14:paraId="4916CA66" w14:textId="77777777" w:rsidR="006A5DF1" w:rsidRPr="000575B1" w:rsidRDefault="0006017F" w:rsidP="006A5DF1">
      <w:pPr>
        <w:rPr>
          <w:rFonts w:ascii="Arial" w:hAnsi="Arial" w:cs="Arial"/>
        </w:rPr>
      </w:pPr>
      <w:r w:rsidRPr="000575B1">
        <w:rPr>
          <w:rFonts w:ascii="Arial" w:hAnsi="Arial" w:cs="Arial"/>
        </w:rPr>
        <w:t>32-005</w:t>
      </w:r>
      <w:r w:rsidR="006A5DF1" w:rsidRPr="000575B1">
        <w:rPr>
          <w:rFonts w:ascii="Arial" w:hAnsi="Arial" w:cs="Arial"/>
        </w:rPr>
        <w:t xml:space="preserve"> </w:t>
      </w:r>
      <w:r w:rsidRPr="000575B1">
        <w:rPr>
          <w:rFonts w:ascii="Arial" w:hAnsi="Arial" w:cs="Arial"/>
        </w:rPr>
        <w:t>Niepołomice</w:t>
      </w:r>
    </w:p>
    <w:p w14:paraId="10295F3A" w14:textId="77777777" w:rsidR="006A5DF1" w:rsidRPr="000575B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1E36FCC1" w14:textId="77777777" w:rsidR="006A5DF1" w:rsidRPr="000575B1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0575B1">
        <w:rPr>
          <w:rFonts w:ascii="Arial" w:hAnsi="Arial" w:cs="Arial"/>
        </w:rPr>
        <w:tab/>
        <w:t xml:space="preserve"> </w:t>
      </w:r>
    </w:p>
    <w:p w14:paraId="7D2DC4DA" w14:textId="77777777" w:rsidR="006A5DF1" w:rsidRPr="000575B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0575B1">
        <w:rPr>
          <w:rFonts w:ascii="Arial" w:hAnsi="Arial" w:cs="Arial"/>
          <w:b/>
        </w:rPr>
        <w:t>WYKONAWCY</w:t>
      </w:r>
    </w:p>
    <w:p w14:paraId="5FE5CAB7" w14:textId="77777777" w:rsidR="006A5DF1" w:rsidRPr="000575B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0575B1">
        <w:rPr>
          <w:rFonts w:ascii="Arial" w:hAnsi="Arial" w:cs="Arial"/>
        </w:rPr>
        <w:t>ubiegający się o zamówienie publiczne</w:t>
      </w:r>
    </w:p>
    <w:p w14:paraId="0D9EC180" w14:textId="77777777" w:rsidR="006D4AB3" w:rsidRPr="000575B1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15443A86" w14:textId="77777777" w:rsidR="006D4AB3" w:rsidRPr="000575B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585D954" w14:textId="77777777" w:rsidR="00632C3C" w:rsidRPr="000575B1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0575B1">
        <w:rPr>
          <w:rFonts w:cs="Arial"/>
          <w:sz w:val="20"/>
        </w:rPr>
        <w:t>WYJAŚNIENI</w:t>
      </w:r>
      <w:r w:rsidR="00520165" w:rsidRPr="000575B1">
        <w:rPr>
          <w:rFonts w:cs="Arial"/>
          <w:sz w:val="20"/>
        </w:rPr>
        <w:t>A</w:t>
      </w:r>
      <w:r w:rsidR="00632C3C" w:rsidRPr="000575B1">
        <w:rPr>
          <w:rFonts w:cs="Arial"/>
          <w:sz w:val="20"/>
        </w:rPr>
        <w:t xml:space="preserve"> TREŚCI</w:t>
      </w:r>
      <w:r w:rsidR="0029606A" w:rsidRPr="000575B1">
        <w:rPr>
          <w:rFonts w:cs="Arial"/>
          <w:sz w:val="20"/>
        </w:rPr>
        <w:t xml:space="preserve"> SWZ</w:t>
      </w:r>
    </w:p>
    <w:p w14:paraId="2AEF63A1" w14:textId="77777777" w:rsidR="006D4AB3" w:rsidRPr="000575B1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0575B1">
        <w:rPr>
          <w:rFonts w:ascii="Arial" w:hAnsi="Arial" w:cs="Arial"/>
        </w:rPr>
        <w:t xml:space="preserve">Dotyczy: </w:t>
      </w:r>
      <w:r w:rsidR="006A5DF1" w:rsidRPr="000575B1">
        <w:rPr>
          <w:rFonts w:ascii="Arial" w:hAnsi="Arial" w:cs="Arial"/>
        </w:rPr>
        <w:t>p</w:t>
      </w:r>
      <w:r w:rsidRPr="000575B1">
        <w:rPr>
          <w:rFonts w:ascii="Arial" w:hAnsi="Arial" w:cs="Arial"/>
        </w:rPr>
        <w:t>ostępowani</w:t>
      </w:r>
      <w:r w:rsidR="006A5DF1" w:rsidRPr="000575B1">
        <w:rPr>
          <w:rFonts w:ascii="Arial" w:hAnsi="Arial" w:cs="Arial"/>
        </w:rPr>
        <w:t>a</w:t>
      </w:r>
      <w:r w:rsidRPr="000575B1">
        <w:rPr>
          <w:rFonts w:ascii="Arial" w:hAnsi="Arial" w:cs="Arial"/>
        </w:rPr>
        <w:t xml:space="preserve"> o udzielenie zamówienia publicznego, prowadzone</w:t>
      </w:r>
      <w:r w:rsidR="006A5DF1" w:rsidRPr="000575B1">
        <w:rPr>
          <w:rFonts w:ascii="Arial" w:hAnsi="Arial" w:cs="Arial"/>
        </w:rPr>
        <w:t>go</w:t>
      </w:r>
      <w:r w:rsidRPr="000575B1">
        <w:rPr>
          <w:rFonts w:ascii="Arial" w:hAnsi="Arial" w:cs="Arial"/>
        </w:rPr>
        <w:t xml:space="preserve"> w trybie </w:t>
      </w:r>
      <w:r w:rsidR="0006017F" w:rsidRPr="000575B1">
        <w:rPr>
          <w:rFonts w:ascii="Arial" w:hAnsi="Arial" w:cs="Arial"/>
        </w:rPr>
        <w:t xml:space="preserve">Tryb podstawowy bez negocjacji - art. 275 pkt. 1 ustawy </w:t>
      </w:r>
      <w:proofErr w:type="spellStart"/>
      <w:r w:rsidR="0006017F" w:rsidRPr="000575B1">
        <w:rPr>
          <w:rFonts w:ascii="Arial" w:hAnsi="Arial" w:cs="Arial"/>
        </w:rPr>
        <w:t>Pzp</w:t>
      </w:r>
      <w:proofErr w:type="spellEnd"/>
      <w:r w:rsidRPr="000575B1">
        <w:rPr>
          <w:rFonts w:ascii="Arial" w:hAnsi="Arial" w:cs="Arial"/>
          <w:b/>
        </w:rPr>
        <w:t xml:space="preserve"> </w:t>
      </w:r>
      <w:r w:rsidRPr="000575B1">
        <w:rPr>
          <w:rFonts w:ascii="Arial" w:hAnsi="Arial" w:cs="Arial"/>
          <w:bCs/>
        </w:rPr>
        <w:t>na</w:t>
      </w:r>
      <w:r w:rsidRPr="000575B1">
        <w:rPr>
          <w:rFonts w:ascii="Arial" w:hAnsi="Arial" w:cs="Arial"/>
          <w:b/>
        </w:rPr>
        <w:t xml:space="preserve"> </w:t>
      </w:r>
      <w:r w:rsidR="00E72428" w:rsidRPr="000575B1">
        <w:rPr>
          <w:rFonts w:ascii="Arial" w:hAnsi="Arial" w:cs="Arial"/>
          <w:bCs/>
        </w:rPr>
        <w:t>”</w:t>
      </w:r>
      <w:r w:rsidR="0006017F" w:rsidRPr="000575B1">
        <w:rPr>
          <w:rFonts w:ascii="Arial" w:hAnsi="Arial" w:cs="Arial"/>
          <w:b/>
          <w:bCs/>
        </w:rPr>
        <w:t>Realizacja przedsięwzięć niskoemisyjnych budynków jednorodzinnych w ramach programu STOP SMOG dla Gminy Niepołomice - Etap I</w:t>
      </w:r>
      <w:r w:rsidR="00E72428" w:rsidRPr="000575B1">
        <w:rPr>
          <w:rFonts w:ascii="Arial" w:hAnsi="Arial" w:cs="Arial"/>
          <w:bCs/>
        </w:rPr>
        <w:t>”</w:t>
      </w:r>
      <w:r w:rsidRPr="000575B1">
        <w:rPr>
          <w:rFonts w:ascii="Arial" w:hAnsi="Arial" w:cs="Arial"/>
          <w:b/>
        </w:rPr>
        <w:t xml:space="preserve"> </w:t>
      </w:r>
      <w:r w:rsidRPr="000575B1">
        <w:rPr>
          <w:rFonts w:ascii="Arial" w:hAnsi="Arial" w:cs="Arial"/>
          <w:bCs/>
        </w:rPr>
        <w:t>– znak sprawy</w:t>
      </w:r>
      <w:r w:rsidRPr="000575B1">
        <w:rPr>
          <w:rFonts w:ascii="Arial" w:hAnsi="Arial" w:cs="Arial"/>
          <w:b/>
        </w:rPr>
        <w:t xml:space="preserve"> </w:t>
      </w:r>
      <w:r w:rsidR="0006017F" w:rsidRPr="000575B1">
        <w:rPr>
          <w:rFonts w:ascii="Arial" w:hAnsi="Arial" w:cs="Arial"/>
          <w:b/>
        </w:rPr>
        <w:t>ZP.271.12.2022</w:t>
      </w:r>
      <w:r w:rsidRPr="000575B1">
        <w:rPr>
          <w:rFonts w:ascii="Arial" w:hAnsi="Arial" w:cs="Arial"/>
          <w:b/>
        </w:rPr>
        <w:t>.</w:t>
      </w:r>
    </w:p>
    <w:p w14:paraId="3CCDD18F" w14:textId="77777777" w:rsidR="0012774F" w:rsidRPr="000575B1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0575B1">
        <w:rPr>
          <w:rFonts w:ascii="Arial" w:hAnsi="Arial" w:cs="Arial"/>
        </w:rPr>
        <w:t xml:space="preserve">Zamawiający, </w:t>
      </w:r>
      <w:r w:rsidR="0006017F" w:rsidRPr="000575B1">
        <w:rPr>
          <w:rFonts w:ascii="Arial" w:hAnsi="Arial" w:cs="Arial"/>
          <w:b/>
        </w:rPr>
        <w:t>GMINA NIEPOŁOMICE</w:t>
      </w:r>
      <w:r w:rsidRPr="000575B1">
        <w:rPr>
          <w:rFonts w:ascii="Arial" w:hAnsi="Arial" w:cs="Arial"/>
        </w:rPr>
        <w:t xml:space="preserve">, działając na podstawie art. </w:t>
      </w:r>
      <w:r w:rsidR="00E74BC3" w:rsidRPr="000575B1">
        <w:rPr>
          <w:rFonts w:ascii="Arial" w:hAnsi="Arial" w:cs="Arial"/>
        </w:rPr>
        <w:t>284</w:t>
      </w:r>
      <w:r w:rsidRPr="000575B1">
        <w:rPr>
          <w:rFonts w:ascii="Arial" w:hAnsi="Arial" w:cs="Arial"/>
        </w:rPr>
        <w:t xml:space="preserve"> ust. </w:t>
      </w:r>
      <w:r w:rsidR="0029606A" w:rsidRPr="000575B1">
        <w:rPr>
          <w:rFonts w:ascii="Arial" w:hAnsi="Arial" w:cs="Arial"/>
        </w:rPr>
        <w:t>6</w:t>
      </w:r>
      <w:r w:rsidRPr="000575B1">
        <w:rPr>
          <w:rFonts w:ascii="Arial" w:hAnsi="Arial" w:cs="Arial"/>
        </w:rPr>
        <w:t xml:space="preserve"> ustawy z dnia </w:t>
      </w:r>
      <w:r w:rsidR="0029606A" w:rsidRPr="000575B1">
        <w:rPr>
          <w:rFonts w:ascii="Arial" w:hAnsi="Arial" w:cs="Arial"/>
        </w:rPr>
        <w:t>11</w:t>
      </w:r>
      <w:r w:rsidRPr="000575B1">
        <w:rPr>
          <w:rFonts w:ascii="Arial" w:hAnsi="Arial" w:cs="Arial"/>
        </w:rPr>
        <w:t xml:space="preserve"> </w:t>
      </w:r>
      <w:r w:rsidR="0029606A" w:rsidRPr="000575B1">
        <w:rPr>
          <w:rFonts w:ascii="Arial" w:hAnsi="Arial" w:cs="Arial"/>
        </w:rPr>
        <w:t xml:space="preserve">września </w:t>
      </w:r>
      <w:r w:rsidRPr="000575B1">
        <w:rPr>
          <w:rFonts w:ascii="Arial" w:hAnsi="Arial" w:cs="Arial"/>
        </w:rPr>
        <w:t>20</w:t>
      </w:r>
      <w:r w:rsidR="0029606A" w:rsidRPr="000575B1">
        <w:rPr>
          <w:rFonts w:ascii="Arial" w:hAnsi="Arial" w:cs="Arial"/>
        </w:rPr>
        <w:t>19</w:t>
      </w:r>
      <w:r w:rsidRPr="000575B1">
        <w:rPr>
          <w:rFonts w:ascii="Arial" w:hAnsi="Arial" w:cs="Arial"/>
        </w:rPr>
        <w:t xml:space="preserve"> r</w:t>
      </w:r>
      <w:r w:rsidR="0029606A" w:rsidRPr="000575B1">
        <w:rPr>
          <w:rFonts w:ascii="Arial" w:hAnsi="Arial" w:cs="Arial"/>
        </w:rPr>
        <w:t>.</w:t>
      </w:r>
      <w:r w:rsidRPr="000575B1">
        <w:rPr>
          <w:rFonts w:ascii="Arial" w:hAnsi="Arial" w:cs="Arial"/>
        </w:rPr>
        <w:t xml:space="preserve"> Prawo </w:t>
      </w:r>
      <w:r w:rsidR="0029606A" w:rsidRPr="000575B1">
        <w:rPr>
          <w:rFonts w:ascii="Arial" w:hAnsi="Arial" w:cs="Arial"/>
        </w:rPr>
        <w:t>z</w:t>
      </w:r>
      <w:r w:rsidRPr="000575B1">
        <w:rPr>
          <w:rFonts w:ascii="Arial" w:hAnsi="Arial" w:cs="Arial"/>
        </w:rPr>
        <w:t xml:space="preserve">amówień </w:t>
      </w:r>
      <w:r w:rsidR="0029606A" w:rsidRPr="000575B1">
        <w:rPr>
          <w:rFonts w:ascii="Arial" w:hAnsi="Arial" w:cs="Arial"/>
        </w:rPr>
        <w:t>p</w:t>
      </w:r>
      <w:r w:rsidRPr="000575B1">
        <w:rPr>
          <w:rFonts w:ascii="Arial" w:hAnsi="Arial" w:cs="Arial"/>
        </w:rPr>
        <w:t xml:space="preserve">ublicznych </w:t>
      </w:r>
      <w:r w:rsidR="0006017F" w:rsidRPr="000575B1">
        <w:rPr>
          <w:rFonts w:ascii="Arial" w:hAnsi="Arial" w:cs="Arial"/>
        </w:rPr>
        <w:t>(</w:t>
      </w:r>
      <w:proofErr w:type="spellStart"/>
      <w:r w:rsidR="0006017F" w:rsidRPr="000575B1">
        <w:rPr>
          <w:rFonts w:ascii="Arial" w:hAnsi="Arial" w:cs="Arial"/>
        </w:rPr>
        <w:t>t.j</w:t>
      </w:r>
      <w:proofErr w:type="spellEnd"/>
      <w:r w:rsidR="0006017F" w:rsidRPr="000575B1">
        <w:rPr>
          <w:rFonts w:ascii="Arial" w:hAnsi="Arial" w:cs="Arial"/>
        </w:rPr>
        <w:t>. Dz.U. z 2021r. poz. 1129)</w:t>
      </w:r>
      <w:r w:rsidR="00BE7BFD" w:rsidRPr="000575B1">
        <w:rPr>
          <w:rFonts w:ascii="Arial" w:hAnsi="Arial" w:cs="Arial"/>
        </w:rPr>
        <w:t xml:space="preserve">, </w:t>
      </w:r>
      <w:r w:rsidR="00E74BC3" w:rsidRPr="000575B1">
        <w:rPr>
          <w:rFonts w:ascii="Arial" w:hAnsi="Arial" w:cs="Arial"/>
        </w:rPr>
        <w:t>udostępnia</w:t>
      </w:r>
      <w:r w:rsidR="00BE7BFD" w:rsidRPr="000575B1">
        <w:rPr>
          <w:rFonts w:ascii="Arial" w:hAnsi="Arial" w:cs="Arial"/>
        </w:rPr>
        <w:t xml:space="preserve"> poniżej treść zapytań do S</w:t>
      </w:r>
      <w:r w:rsidR="0012774F" w:rsidRPr="000575B1">
        <w:rPr>
          <w:rFonts w:ascii="Arial" w:hAnsi="Arial" w:cs="Arial"/>
        </w:rPr>
        <w:t>pecyfikacji Warunków Zamówienia (</w:t>
      </w:r>
      <w:r w:rsidR="0012774F" w:rsidRPr="000575B1">
        <w:rPr>
          <w:rFonts w:ascii="Arial" w:hAnsi="Arial" w:cs="Arial"/>
          <w:lang w:eastAsia="ar-SA"/>
        </w:rPr>
        <w:t>zwanej dalej</w:t>
      </w:r>
      <w:r w:rsidR="0012774F" w:rsidRPr="000575B1">
        <w:rPr>
          <w:rFonts w:ascii="Arial" w:hAnsi="Arial" w:cs="Arial"/>
          <w:b/>
          <w:lang w:eastAsia="ar-SA"/>
        </w:rPr>
        <w:t xml:space="preserve"> </w:t>
      </w:r>
      <w:r w:rsidR="0012774F" w:rsidRPr="000575B1">
        <w:rPr>
          <w:rFonts w:ascii="Arial" w:hAnsi="Arial" w:cs="Arial"/>
          <w:bCs/>
          <w:lang w:eastAsia="ar-SA"/>
        </w:rPr>
        <w:t>”SWZ”)</w:t>
      </w:r>
      <w:r w:rsidR="00E74BC3" w:rsidRPr="000575B1">
        <w:rPr>
          <w:rFonts w:ascii="Arial" w:hAnsi="Arial" w:cs="Arial"/>
          <w:bCs/>
          <w:lang w:eastAsia="ar-SA"/>
        </w:rPr>
        <w:t xml:space="preserve"> </w:t>
      </w:r>
      <w:r w:rsidR="00E74BC3" w:rsidRPr="000575B1">
        <w:rPr>
          <w:rFonts w:ascii="Arial" w:hAnsi="Arial" w:cs="Arial"/>
        </w:rPr>
        <w:t>wraz z wyjaśnieniami</w:t>
      </w:r>
      <w:r w:rsidR="0012774F" w:rsidRPr="000575B1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017F" w:rsidRPr="000575B1" w14:paraId="2785CFFA" w14:textId="77777777" w:rsidTr="0099130F">
        <w:tc>
          <w:tcPr>
            <w:tcW w:w="9356" w:type="dxa"/>
            <w:shd w:val="clear" w:color="auto" w:fill="auto"/>
          </w:tcPr>
          <w:p w14:paraId="3EED2C06" w14:textId="77777777" w:rsidR="0006017F" w:rsidRPr="000575B1" w:rsidRDefault="0006017F" w:rsidP="0099130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0575B1">
              <w:rPr>
                <w:rFonts w:ascii="Arial" w:hAnsi="Arial" w:cs="Arial"/>
                <w:b/>
                <w:bCs/>
              </w:rPr>
              <w:t>Pytanie nr 1</w:t>
            </w:r>
          </w:p>
          <w:p w14:paraId="2BBEAA30" w14:textId="77777777" w:rsidR="0006017F" w:rsidRPr="000575B1" w:rsidRDefault="0006017F" w:rsidP="0099130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</w:rPr>
              <w:t>Proszę o wyjaśnienie następujących kwestii związanych z umową:</w:t>
            </w:r>
          </w:p>
          <w:p w14:paraId="4C93BC44" w14:textId="77777777" w:rsidR="0006017F" w:rsidRPr="000575B1" w:rsidRDefault="0006017F" w:rsidP="0099130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</w:rPr>
              <w:t>1. Zadanie przewiduje, iż audyt jest integralną częścią umowy, natomiast OPZ nie zawiera wszystkich elementów audytu. Proszę odnieść się i wyjaśnić, co dokładnie jest przedmiotem zamówienia?</w:t>
            </w:r>
          </w:p>
          <w:p w14:paraId="5AAA6BD2" w14:textId="77777777" w:rsidR="0006017F" w:rsidRPr="000575B1" w:rsidRDefault="0006017F" w:rsidP="0099130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</w:rPr>
              <w:t>2. W umowie jest zapis o odbiorach technicznych, inwentaryzacji powykonawczej w formie operatu powykonawczego. Proszę, o wyjaśnienie czego dotyczy ten punkt.</w:t>
            </w:r>
          </w:p>
          <w:p w14:paraId="56F73F70" w14:textId="48968A17" w:rsidR="0006017F" w:rsidRPr="000575B1" w:rsidRDefault="0006017F" w:rsidP="0099130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</w:rPr>
              <w:t>3. Czy przy ociepleniach należy uwzględnić nowe obróbki blacharskie, parapety, rynny i rury spustowe?</w:t>
            </w:r>
          </w:p>
          <w:p w14:paraId="2BB4E80E" w14:textId="77777777" w:rsidR="000D7416" w:rsidRPr="000575B1" w:rsidRDefault="000D7416" w:rsidP="000D741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</w:rPr>
              <w:t>Doprowadzenie wody do centralnego zasilania grzejników</w:t>
            </w:r>
          </w:p>
          <w:p w14:paraId="523C7037" w14:textId="56371A7B" w:rsidR="000D7416" w:rsidRPr="000575B1" w:rsidRDefault="000D7416" w:rsidP="000D741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</w:rPr>
              <w:t>W jaki sposób przewidywana jest instalacja rozprowadzania zasilania grzejników i instalacja doprowadzenia wody sieciowej do grzejników - czy w podłogach, czy w ścianach? Proszę o podanie rozwiązania technicznego montażu rur doprowadzających wodę.</w:t>
            </w:r>
          </w:p>
          <w:p w14:paraId="3923FA3B" w14:textId="77777777" w:rsidR="0051609B" w:rsidRPr="000575B1" w:rsidRDefault="0051609B" w:rsidP="0099130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664997F5" w14:textId="28C7FE5E" w:rsidR="0006017F" w:rsidRPr="000575B1" w:rsidRDefault="0006017F" w:rsidP="0051609B">
            <w:pPr>
              <w:spacing w:after="40"/>
              <w:ind w:left="30" w:right="-72"/>
              <w:jc w:val="center"/>
              <w:rPr>
                <w:rFonts w:ascii="Arial" w:hAnsi="Arial" w:cs="Arial"/>
                <w:b/>
                <w:bCs/>
              </w:rPr>
            </w:pPr>
            <w:r w:rsidRPr="000575B1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1B761C84" w14:textId="47F9FE5E" w:rsidR="00933231" w:rsidRPr="000575B1" w:rsidRDefault="00933231" w:rsidP="00933231">
            <w:pPr>
              <w:spacing w:after="40"/>
              <w:ind w:left="30" w:right="-72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  <w:b/>
                <w:bCs/>
              </w:rPr>
              <w:t xml:space="preserve">Ad. 1. </w:t>
            </w:r>
            <w:r w:rsidRPr="000575B1">
              <w:rPr>
                <w:rFonts w:ascii="Arial" w:hAnsi="Arial" w:cs="Arial"/>
              </w:rPr>
              <w:t>Przedmiotem zamówienia jest zakres określony w OPZ</w:t>
            </w:r>
          </w:p>
          <w:p w14:paraId="4E0E02E0" w14:textId="0AEB826C" w:rsidR="00933231" w:rsidRPr="000575B1" w:rsidRDefault="00933231" w:rsidP="00933231">
            <w:pPr>
              <w:spacing w:after="40"/>
              <w:ind w:left="30" w:right="-72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  <w:b/>
                <w:bCs/>
              </w:rPr>
              <w:t xml:space="preserve">Ad. 2. </w:t>
            </w:r>
            <w:r w:rsidRPr="000575B1">
              <w:rPr>
                <w:rFonts w:ascii="Arial" w:hAnsi="Arial" w:cs="Arial"/>
              </w:rPr>
              <w:t>Zamawiający odsyła do OPZ, pkt. IV. Dokumentacja powykonawcza</w:t>
            </w:r>
          </w:p>
          <w:p w14:paraId="07F71705" w14:textId="6D4B1696" w:rsidR="00933231" w:rsidRPr="000575B1" w:rsidRDefault="00933231" w:rsidP="00933231">
            <w:pPr>
              <w:spacing w:after="40"/>
              <w:ind w:left="30" w:right="-72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  <w:b/>
                <w:bCs/>
              </w:rPr>
              <w:t xml:space="preserve">Ad. 3. </w:t>
            </w:r>
            <w:r w:rsidRPr="000575B1">
              <w:rPr>
                <w:rFonts w:ascii="Arial" w:hAnsi="Arial" w:cs="Arial"/>
              </w:rPr>
              <w:t>Zamawiający odsyła do OPZ, pkt. V.1. Docieplenie ścian zewnętrznych</w:t>
            </w:r>
          </w:p>
          <w:p w14:paraId="74AE6416" w14:textId="77777777" w:rsidR="00933231" w:rsidRPr="000575B1" w:rsidRDefault="00933231" w:rsidP="00933231">
            <w:pPr>
              <w:spacing w:after="40"/>
              <w:ind w:left="30" w:right="-72"/>
              <w:rPr>
                <w:rFonts w:ascii="Arial" w:hAnsi="Arial" w:cs="Arial"/>
              </w:rPr>
            </w:pPr>
          </w:p>
          <w:p w14:paraId="478FA8CA" w14:textId="614299E6" w:rsidR="00933231" w:rsidRPr="000575B1" w:rsidRDefault="00933231" w:rsidP="0093323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</w:rPr>
              <w:t>Doprowadzenie wody do centralnego zasilania grzejników</w:t>
            </w:r>
          </w:p>
          <w:p w14:paraId="5316FAC6" w14:textId="36B45227" w:rsidR="00933231" w:rsidRDefault="00933231" w:rsidP="0093323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575B1">
              <w:rPr>
                <w:rFonts w:ascii="Arial" w:hAnsi="Arial" w:cs="Arial"/>
              </w:rPr>
              <w:t>Zamawiający odsyła do OPZ</w:t>
            </w:r>
            <w:r w:rsidR="000575B1" w:rsidRPr="000575B1">
              <w:rPr>
                <w:rFonts w:ascii="Arial" w:hAnsi="Arial" w:cs="Arial"/>
              </w:rPr>
              <w:t>, pkt. V.7. Instalacja c.o. + Wykonawca zobowiązany jest uzgodnić rozwiązanie sposobu prowadzenia przewodów dla każdego z budynków z mieszkańcem i IN</w:t>
            </w:r>
          </w:p>
          <w:p w14:paraId="3EC084D9" w14:textId="0E1D7BAB" w:rsidR="0045692F" w:rsidRDefault="0045692F" w:rsidP="0093323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Zamawiający dokonuje zmiany treści paragrafu 1 ust. 1 Projektu umowy, który otrzymuje brzmienie:</w:t>
            </w:r>
          </w:p>
          <w:p w14:paraId="1C1DFABB" w14:textId="2C8EE781" w:rsidR="00D63209" w:rsidRDefault="00D63209" w:rsidP="00B83C3C">
            <w:pPr>
              <w:tabs>
                <w:tab w:val="left" w:pos="1365"/>
              </w:tabs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§ 1 ust. 1 ,,Na mocy niniejszej umowy Zamawiający zleca, a Wykonawca przyjmuje do wykonania roboty budowlane zadania inwestycyjnego pn. </w:t>
            </w:r>
            <w:r w:rsidRPr="00B83C3C">
              <w:rPr>
                <w:rFonts w:ascii="Arial" w:hAnsi="Arial" w:cs="Arial"/>
                <w:b/>
                <w:bCs/>
              </w:rPr>
              <w:t xml:space="preserve">Realizacja przedsięwzięć niskoemisyjnych budynków jednorodzinnych w ramach programu STOP SMOK dla gminy Niepołomice – Etap I, zadanie nr ………….. pn. ……………….., </w:t>
            </w:r>
            <w:r>
              <w:rPr>
                <w:rFonts w:ascii="Arial" w:hAnsi="Arial" w:cs="Arial"/>
              </w:rPr>
              <w:t>wskazane w Opisie Przedmiotu Zamówienia</w:t>
            </w:r>
            <w:r w:rsidR="00B83C3C">
              <w:rPr>
                <w:rFonts w:ascii="Arial" w:hAnsi="Arial" w:cs="Arial"/>
              </w:rPr>
              <w:t xml:space="preserve"> stanowiącym integralna część umowy, zwanym dalej ,,Przedmiotem Umowy”. Audyt, stanowiący integralna część umowy, ograniczony jest zakresem zadania wskazanego w OPZ”.</w:t>
            </w:r>
          </w:p>
          <w:p w14:paraId="30577DE7" w14:textId="16D4BABD" w:rsidR="0006017F" w:rsidRPr="000575B1" w:rsidRDefault="0006017F" w:rsidP="00B83C3C">
            <w:pPr>
              <w:spacing w:after="60"/>
              <w:ind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5388611E" w14:textId="77777777" w:rsidR="00BE7BFD" w:rsidRPr="000575B1" w:rsidRDefault="00BE7BFD" w:rsidP="00520165">
      <w:pPr>
        <w:jc w:val="both"/>
        <w:rPr>
          <w:rFonts w:ascii="Arial" w:hAnsi="Arial" w:cs="Arial"/>
        </w:rPr>
      </w:pPr>
    </w:p>
    <w:p w14:paraId="61942A0A" w14:textId="77777777" w:rsidR="00B83C3C" w:rsidRDefault="00B83C3C" w:rsidP="00D8461B">
      <w:pPr>
        <w:spacing w:before="120" w:after="120" w:line="360" w:lineRule="auto"/>
        <w:ind w:left="567"/>
        <w:jc w:val="right"/>
        <w:rPr>
          <w:rFonts w:ascii="Arial" w:hAnsi="Arial" w:cs="Arial"/>
        </w:rPr>
      </w:pPr>
    </w:p>
    <w:p w14:paraId="288201F9" w14:textId="210896F6" w:rsidR="006D4AB3" w:rsidRPr="000575B1" w:rsidRDefault="0051609B" w:rsidP="00D8461B">
      <w:pPr>
        <w:spacing w:before="120" w:after="120" w:line="360" w:lineRule="auto"/>
        <w:ind w:left="567"/>
        <w:jc w:val="right"/>
      </w:pPr>
      <w:r w:rsidRPr="000575B1">
        <w:rPr>
          <w:rFonts w:ascii="Arial" w:hAnsi="Arial" w:cs="Arial"/>
        </w:rPr>
        <w:t>…………………………..</w:t>
      </w:r>
    </w:p>
    <w:sectPr w:rsidR="006D4AB3" w:rsidRPr="000575B1" w:rsidSect="00B83C3C">
      <w:footerReference w:type="even" r:id="rId7"/>
      <w:footerReference w:type="first" r:id="rId8"/>
      <w:pgSz w:w="11906" w:h="16838" w:code="9"/>
      <w:pgMar w:top="56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FEFEB" w14:textId="77777777" w:rsidR="00E67749" w:rsidRDefault="00E67749">
      <w:r>
        <w:separator/>
      </w:r>
    </w:p>
  </w:endnote>
  <w:endnote w:type="continuationSeparator" w:id="0">
    <w:p w14:paraId="1A5E2E3C" w14:textId="77777777" w:rsidR="00E67749" w:rsidRDefault="00E67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912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C742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3DB6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D583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2A05C0" w14:textId="77777777" w:rsidR="006D4AB3" w:rsidRDefault="006D4AB3">
    <w:pPr>
      <w:pStyle w:val="Stopka"/>
      <w:tabs>
        <w:tab w:val="clear" w:pos="4536"/>
        <w:tab w:val="left" w:pos="6237"/>
      </w:tabs>
    </w:pPr>
  </w:p>
  <w:p w14:paraId="0E2B78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FED48" w14:textId="77777777" w:rsidR="00E67749" w:rsidRDefault="00E67749">
      <w:r>
        <w:separator/>
      </w:r>
    </w:p>
  </w:footnote>
  <w:footnote w:type="continuationSeparator" w:id="0">
    <w:p w14:paraId="2EA33749" w14:textId="77777777" w:rsidR="00E67749" w:rsidRDefault="00E677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2660663">
    <w:abstractNumId w:val="3"/>
  </w:num>
  <w:num w:numId="2" w16cid:durableId="1926259170">
    <w:abstractNumId w:val="6"/>
  </w:num>
  <w:num w:numId="3" w16cid:durableId="1851023460">
    <w:abstractNumId w:val="2"/>
  </w:num>
  <w:num w:numId="4" w16cid:durableId="510222543">
    <w:abstractNumId w:val="5"/>
  </w:num>
  <w:num w:numId="5" w16cid:durableId="561063813">
    <w:abstractNumId w:val="0"/>
  </w:num>
  <w:num w:numId="6" w16cid:durableId="1600674512">
    <w:abstractNumId w:val="1"/>
  </w:num>
  <w:num w:numId="7" w16cid:durableId="7401008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749"/>
    <w:rsid w:val="00031374"/>
    <w:rsid w:val="000575B1"/>
    <w:rsid w:val="0006017F"/>
    <w:rsid w:val="000A1097"/>
    <w:rsid w:val="000D7416"/>
    <w:rsid w:val="000E2A8F"/>
    <w:rsid w:val="0012774F"/>
    <w:rsid w:val="00144B7A"/>
    <w:rsid w:val="00180C6E"/>
    <w:rsid w:val="0029606A"/>
    <w:rsid w:val="0045692F"/>
    <w:rsid w:val="004848F3"/>
    <w:rsid w:val="004A75F2"/>
    <w:rsid w:val="005144A9"/>
    <w:rsid w:val="0051609B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33231"/>
    <w:rsid w:val="00A905AC"/>
    <w:rsid w:val="00AE07DB"/>
    <w:rsid w:val="00B83C3C"/>
    <w:rsid w:val="00BA6584"/>
    <w:rsid w:val="00BE7BFD"/>
    <w:rsid w:val="00C370F2"/>
    <w:rsid w:val="00C44EEC"/>
    <w:rsid w:val="00D22FFA"/>
    <w:rsid w:val="00D63209"/>
    <w:rsid w:val="00D8461B"/>
    <w:rsid w:val="00D915F2"/>
    <w:rsid w:val="00DF32E8"/>
    <w:rsid w:val="00DF53CA"/>
    <w:rsid w:val="00E21B49"/>
    <w:rsid w:val="00E2789F"/>
    <w:rsid w:val="00E67749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3BC8E2"/>
  <w15:chartTrackingRefBased/>
  <w15:docId w15:val="{12B6AD44-D3DF-436C-876A-0E175945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352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2022-05-11T10:54:00Z</cp:lastPrinted>
  <dcterms:created xsi:type="dcterms:W3CDTF">2022-05-11T10:54:00Z</dcterms:created>
  <dcterms:modified xsi:type="dcterms:W3CDTF">2022-05-11T10:54:00Z</dcterms:modified>
</cp:coreProperties>
</file>