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0B8" w:rsidRPr="009430B8" w:rsidRDefault="009430B8" w:rsidP="009430B8">
      <w:r w:rsidRPr="009430B8">
        <w:t>18/05/2022    S96</w:t>
      </w:r>
    </w:p>
    <w:p w:rsidR="009430B8" w:rsidRPr="009430B8" w:rsidRDefault="009430B8" w:rsidP="009430B8">
      <w:pPr>
        <w:jc w:val="center"/>
        <w:rPr>
          <w:b/>
          <w:bCs/>
        </w:rPr>
      </w:pPr>
      <w:r w:rsidRPr="009430B8">
        <w:rPr>
          <w:b/>
          <w:bCs/>
        </w:rPr>
        <w:t>Polska-Kraków: Usługi rekreacyjne, kulturalne i sportowe</w:t>
      </w:r>
    </w:p>
    <w:p w:rsidR="009430B8" w:rsidRPr="009430B8" w:rsidRDefault="009430B8" w:rsidP="009430B8">
      <w:pPr>
        <w:jc w:val="center"/>
        <w:rPr>
          <w:b/>
          <w:bCs/>
        </w:rPr>
      </w:pPr>
      <w:r w:rsidRPr="009430B8">
        <w:rPr>
          <w:b/>
          <w:bCs/>
        </w:rPr>
        <w:t>2022/S 096-266549</w:t>
      </w:r>
    </w:p>
    <w:p w:rsidR="009430B8" w:rsidRPr="009430B8" w:rsidRDefault="009430B8" w:rsidP="009430B8">
      <w:pPr>
        <w:jc w:val="center"/>
        <w:rPr>
          <w:b/>
          <w:bCs/>
        </w:rPr>
      </w:pPr>
      <w:r w:rsidRPr="009430B8">
        <w:rPr>
          <w:b/>
          <w:bCs/>
        </w:rPr>
        <w:t>Usługi społeczne i inne szczególne usługi – zamówienia publiczne</w:t>
      </w:r>
    </w:p>
    <w:p w:rsidR="009430B8" w:rsidRPr="009430B8" w:rsidRDefault="009430B8" w:rsidP="009430B8">
      <w:pPr>
        <w:jc w:val="center"/>
        <w:rPr>
          <w:b/>
          <w:bCs/>
          <w:u w:val="single"/>
        </w:rPr>
      </w:pPr>
      <w:r w:rsidRPr="009430B8">
        <w:rPr>
          <w:b/>
          <w:bCs/>
          <w:u w:val="single"/>
        </w:rPr>
        <w:t>Ogłoszenie o zamówieniu</w:t>
      </w:r>
    </w:p>
    <w:p w:rsidR="009430B8" w:rsidRDefault="009430B8" w:rsidP="009430B8">
      <w:pPr>
        <w:jc w:val="center"/>
        <w:rPr>
          <w:b/>
          <w:bCs/>
        </w:rPr>
      </w:pPr>
      <w:r w:rsidRPr="009430B8">
        <w:rPr>
          <w:b/>
          <w:bCs/>
        </w:rPr>
        <w:t>Usługi</w:t>
      </w:r>
    </w:p>
    <w:p w:rsidR="009430B8" w:rsidRPr="009430B8" w:rsidRDefault="009430B8" w:rsidP="009430B8">
      <w:pPr>
        <w:jc w:val="center"/>
        <w:rPr>
          <w:b/>
          <w:bCs/>
        </w:rPr>
      </w:pPr>
    </w:p>
    <w:p w:rsidR="009430B8" w:rsidRPr="009430B8" w:rsidRDefault="009430B8" w:rsidP="009430B8">
      <w:pPr>
        <w:rPr>
          <w:b/>
          <w:bCs/>
        </w:rPr>
      </w:pPr>
      <w:r w:rsidRPr="009430B8">
        <w:rPr>
          <w:b/>
          <w:bCs/>
        </w:rPr>
        <w:t>Podstawa prawna:</w:t>
      </w:r>
    </w:p>
    <w:p w:rsidR="009430B8" w:rsidRPr="009430B8" w:rsidRDefault="009430B8" w:rsidP="009430B8">
      <w:r w:rsidRPr="009430B8">
        <w:t>Dyrektywa 2014/24/UE</w:t>
      </w:r>
    </w:p>
    <w:p w:rsidR="009430B8" w:rsidRPr="009430B8" w:rsidRDefault="009430B8" w:rsidP="009430B8">
      <w:r w:rsidRPr="009430B8">
        <w:t>Sekcja I: Instytucja zamawiająca</w:t>
      </w:r>
    </w:p>
    <w:p w:rsidR="009430B8" w:rsidRPr="009430B8" w:rsidRDefault="009430B8" w:rsidP="009430B8">
      <w:r w:rsidRPr="009430B8">
        <w:rPr>
          <w:color w:val="000000"/>
        </w:rPr>
        <w:t>I.1)</w:t>
      </w:r>
      <w:r w:rsidRPr="009430B8">
        <w:rPr>
          <w:b/>
          <w:bCs/>
          <w:color w:val="000000"/>
        </w:rPr>
        <w:t>Nazwa i adresy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Oficjalna nazwa: Akademia Górniczo - Hutnicza im. Stanisława Staszica w Krakowie</w:t>
      </w:r>
      <w:r w:rsidRPr="009430B8">
        <w:rPr>
          <w:color w:val="000000"/>
        </w:rPr>
        <w:br/>
        <w:t>Adres pocztowy: Al. Mickiewicza 30, 30-059 Kraków</w:t>
      </w:r>
      <w:r w:rsidRPr="009430B8">
        <w:rPr>
          <w:color w:val="000000"/>
        </w:rPr>
        <w:br/>
        <w:t>Miejscowość: Kraków</w:t>
      </w:r>
      <w:r w:rsidRPr="009430B8">
        <w:rPr>
          <w:color w:val="000000"/>
        </w:rPr>
        <w:br/>
        <w:t>Kod NUTS: PL213 Miasto Kraków</w:t>
      </w:r>
      <w:r w:rsidRPr="009430B8">
        <w:rPr>
          <w:color w:val="000000"/>
        </w:rPr>
        <w:br/>
        <w:t>Kod pocztowy: 30-059</w:t>
      </w:r>
      <w:r w:rsidRPr="009430B8">
        <w:rPr>
          <w:color w:val="000000"/>
        </w:rPr>
        <w:br/>
        <w:t>Państwo: Polska</w:t>
      </w:r>
      <w:r w:rsidRPr="009430B8">
        <w:rPr>
          <w:color w:val="000000"/>
        </w:rPr>
        <w:br/>
        <w:t>Osoba do kontaktów: Michał Długoń</w:t>
      </w:r>
      <w:r w:rsidRPr="009430B8">
        <w:rPr>
          <w:color w:val="000000"/>
        </w:rPr>
        <w:br/>
        <w:t xml:space="preserve">E-mail: </w:t>
      </w:r>
      <w:hyperlink r:id="rId7" w:history="1">
        <w:r w:rsidRPr="009430B8">
          <w:rPr>
            <w:color w:val="0000FF"/>
            <w:u w:val="single"/>
          </w:rPr>
          <w:t>dzp@agh.edu.pl</w:t>
        </w:r>
      </w:hyperlink>
      <w:r w:rsidRPr="009430B8">
        <w:rPr>
          <w:color w:val="000000"/>
        </w:rPr>
        <w:br/>
        <w:t>Tel.: +48 126173595</w:t>
      </w:r>
      <w:r w:rsidRPr="009430B8">
        <w:rPr>
          <w:color w:val="000000"/>
        </w:rPr>
        <w:br/>
        <w:t>Faks: +48 126173363</w:t>
      </w:r>
      <w:r w:rsidRPr="009430B8">
        <w:rPr>
          <w:color w:val="000000"/>
        </w:rPr>
        <w:br/>
      </w:r>
      <w:r w:rsidRPr="009430B8">
        <w:rPr>
          <w:b/>
          <w:bCs/>
          <w:color w:val="000000"/>
        </w:rPr>
        <w:t xml:space="preserve">Adresy internetowe: </w:t>
      </w:r>
      <w:r w:rsidRPr="009430B8">
        <w:rPr>
          <w:color w:val="000000"/>
        </w:rPr>
        <w:br/>
        <w:t xml:space="preserve">Główny adres: </w:t>
      </w:r>
      <w:hyperlink r:id="rId8" w:tgtFrame="_blank" w:history="1">
        <w:r w:rsidRPr="009430B8">
          <w:rPr>
            <w:color w:val="0000FF"/>
            <w:u w:val="single"/>
          </w:rPr>
          <w:t>www.dzp.agh.edu.pl</w:t>
        </w:r>
      </w:hyperlink>
      <w:r w:rsidRPr="009430B8">
        <w:rPr>
          <w:color w:val="000000"/>
        </w:rPr>
        <w:br/>
        <w:t xml:space="preserve">Adres profilu nabywcy: </w:t>
      </w:r>
      <w:hyperlink r:id="rId9" w:tgtFrame="_blank" w:history="1">
        <w:r w:rsidRPr="009430B8">
          <w:rPr>
            <w:color w:val="0000FF"/>
            <w:u w:val="single"/>
          </w:rPr>
          <w:t>www.dzp.agh.edu.pl</w:t>
        </w:r>
      </w:hyperlink>
    </w:p>
    <w:p w:rsidR="009430B8" w:rsidRPr="009430B8" w:rsidRDefault="009430B8" w:rsidP="009430B8">
      <w:r w:rsidRPr="009430B8">
        <w:rPr>
          <w:color w:val="000000"/>
        </w:rPr>
        <w:t>I.3)</w:t>
      </w:r>
      <w:r w:rsidRPr="009430B8">
        <w:rPr>
          <w:b/>
          <w:bCs/>
          <w:color w:val="000000"/>
        </w:rPr>
        <w:t>Komunikacja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9430B8">
          <w:rPr>
            <w:color w:val="0000FF"/>
            <w:u w:val="single"/>
          </w:rPr>
          <w:t>www.dzp.agh.edu.pl</w:t>
        </w:r>
      </w:hyperlink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Więcej informacji można uzyskać pod adresem podanym powyżej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9430B8">
          <w:rPr>
            <w:color w:val="0000FF"/>
            <w:u w:val="single"/>
          </w:rPr>
          <w:t>https://e-propublico.pl</w:t>
        </w:r>
      </w:hyperlink>
    </w:p>
    <w:p w:rsidR="009430B8" w:rsidRPr="009430B8" w:rsidRDefault="009430B8" w:rsidP="009430B8">
      <w:r w:rsidRPr="009430B8">
        <w:rPr>
          <w:color w:val="000000"/>
        </w:rPr>
        <w:t>I.4)</w:t>
      </w:r>
      <w:r w:rsidRPr="009430B8">
        <w:rPr>
          <w:b/>
          <w:bCs/>
          <w:color w:val="000000"/>
        </w:rPr>
        <w:t>Rodzaj instytucji zamawiającej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 xml:space="preserve">Inny rodzaj: Uczelnia Publiczna </w:t>
      </w:r>
    </w:p>
    <w:p w:rsidR="009430B8" w:rsidRPr="009430B8" w:rsidRDefault="009430B8" w:rsidP="009430B8">
      <w:r w:rsidRPr="009430B8">
        <w:rPr>
          <w:color w:val="000000"/>
        </w:rPr>
        <w:t>I.5)</w:t>
      </w:r>
      <w:r w:rsidRPr="009430B8">
        <w:rPr>
          <w:b/>
          <w:bCs/>
          <w:color w:val="000000"/>
        </w:rPr>
        <w:t>Główny przedmiot działalności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Edukacja</w:t>
      </w:r>
    </w:p>
    <w:p w:rsidR="009430B8" w:rsidRPr="009430B8" w:rsidRDefault="009430B8" w:rsidP="009430B8">
      <w:r w:rsidRPr="009430B8">
        <w:t>Sekcja II: Przedmiot</w:t>
      </w:r>
    </w:p>
    <w:p w:rsidR="009430B8" w:rsidRPr="009430B8" w:rsidRDefault="009430B8" w:rsidP="009430B8">
      <w:r w:rsidRPr="009430B8">
        <w:rPr>
          <w:color w:val="000000"/>
        </w:rPr>
        <w:t>II.1)</w:t>
      </w:r>
      <w:r w:rsidRPr="009430B8">
        <w:rPr>
          <w:b/>
          <w:bCs/>
          <w:color w:val="000000"/>
        </w:rPr>
        <w:t>Wielkość lub zakres zamówienia</w:t>
      </w:r>
    </w:p>
    <w:p w:rsidR="009430B8" w:rsidRPr="009430B8" w:rsidRDefault="009430B8" w:rsidP="009430B8">
      <w:r w:rsidRPr="009430B8">
        <w:rPr>
          <w:color w:val="000000"/>
        </w:rPr>
        <w:t>II.1.1)</w:t>
      </w:r>
      <w:r w:rsidRPr="009430B8">
        <w:rPr>
          <w:b/>
          <w:bCs/>
          <w:color w:val="000000"/>
        </w:rPr>
        <w:t>Nazwa: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 xml:space="preserve">Usługa dostarczania karnetów na usługi rekreacyjne i sportowe dla AGH, ACK </w:t>
      </w:r>
      <w:proofErr w:type="spellStart"/>
      <w:r w:rsidRPr="009430B8">
        <w:rPr>
          <w:color w:val="000000"/>
        </w:rPr>
        <w:t>Cyfronet</w:t>
      </w:r>
      <w:proofErr w:type="spellEnd"/>
      <w:r w:rsidRPr="009430B8">
        <w:rPr>
          <w:color w:val="000000"/>
        </w:rPr>
        <w:t xml:space="preserve"> AGH i Narodowego Centrum Nauki - Kc-zp.272--292/22.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Numer referencyjny: Kc-zp.272--292/22</w:t>
      </w:r>
    </w:p>
    <w:p w:rsidR="009430B8" w:rsidRPr="009430B8" w:rsidRDefault="009430B8" w:rsidP="009430B8">
      <w:r w:rsidRPr="009430B8">
        <w:rPr>
          <w:color w:val="000000"/>
        </w:rPr>
        <w:t>II.1.2)</w:t>
      </w:r>
      <w:r w:rsidRPr="009430B8">
        <w:rPr>
          <w:b/>
          <w:bCs/>
          <w:color w:val="000000"/>
        </w:rPr>
        <w:t>Główny kod CPV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92000000 Usługi rekreacyjne, kulturalne i sportowe</w:t>
      </w:r>
    </w:p>
    <w:p w:rsidR="009430B8" w:rsidRPr="009430B8" w:rsidRDefault="009430B8" w:rsidP="009430B8">
      <w:r w:rsidRPr="009430B8">
        <w:rPr>
          <w:color w:val="000000"/>
        </w:rPr>
        <w:t>II.1.3)</w:t>
      </w:r>
      <w:r w:rsidRPr="009430B8">
        <w:rPr>
          <w:b/>
          <w:bCs/>
          <w:color w:val="000000"/>
        </w:rPr>
        <w:t>Rodzaj zamówienia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Usługi</w:t>
      </w:r>
    </w:p>
    <w:p w:rsidR="009430B8" w:rsidRPr="009430B8" w:rsidRDefault="009430B8" w:rsidP="009430B8">
      <w:r w:rsidRPr="009430B8">
        <w:rPr>
          <w:color w:val="000000"/>
        </w:rPr>
        <w:t>II.1.4)</w:t>
      </w:r>
      <w:r w:rsidRPr="009430B8">
        <w:rPr>
          <w:b/>
          <w:bCs/>
          <w:color w:val="000000"/>
        </w:rPr>
        <w:t>Krótki opis: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 xml:space="preserve">4.1. Przedmiotem zamówienia jest usługa dostarczania karnetów na usługi rekreacyjne i sportowe dla AGH, ACK </w:t>
      </w:r>
      <w:proofErr w:type="spellStart"/>
      <w:r w:rsidRPr="009430B8">
        <w:rPr>
          <w:color w:val="000000"/>
        </w:rPr>
        <w:t>Cyfronet</w:t>
      </w:r>
      <w:proofErr w:type="spellEnd"/>
      <w:r w:rsidRPr="009430B8">
        <w:rPr>
          <w:color w:val="000000"/>
        </w:rPr>
        <w:t xml:space="preserve"> AGH i Narodowego Centrum Nauki - Kc-zp.272--292/22.</w:t>
      </w:r>
    </w:p>
    <w:p w:rsidR="009430B8" w:rsidRPr="009430B8" w:rsidRDefault="009430B8" w:rsidP="009430B8">
      <w:r w:rsidRPr="009430B8">
        <w:rPr>
          <w:color w:val="000000"/>
        </w:rPr>
        <w:t>II.1.5)</w:t>
      </w:r>
      <w:r w:rsidRPr="009430B8">
        <w:rPr>
          <w:b/>
          <w:bCs/>
          <w:color w:val="000000"/>
        </w:rPr>
        <w:t>Szacunkowa całkowita wartość</w:t>
      </w:r>
    </w:p>
    <w:p w:rsidR="009430B8" w:rsidRPr="009430B8" w:rsidRDefault="009430B8" w:rsidP="009430B8">
      <w:r w:rsidRPr="009430B8">
        <w:rPr>
          <w:color w:val="000000"/>
        </w:rPr>
        <w:t>II.1.6)</w:t>
      </w:r>
      <w:r w:rsidRPr="009430B8">
        <w:rPr>
          <w:b/>
          <w:bCs/>
          <w:color w:val="000000"/>
        </w:rPr>
        <w:t>Informacje o częściach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To zamówienie podzielone jest na części: nie</w:t>
      </w:r>
    </w:p>
    <w:p w:rsidR="009430B8" w:rsidRPr="009430B8" w:rsidRDefault="009430B8" w:rsidP="009430B8">
      <w:r w:rsidRPr="009430B8">
        <w:rPr>
          <w:color w:val="000000"/>
        </w:rPr>
        <w:t>II.2)</w:t>
      </w:r>
      <w:r w:rsidRPr="009430B8">
        <w:rPr>
          <w:b/>
          <w:bCs/>
          <w:color w:val="000000"/>
        </w:rPr>
        <w:t>Opis</w:t>
      </w:r>
    </w:p>
    <w:p w:rsidR="009430B8" w:rsidRPr="009430B8" w:rsidRDefault="009430B8" w:rsidP="009430B8">
      <w:r w:rsidRPr="009430B8">
        <w:rPr>
          <w:color w:val="000000"/>
        </w:rPr>
        <w:t>II.2.3)</w:t>
      </w:r>
      <w:r w:rsidRPr="009430B8">
        <w:rPr>
          <w:b/>
          <w:bCs/>
          <w:color w:val="000000"/>
        </w:rPr>
        <w:t>Miejsce świadczenia usług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lastRenderedPageBreak/>
        <w:t>Kod NUTS: PL Polska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 xml:space="preserve">Główne miejsce lub lokalizacja realizacji: </w:t>
      </w:r>
    </w:p>
    <w:p w:rsidR="009430B8" w:rsidRPr="009430B8" w:rsidRDefault="009430B8" w:rsidP="009430B8">
      <w:pPr>
        <w:rPr>
          <w:color w:val="000000"/>
        </w:rPr>
      </w:pPr>
      <w:proofErr w:type="spellStart"/>
      <w:r w:rsidRPr="009430B8">
        <w:rPr>
          <w:color w:val="000000"/>
        </w:rPr>
        <w:t>Kraków,Polska</w:t>
      </w:r>
      <w:proofErr w:type="spellEnd"/>
    </w:p>
    <w:p w:rsidR="009430B8" w:rsidRPr="009430B8" w:rsidRDefault="009430B8" w:rsidP="009430B8">
      <w:r w:rsidRPr="009430B8">
        <w:rPr>
          <w:color w:val="000000"/>
        </w:rPr>
        <w:t>II.2.4)</w:t>
      </w:r>
      <w:r w:rsidRPr="009430B8">
        <w:rPr>
          <w:b/>
          <w:bCs/>
          <w:color w:val="000000"/>
        </w:rPr>
        <w:t>Opis zamówienia: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 xml:space="preserve">Przedmiotem zamówienia jest usługa dostarczania karnetów na usługi rekreacyjne i sportowe dla AGH, ACK </w:t>
      </w:r>
      <w:proofErr w:type="spellStart"/>
      <w:r w:rsidRPr="009430B8">
        <w:rPr>
          <w:color w:val="000000"/>
        </w:rPr>
        <w:t>Cyfronet</w:t>
      </w:r>
      <w:proofErr w:type="spellEnd"/>
      <w:r w:rsidRPr="009430B8">
        <w:rPr>
          <w:color w:val="000000"/>
        </w:rPr>
        <w:t xml:space="preserve"> AGH i Narodowego Centrum Nauki - Kc-zp.272--292/22.</w:t>
      </w:r>
    </w:p>
    <w:p w:rsidR="009430B8" w:rsidRPr="009430B8" w:rsidRDefault="009430B8" w:rsidP="009430B8">
      <w:r w:rsidRPr="009430B8">
        <w:rPr>
          <w:color w:val="000000"/>
        </w:rPr>
        <w:t>II.2.6)</w:t>
      </w:r>
      <w:r w:rsidRPr="009430B8">
        <w:rPr>
          <w:b/>
          <w:bCs/>
          <w:color w:val="000000"/>
        </w:rPr>
        <w:t>Szacunkowa wartość</w:t>
      </w:r>
    </w:p>
    <w:p w:rsidR="009430B8" w:rsidRPr="009430B8" w:rsidRDefault="009430B8" w:rsidP="009430B8">
      <w:r w:rsidRPr="009430B8">
        <w:rPr>
          <w:color w:val="000000"/>
        </w:rPr>
        <w:t>II.2.7)</w:t>
      </w:r>
      <w:r w:rsidRPr="009430B8">
        <w:rPr>
          <w:b/>
          <w:bCs/>
          <w:color w:val="000000"/>
        </w:rPr>
        <w:t>Okres obowiązywania zamówienia lub umowy ramowej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Koniec: 30/06/2024</w:t>
      </w:r>
    </w:p>
    <w:p w:rsidR="009430B8" w:rsidRPr="009430B8" w:rsidRDefault="009430B8" w:rsidP="009430B8">
      <w:r w:rsidRPr="009430B8">
        <w:rPr>
          <w:color w:val="000000"/>
        </w:rPr>
        <w:t>II.2.13)</w:t>
      </w:r>
      <w:r w:rsidRPr="009430B8">
        <w:rPr>
          <w:b/>
          <w:bCs/>
          <w:color w:val="000000"/>
        </w:rPr>
        <w:t>Informacje o funduszach Unii Europejskiej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Zamówienie dotyczy projektu/programu finansowanego ze środków Unii Europejskiej: nie</w:t>
      </w:r>
    </w:p>
    <w:p w:rsidR="009430B8" w:rsidRPr="009430B8" w:rsidRDefault="009430B8" w:rsidP="009430B8">
      <w:r w:rsidRPr="009430B8">
        <w:rPr>
          <w:color w:val="000000"/>
        </w:rPr>
        <w:t>II.2.14)</w:t>
      </w:r>
      <w:r w:rsidRPr="009430B8">
        <w:rPr>
          <w:b/>
          <w:bCs/>
          <w:color w:val="000000"/>
        </w:rPr>
        <w:t>Informacje dodatkowe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Zamówienie musi zostać zrealizowane w terminie: od 01.07.2022 r. do 30.06.2024 r.</w:t>
      </w:r>
    </w:p>
    <w:p w:rsidR="009430B8" w:rsidRPr="009430B8" w:rsidRDefault="009430B8" w:rsidP="009430B8">
      <w:r w:rsidRPr="009430B8">
        <w:t>Sekcja III: Informacje o charakterze prawnym, ekonomicznym, finansowym i technicznym</w:t>
      </w:r>
    </w:p>
    <w:p w:rsidR="009430B8" w:rsidRPr="009430B8" w:rsidRDefault="009430B8" w:rsidP="009430B8">
      <w:r w:rsidRPr="009430B8">
        <w:rPr>
          <w:color w:val="000000"/>
        </w:rPr>
        <w:t>III.1)</w:t>
      </w:r>
      <w:r w:rsidRPr="009430B8">
        <w:rPr>
          <w:b/>
          <w:bCs/>
          <w:color w:val="000000"/>
        </w:rPr>
        <w:t>Warunki udziału</w:t>
      </w:r>
    </w:p>
    <w:p w:rsidR="009430B8" w:rsidRPr="009430B8" w:rsidRDefault="009430B8" w:rsidP="009430B8">
      <w:r w:rsidRPr="009430B8">
        <w:rPr>
          <w:color w:val="000000"/>
        </w:rPr>
        <w:t>III.1.4)</w:t>
      </w:r>
      <w:r w:rsidRPr="009430B8">
        <w:rPr>
          <w:b/>
          <w:bCs/>
          <w:color w:val="000000"/>
        </w:rPr>
        <w:t>Obiektywne zasady i kryteria udziału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 xml:space="preserve">Wykaz i krótki opis zasad i kryteriów: 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 xml:space="preserve">1. O udzielenie zamówienia mogą ubiegać się Wykonawcy, którzy nie podlegają wykluczeniu na podstawie art. 108 ust. 1 ustawy </w:t>
      </w:r>
      <w:proofErr w:type="spellStart"/>
      <w:r w:rsidRPr="009430B8">
        <w:rPr>
          <w:color w:val="000000"/>
        </w:rPr>
        <w:t>Pzp</w:t>
      </w:r>
      <w:proofErr w:type="spellEnd"/>
      <w:r w:rsidRPr="009430B8">
        <w:rPr>
          <w:color w:val="000000"/>
        </w:rPr>
        <w:t xml:space="preserve"> oraz art. 109 ust. 1 pkt 4, pkt 5, pkt 6, pkt 7, pkt 8, pkt 9 i pkt 10 ustawy </w:t>
      </w:r>
      <w:proofErr w:type="spellStart"/>
      <w:r w:rsidRPr="009430B8">
        <w:rPr>
          <w:color w:val="000000"/>
        </w:rPr>
        <w:t>Pzp</w:t>
      </w:r>
      <w:proofErr w:type="spellEnd"/>
      <w:r w:rsidRPr="009430B8">
        <w:rPr>
          <w:color w:val="000000"/>
        </w:rPr>
        <w:t>. oraz na podstawie art. 5k rozporządzenia Rady (UE) nr 833/2014 i art. 7 ust. 1 ustawy sankcyjnej z dnia 13 kwietnia 2022 r.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2. Przy dokonywaniu wyboru najkorzystniejszej oferty Zamawiający stosować będzie niżej podane kryteria: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- cena 40 %,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- Ilość obiektów w Małopolsce 60%</w:t>
      </w:r>
    </w:p>
    <w:p w:rsidR="009430B8" w:rsidRPr="009430B8" w:rsidRDefault="009430B8" w:rsidP="009430B8">
      <w:r w:rsidRPr="009430B8">
        <w:rPr>
          <w:color w:val="000000"/>
        </w:rPr>
        <w:t>III.2)</w:t>
      </w:r>
      <w:r w:rsidRPr="009430B8">
        <w:rPr>
          <w:b/>
          <w:bCs/>
          <w:color w:val="000000"/>
        </w:rPr>
        <w:t>Warunki dotyczące zamówienia</w:t>
      </w:r>
    </w:p>
    <w:p w:rsidR="009430B8" w:rsidRPr="009430B8" w:rsidRDefault="009430B8" w:rsidP="009430B8">
      <w:r w:rsidRPr="009430B8">
        <w:rPr>
          <w:color w:val="000000"/>
        </w:rPr>
        <w:t>III.2.2)</w:t>
      </w:r>
      <w:r w:rsidRPr="009430B8">
        <w:rPr>
          <w:b/>
          <w:bCs/>
          <w:color w:val="000000"/>
        </w:rPr>
        <w:t>Warunki realizacji umowy: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Realizacja umowy odbędzie się zgodnie ze wzorem umowy stanowiącym załącznik do SWZ.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Przewidywane zmiany umowy określono we wzorze umowy stanowiącym załącznik do SWZ.</w:t>
      </w:r>
    </w:p>
    <w:p w:rsidR="009430B8" w:rsidRPr="009430B8" w:rsidRDefault="009430B8" w:rsidP="009430B8">
      <w:r w:rsidRPr="009430B8">
        <w:t>Sekcja IV: Procedura</w:t>
      </w:r>
    </w:p>
    <w:p w:rsidR="009430B8" w:rsidRPr="009430B8" w:rsidRDefault="009430B8" w:rsidP="009430B8">
      <w:r w:rsidRPr="009430B8">
        <w:rPr>
          <w:color w:val="000000"/>
        </w:rPr>
        <w:t>IV.1)</w:t>
      </w:r>
      <w:r w:rsidRPr="009430B8">
        <w:rPr>
          <w:b/>
          <w:bCs/>
          <w:color w:val="000000"/>
        </w:rPr>
        <w:t>Opis</w:t>
      </w:r>
    </w:p>
    <w:p w:rsidR="009430B8" w:rsidRPr="009430B8" w:rsidRDefault="009430B8" w:rsidP="009430B8">
      <w:r w:rsidRPr="009430B8">
        <w:rPr>
          <w:color w:val="000000"/>
        </w:rPr>
        <w:t>IV.1.1)</w:t>
      </w:r>
      <w:r w:rsidRPr="009430B8">
        <w:rPr>
          <w:b/>
          <w:bCs/>
          <w:color w:val="000000"/>
        </w:rPr>
        <w:t>Forma procedury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Procedura otwarta</w:t>
      </w:r>
    </w:p>
    <w:p w:rsidR="009430B8" w:rsidRPr="009430B8" w:rsidRDefault="009430B8" w:rsidP="009430B8">
      <w:r w:rsidRPr="009430B8">
        <w:rPr>
          <w:color w:val="000000"/>
        </w:rPr>
        <w:t>IV.1.3)</w:t>
      </w:r>
      <w:r w:rsidRPr="009430B8">
        <w:rPr>
          <w:b/>
          <w:bCs/>
          <w:color w:val="000000"/>
        </w:rPr>
        <w:t>Informacje na temat umowy ramowej</w:t>
      </w:r>
    </w:p>
    <w:p w:rsidR="009430B8" w:rsidRPr="009430B8" w:rsidRDefault="009430B8" w:rsidP="009430B8">
      <w:r w:rsidRPr="009430B8">
        <w:rPr>
          <w:color w:val="000000"/>
        </w:rPr>
        <w:t>IV.1.10)</w:t>
      </w:r>
      <w:r w:rsidRPr="009430B8">
        <w:rPr>
          <w:b/>
          <w:bCs/>
          <w:color w:val="000000"/>
        </w:rPr>
        <w:t>Określenie krajowych przepisów mających zastosowanie do procedury:</w:t>
      </w:r>
    </w:p>
    <w:p w:rsidR="009430B8" w:rsidRPr="009430B8" w:rsidRDefault="009430B8" w:rsidP="009430B8">
      <w:r w:rsidRPr="009430B8">
        <w:rPr>
          <w:color w:val="000000"/>
        </w:rPr>
        <w:t>IV.1.11)</w:t>
      </w:r>
      <w:r w:rsidRPr="009430B8">
        <w:rPr>
          <w:b/>
          <w:bCs/>
          <w:color w:val="000000"/>
        </w:rPr>
        <w:t>Podstawowe cechy postępowania o udzielenie: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Postępowanie o udzielenie zamówienia publicznego prowadzone jest w trybie przetargu nieograniczonego, na podstawie art. 132 oraz na podstawie art. 359 ustawy dnia 11 września 2019 r. Prawo zamówień publicznych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 xml:space="preserve">(Dz.U. 2019 r. poz. 2019 ze zm.), zwanej dalej „ustawą </w:t>
      </w:r>
      <w:proofErr w:type="spellStart"/>
      <w:r w:rsidRPr="009430B8">
        <w:rPr>
          <w:color w:val="000000"/>
        </w:rPr>
        <w:t>Pzp</w:t>
      </w:r>
      <w:proofErr w:type="spellEnd"/>
      <w:r w:rsidRPr="009430B8">
        <w:rPr>
          <w:color w:val="000000"/>
        </w:rPr>
        <w:t>”, oraz aktów wykonawczych wydanych na jej podstawie. W zakresie nieuregulowanym przez ww. akty prawne stosuje się przepisy ustawy z dnia 23 kwietnia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1964 r. Kodeks cywilny (Dz.U. z 2020 r. poz. 1740).</w:t>
      </w:r>
    </w:p>
    <w:p w:rsidR="009430B8" w:rsidRPr="009430B8" w:rsidRDefault="009430B8" w:rsidP="009430B8">
      <w:r w:rsidRPr="009430B8">
        <w:rPr>
          <w:color w:val="000000"/>
        </w:rPr>
        <w:t>IV.2)</w:t>
      </w:r>
      <w:r w:rsidRPr="009430B8">
        <w:rPr>
          <w:b/>
          <w:bCs/>
          <w:color w:val="000000"/>
        </w:rPr>
        <w:t>Informacje administracyjne</w:t>
      </w:r>
    </w:p>
    <w:p w:rsidR="009430B8" w:rsidRPr="009430B8" w:rsidRDefault="009430B8" w:rsidP="009430B8">
      <w:r w:rsidRPr="009430B8">
        <w:rPr>
          <w:color w:val="000000"/>
        </w:rPr>
        <w:t>IV.2.2)</w:t>
      </w:r>
      <w:r w:rsidRPr="009430B8">
        <w:rPr>
          <w:b/>
          <w:bCs/>
          <w:color w:val="000000"/>
        </w:rPr>
        <w:t>Termin składania ofert lub wniosków o dopuszczenie do udziału / Termin wyrażenia zainteresowania udziałem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Data: 30/05/2022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Czas lokalny: 09:00</w:t>
      </w:r>
    </w:p>
    <w:p w:rsidR="009430B8" w:rsidRPr="009430B8" w:rsidRDefault="009430B8" w:rsidP="009430B8">
      <w:r w:rsidRPr="009430B8">
        <w:rPr>
          <w:color w:val="000000"/>
        </w:rPr>
        <w:t>IV.2.4)</w:t>
      </w:r>
      <w:r w:rsidRPr="009430B8">
        <w:rPr>
          <w:b/>
          <w:bCs/>
          <w:color w:val="000000"/>
        </w:rPr>
        <w:t>Języki, w których można sporządzać oferty lub wnioski o dopuszczenie do udziału: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Polski</w:t>
      </w:r>
    </w:p>
    <w:p w:rsidR="009430B8" w:rsidRPr="009430B8" w:rsidRDefault="009430B8" w:rsidP="009430B8">
      <w:r w:rsidRPr="009430B8">
        <w:t>Sekcja VI: Informacje uzupełniające</w:t>
      </w:r>
    </w:p>
    <w:p w:rsidR="009430B8" w:rsidRPr="009430B8" w:rsidRDefault="009430B8" w:rsidP="009430B8">
      <w:r w:rsidRPr="009430B8">
        <w:rPr>
          <w:color w:val="000000"/>
        </w:rPr>
        <w:t>VI.2)</w:t>
      </w:r>
      <w:r w:rsidRPr="009430B8">
        <w:rPr>
          <w:b/>
          <w:bCs/>
          <w:color w:val="000000"/>
        </w:rPr>
        <w:t>Informacje na temat procesów elektronicznych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lastRenderedPageBreak/>
        <w:t>Akceptowane będą faktury elektroniczne</w:t>
      </w:r>
    </w:p>
    <w:p w:rsidR="009430B8" w:rsidRPr="009430B8" w:rsidRDefault="009430B8" w:rsidP="009430B8">
      <w:r w:rsidRPr="009430B8">
        <w:rPr>
          <w:color w:val="000000"/>
        </w:rPr>
        <w:t>VI.3)</w:t>
      </w:r>
      <w:r w:rsidRPr="009430B8">
        <w:rPr>
          <w:b/>
          <w:bCs/>
          <w:color w:val="000000"/>
        </w:rPr>
        <w:t>Informacje dodatkowe: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A. INFORMACJA O WARUNKACH UDZIAŁU W POSTĘPOWANIU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Zdolność do występowania w obrocie gospodarczym - Zamawiający nie wyznacza warunku w tym zakresie.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Uprawnienia do prowadzenia określonej działalności gospodarczej lub zawodowej, o ile wynika to z odrębnych przepisów -Zamawiający nie wyznacza warunku w tym zakresie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Sytuacja ekonomiczna lub finansowa - Zamawiający nie wyznacza warunku w tym zakresie.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Zdolność techniczna lub zawodowa - Zamawiający nie wyznacza warunku w tym zakresie.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B. Oferta musi zawierać następujące oświadczenia i dokumenty: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1.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2. aktualne na dzień składania ofert oświadczenie Wykonawcy stanowiące wstępne potwierdzenie braku podstaw do wykluczenia (Zał. nr 2 SWZ);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3. Zestawienie cenowe (Zał. Nr 4 SWZ);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4. Oświadczenie w zakresie podlegania wykluczeniu na podstawie art. 5k rozporządzenia Rady (UE) oraz art. 7 ust. 1 ustawy sankcyjnej (Zał. nr 5 SWZ);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5. Szczegółowy regulamin świadczenia usług.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6. Pełnomocnictwo lub inny dokument potwierdzający umocowanie do reprezentowania Wykonawcy.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Oferta wraz ze stanowiącymi jej integralną część załącznikami musi być złożona pod rygorem nieważności w formie elektronicznej, za pośrednictwem platformy oraz podpisana kwalifikowanym podpisem elektronicznym.</w:t>
      </w:r>
    </w:p>
    <w:p w:rsidR="009430B8" w:rsidRPr="009430B8" w:rsidRDefault="009430B8" w:rsidP="009430B8">
      <w:r w:rsidRPr="009430B8">
        <w:rPr>
          <w:color w:val="000000"/>
        </w:rPr>
        <w:t>VI.4)</w:t>
      </w:r>
      <w:r w:rsidRPr="009430B8">
        <w:rPr>
          <w:b/>
          <w:bCs/>
          <w:color w:val="000000"/>
        </w:rPr>
        <w:t>Procedury odwoławcze</w:t>
      </w:r>
    </w:p>
    <w:p w:rsidR="009430B8" w:rsidRPr="009430B8" w:rsidRDefault="009430B8" w:rsidP="009430B8">
      <w:r w:rsidRPr="009430B8">
        <w:rPr>
          <w:color w:val="000000"/>
        </w:rPr>
        <w:t>VI.4.1)</w:t>
      </w:r>
      <w:r w:rsidRPr="009430B8">
        <w:rPr>
          <w:b/>
          <w:bCs/>
          <w:color w:val="000000"/>
        </w:rPr>
        <w:t>Organ odpowiedzialny za procedury odwoławcze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Oficjalna nazwa: Prezes Krajowej Izby Odwoławczej</w:t>
      </w:r>
      <w:r w:rsidRPr="009430B8">
        <w:rPr>
          <w:color w:val="000000"/>
        </w:rPr>
        <w:br/>
        <w:t>Adres pocztowy: ul. Postępu 17a</w:t>
      </w:r>
      <w:r w:rsidRPr="009430B8">
        <w:rPr>
          <w:color w:val="000000"/>
        </w:rPr>
        <w:br/>
        <w:t>Miejscowość: Warszawa</w:t>
      </w:r>
      <w:r w:rsidRPr="009430B8">
        <w:rPr>
          <w:color w:val="000000"/>
        </w:rPr>
        <w:br/>
        <w:t>Kod pocztowy: 02-676</w:t>
      </w:r>
      <w:r w:rsidRPr="009430B8">
        <w:rPr>
          <w:color w:val="000000"/>
        </w:rPr>
        <w:br/>
        <w:t>Państwo: Polska</w:t>
      </w:r>
      <w:r w:rsidRPr="009430B8">
        <w:rPr>
          <w:color w:val="000000"/>
        </w:rPr>
        <w:br/>
        <w:t>Tel.: +48 224584740</w:t>
      </w:r>
    </w:p>
    <w:p w:rsidR="009430B8" w:rsidRPr="009430B8" w:rsidRDefault="009430B8" w:rsidP="009430B8">
      <w:r w:rsidRPr="009430B8">
        <w:rPr>
          <w:color w:val="000000"/>
        </w:rPr>
        <w:t>VI.4.2)</w:t>
      </w:r>
      <w:r w:rsidRPr="009430B8">
        <w:rPr>
          <w:b/>
          <w:bCs/>
          <w:color w:val="000000"/>
        </w:rPr>
        <w:t>Organ odpowiedzialny za procedury mediacyjne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Oficjalna nazwa: Prezes Krajowej Izby Odwoławczej</w:t>
      </w:r>
      <w:r w:rsidRPr="009430B8">
        <w:rPr>
          <w:color w:val="000000"/>
        </w:rPr>
        <w:br/>
        <w:t>Adres pocztowy: ul. Postępu 17a</w:t>
      </w:r>
      <w:r w:rsidRPr="009430B8">
        <w:rPr>
          <w:color w:val="000000"/>
        </w:rPr>
        <w:br/>
        <w:t>Miejscowość: Warszawa</w:t>
      </w:r>
      <w:r w:rsidRPr="009430B8">
        <w:rPr>
          <w:color w:val="000000"/>
        </w:rPr>
        <w:br/>
        <w:t>Kod pocztowy: 02-676</w:t>
      </w:r>
      <w:r w:rsidRPr="009430B8">
        <w:rPr>
          <w:color w:val="000000"/>
        </w:rPr>
        <w:br/>
        <w:t>Państwo: Polska</w:t>
      </w:r>
    </w:p>
    <w:p w:rsidR="009430B8" w:rsidRPr="009430B8" w:rsidRDefault="009430B8" w:rsidP="009430B8">
      <w:r w:rsidRPr="009430B8">
        <w:rPr>
          <w:color w:val="000000"/>
        </w:rPr>
        <w:t>VI.4.3)</w:t>
      </w:r>
      <w:r w:rsidRPr="009430B8">
        <w:rPr>
          <w:b/>
          <w:bCs/>
          <w:color w:val="000000"/>
        </w:rPr>
        <w:t xml:space="preserve">Składanie </w:t>
      </w:r>
      <w:proofErr w:type="spellStart"/>
      <w:r w:rsidRPr="009430B8">
        <w:rPr>
          <w:b/>
          <w:bCs/>
          <w:color w:val="000000"/>
        </w:rPr>
        <w:t>odwołań</w:t>
      </w:r>
      <w:proofErr w:type="spellEnd"/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 xml:space="preserve">Dokładne informacje na temat terminów składania </w:t>
      </w:r>
      <w:proofErr w:type="spellStart"/>
      <w:r w:rsidRPr="009430B8">
        <w:rPr>
          <w:color w:val="000000"/>
        </w:rPr>
        <w:t>odwołań</w:t>
      </w:r>
      <w:proofErr w:type="spellEnd"/>
      <w:r w:rsidRPr="009430B8">
        <w:rPr>
          <w:color w:val="000000"/>
        </w:rPr>
        <w:t xml:space="preserve">: 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2. Odwołanie przysługuje na: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1) niezgodną z przepisami ustawy czynność zamawiającego, podjętą w postępowaniu o udzielenie zamówienia, w tym na projektowane postanowienie umowy;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2) zaniechanie czynności w postępowaniu o udzielenie zamówienia, do której zamawiający był obowiązany na podstawie ustawy;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3) zaniechanie przeprowadzenia postępowania o udzielenie zamówienia na podstawie ustawy, mimo że zamawiający był do tego obowiązany.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lastRenderedPageBreak/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4. Odwołanie wnosi się w terminie: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2) 15 dni od dnia przekazania informacji o czynności zamawiającego stanowiącej podstawę jego wniesienia, jeżeli informacja została przekazana w sposób inny niż określony w pkt 1.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7. Na orzeczenie KIO oraz postanowienie Prezesa KIO stronom oraz uczestnikom postępowania odwoławczego przysługuje skarga do Sądu Okręgowego w Warszawie – sądu zamówień publicznych.</w:t>
      </w:r>
    </w:p>
    <w:p w:rsidR="009430B8" w:rsidRPr="009430B8" w:rsidRDefault="009430B8" w:rsidP="009430B8">
      <w:r w:rsidRPr="009430B8">
        <w:rPr>
          <w:color w:val="000000"/>
        </w:rPr>
        <w:t>VI.4.4)</w:t>
      </w:r>
      <w:r w:rsidRPr="009430B8">
        <w:rPr>
          <w:b/>
          <w:bCs/>
          <w:color w:val="000000"/>
        </w:rPr>
        <w:t xml:space="preserve">Źródło, gdzie można uzyskać informacje na temat składania </w:t>
      </w:r>
      <w:proofErr w:type="spellStart"/>
      <w:r w:rsidRPr="009430B8">
        <w:rPr>
          <w:b/>
          <w:bCs/>
          <w:color w:val="000000"/>
        </w:rPr>
        <w:t>odwołań</w:t>
      </w:r>
      <w:proofErr w:type="spellEnd"/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Oficjalna nazwa: Prezes Krajowej Izby Odwoławczej</w:t>
      </w:r>
      <w:r w:rsidRPr="009430B8">
        <w:rPr>
          <w:color w:val="000000"/>
        </w:rPr>
        <w:br/>
        <w:t>Adres pocztowy: ul. Postępu 17a</w:t>
      </w:r>
      <w:r w:rsidRPr="009430B8">
        <w:rPr>
          <w:color w:val="000000"/>
        </w:rPr>
        <w:br/>
        <w:t>Miejscowość: Warszawa</w:t>
      </w:r>
      <w:r w:rsidRPr="009430B8">
        <w:rPr>
          <w:color w:val="000000"/>
        </w:rPr>
        <w:br/>
        <w:t>Kod pocztowy: 02-676</w:t>
      </w:r>
      <w:r w:rsidRPr="009430B8">
        <w:rPr>
          <w:color w:val="000000"/>
        </w:rPr>
        <w:br/>
        <w:t>Państwo: Polska</w:t>
      </w:r>
      <w:r w:rsidRPr="009430B8">
        <w:rPr>
          <w:color w:val="000000"/>
        </w:rPr>
        <w:br/>
        <w:t>Tel.: +48 224584740</w:t>
      </w:r>
    </w:p>
    <w:p w:rsidR="009430B8" w:rsidRPr="009430B8" w:rsidRDefault="009430B8" w:rsidP="009430B8">
      <w:r w:rsidRPr="009430B8">
        <w:rPr>
          <w:color w:val="000000"/>
        </w:rPr>
        <w:t>VI.5)</w:t>
      </w:r>
      <w:r w:rsidRPr="009430B8">
        <w:rPr>
          <w:b/>
          <w:bCs/>
          <w:color w:val="000000"/>
        </w:rPr>
        <w:t>Data wysłania niniejszego ogłoszenia:</w:t>
      </w:r>
    </w:p>
    <w:p w:rsidR="009430B8" w:rsidRPr="009430B8" w:rsidRDefault="009430B8" w:rsidP="009430B8">
      <w:pPr>
        <w:rPr>
          <w:color w:val="000000"/>
        </w:rPr>
      </w:pPr>
      <w:r w:rsidRPr="009430B8">
        <w:rPr>
          <w:color w:val="000000"/>
        </w:rPr>
        <w:t>13/05/2022</w:t>
      </w:r>
    </w:p>
    <w:p w:rsidR="00A450B2" w:rsidRPr="009430B8" w:rsidRDefault="00A450B2" w:rsidP="009430B8">
      <w:bookmarkStart w:id="0" w:name="_GoBack"/>
      <w:bookmarkEnd w:id="0"/>
    </w:p>
    <w:sectPr w:rsidR="00A450B2" w:rsidRPr="009430B8" w:rsidSect="009605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4008" w:rsidRDefault="009E4008">
      <w:r>
        <w:separator/>
      </w:r>
    </w:p>
  </w:endnote>
  <w:endnote w:type="continuationSeparator" w:id="0">
    <w:p w:rsidR="009E4008" w:rsidRDefault="009E4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1302" w:rsidRDefault="00BC13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1302" w:rsidRDefault="00BC13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4008" w:rsidRDefault="009E4008">
      <w:r>
        <w:separator/>
      </w:r>
    </w:p>
  </w:footnote>
  <w:footnote w:type="continuationSeparator" w:id="0">
    <w:p w:rsidR="009E4008" w:rsidRDefault="009E4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1302" w:rsidRDefault="00BC13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1302" w:rsidRDefault="00BC13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1302" w:rsidRDefault="00BC13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0907F1F"/>
    <w:multiLevelType w:val="multilevel"/>
    <w:tmpl w:val="30F4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2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008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481D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430B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E4008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C1302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1AB426"/>
  <w15:chartTrackingRefBased/>
  <w15:docId w15:val="{1D96E217-B21C-4D51-ABF1-DEBB28A6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9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3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8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1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36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34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68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56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40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2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800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2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2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3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75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09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6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14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2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53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08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41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72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6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63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74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58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64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7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4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88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9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2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59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81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35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137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46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82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92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88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6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45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50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15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61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56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78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78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0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34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99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5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369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04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40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6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5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99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7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18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22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53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8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1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59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09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46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5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1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dzp.agh.edu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1210</Words>
  <Characters>8280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2022-05-18T12:09:00Z</dcterms:created>
  <dcterms:modified xsi:type="dcterms:W3CDTF">2022-05-18T12:09:00Z</dcterms:modified>
</cp:coreProperties>
</file>