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F4202" w:rsidP="00D665F5">
      <w:pPr>
        <w:spacing w:after="240"/>
        <w:jc w:val="right"/>
        <w:rPr>
          <w:sz w:val="22"/>
          <w:szCs w:val="22"/>
        </w:rPr>
      </w:pPr>
      <w:r w:rsidRPr="00DF42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F4202">
        <w:rPr>
          <w:sz w:val="22"/>
          <w:szCs w:val="22"/>
        </w:rPr>
        <w:t>2022-06-14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F4202" w:rsidRPr="00DF4202" w:rsidRDefault="00DF4202" w:rsidP="00577BC6">
      <w:pPr>
        <w:spacing w:after="40"/>
        <w:rPr>
          <w:b/>
          <w:bCs/>
          <w:sz w:val="22"/>
          <w:szCs w:val="22"/>
        </w:rPr>
      </w:pPr>
      <w:r w:rsidRPr="00DF4202">
        <w:rPr>
          <w:b/>
          <w:bCs/>
          <w:sz w:val="22"/>
          <w:szCs w:val="22"/>
        </w:rPr>
        <w:t>Akademia Górniczo - Hutnicza</w:t>
      </w:r>
    </w:p>
    <w:p w:rsidR="00DF4202" w:rsidRPr="00DF4202" w:rsidRDefault="00DF4202" w:rsidP="00577BC6">
      <w:pPr>
        <w:spacing w:after="40"/>
        <w:rPr>
          <w:b/>
          <w:bCs/>
          <w:sz w:val="22"/>
          <w:szCs w:val="22"/>
        </w:rPr>
      </w:pPr>
      <w:r w:rsidRPr="00DF4202">
        <w:rPr>
          <w:b/>
          <w:bCs/>
          <w:sz w:val="22"/>
          <w:szCs w:val="22"/>
        </w:rPr>
        <w:t>im. Stanisława Staszica w Krakowie</w:t>
      </w:r>
    </w:p>
    <w:p w:rsidR="00D665F5" w:rsidRPr="00D91931" w:rsidRDefault="00DF4202" w:rsidP="00577BC6">
      <w:pPr>
        <w:spacing w:after="40"/>
        <w:rPr>
          <w:b/>
          <w:bCs/>
          <w:sz w:val="22"/>
          <w:szCs w:val="22"/>
        </w:rPr>
      </w:pPr>
      <w:r w:rsidRPr="00DF4202">
        <w:rPr>
          <w:b/>
          <w:bCs/>
          <w:sz w:val="22"/>
          <w:szCs w:val="22"/>
        </w:rPr>
        <w:t>Dział Zamówień Publicznych</w:t>
      </w:r>
    </w:p>
    <w:p w:rsidR="00D665F5" w:rsidRPr="00BD5546" w:rsidRDefault="00DF4202" w:rsidP="00D665F5">
      <w:pPr>
        <w:rPr>
          <w:sz w:val="22"/>
          <w:szCs w:val="22"/>
        </w:rPr>
      </w:pPr>
      <w:r w:rsidRPr="00DF42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F4202">
        <w:rPr>
          <w:sz w:val="22"/>
          <w:szCs w:val="22"/>
        </w:rPr>
        <w:t>30</w:t>
      </w:r>
    </w:p>
    <w:p w:rsidR="00D665F5" w:rsidRPr="00BD5546" w:rsidRDefault="00DF4202" w:rsidP="00D665F5">
      <w:pPr>
        <w:rPr>
          <w:sz w:val="22"/>
          <w:szCs w:val="22"/>
        </w:rPr>
      </w:pPr>
      <w:r w:rsidRPr="00DF42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F420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4202" w:rsidRPr="00DF4202">
        <w:rPr>
          <w:b/>
          <w:sz w:val="22"/>
          <w:szCs w:val="22"/>
        </w:rPr>
        <w:t>KC-zp.272-333/22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F4202" w:rsidRPr="00DF4202">
        <w:rPr>
          <w:sz w:val="22"/>
          <w:szCs w:val="22"/>
        </w:rPr>
        <w:t xml:space="preserve">Tryb podstawowy bez negocjacji - art. 275 pkt. 1 ustawy </w:t>
      </w:r>
      <w:proofErr w:type="spellStart"/>
      <w:r w:rsidR="00DF4202" w:rsidRPr="00DF420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F42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F4202">
        <w:rPr>
          <w:b/>
          <w:sz w:val="22"/>
          <w:szCs w:val="22"/>
        </w:rPr>
        <w:t>wykonywanie bieżących remontów dachów Uczelni w kompleksie budynków AGH w Krakowie - KC-zp.272-333/22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F4202" w:rsidRPr="00DF4202">
        <w:rPr>
          <w:sz w:val="22"/>
          <w:szCs w:val="22"/>
        </w:rPr>
        <w:t>(</w:t>
      </w:r>
      <w:proofErr w:type="spellStart"/>
      <w:r w:rsidR="00DF4202" w:rsidRPr="00DF4202">
        <w:rPr>
          <w:sz w:val="22"/>
          <w:szCs w:val="22"/>
        </w:rPr>
        <w:t>t.j</w:t>
      </w:r>
      <w:proofErr w:type="spellEnd"/>
      <w:r w:rsidR="00DF4202" w:rsidRPr="00DF420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F4202" w:rsidRPr="00DF4202">
        <w:rPr>
          <w:sz w:val="22"/>
          <w:szCs w:val="22"/>
        </w:rPr>
        <w:t>14/06/2022</w:t>
      </w:r>
      <w:r w:rsidR="00FF4AB1" w:rsidRPr="00577BC6">
        <w:rPr>
          <w:sz w:val="22"/>
          <w:szCs w:val="22"/>
        </w:rPr>
        <w:t xml:space="preserve"> o godz. </w:t>
      </w:r>
      <w:r w:rsidR="00DF4202" w:rsidRPr="00DF420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F4202" w:rsidRPr="00493F8C" w:rsidTr="00CB6FD8">
        <w:tc>
          <w:tcPr>
            <w:tcW w:w="993" w:type="dxa"/>
            <w:shd w:val="clear" w:color="auto" w:fill="auto"/>
            <w:vAlign w:val="center"/>
          </w:tcPr>
          <w:p w:rsidR="00DF4202" w:rsidRPr="00490DC0" w:rsidRDefault="00DF4202" w:rsidP="00CB6FD8">
            <w:pPr>
              <w:spacing w:before="120" w:after="120"/>
              <w:jc w:val="center"/>
            </w:pPr>
            <w:r w:rsidRPr="00DF4202">
              <w:t>1</w:t>
            </w:r>
          </w:p>
        </w:tc>
        <w:tc>
          <w:tcPr>
            <w:tcW w:w="5244" w:type="dxa"/>
            <w:shd w:val="clear" w:color="auto" w:fill="auto"/>
          </w:tcPr>
          <w:p w:rsidR="00DF4202" w:rsidRPr="00490DC0" w:rsidRDefault="00DF4202" w:rsidP="00CB6FD8">
            <w:pPr>
              <w:spacing w:before="40"/>
            </w:pPr>
            <w:r w:rsidRPr="00DF4202">
              <w:t>Anna Orszulak-Matusik Zakład Remontowo-Budowlany Blacharsko-Dekarski</w:t>
            </w:r>
          </w:p>
          <w:p w:rsidR="00DF4202" w:rsidRPr="00490DC0" w:rsidRDefault="00DF4202" w:rsidP="00CB6FD8">
            <w:r w:rsidRPr="00DF4202">
              <w:t>Okólna</w:t>
            </w:r>
            <w:r w:rsidRPr="00490DC0">
              <w:t xml:space="preserve"> </w:t>
            </w:r>
            <w:r w:rsidRPr="00DF4202">
              <w:t>24/55</w:t>
            </w:r>
            <w:r w:rsidRPr="00490DC0">
              <w:t xml:space="preserve"> </w:t>
            </w:r>
          </w:p>
          <w:p w:rsidR="00DF4202" w:rsidRPr="00490DC0" w:rsidRDefault="00DF4202" w:rsidP="00CB6FD8">
            <w:pPr>
              <w:spacing w:after="40"/>
              <w:jc w:val="both"/>
            </w:pPr>
            <w:r w:rsidRPr="00DF4202">
              <w:t>30-669</w:t>
            </w:r>
            <w:r w:rsidRPr="00490DC0">
              <w:t xml:space="preserve"> </w:t>
            </w:r>
            <w:r w:rsidRPr="00DF420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4202" w:rsidRPr="00490DC0" w:rsidRDefault="00DF4202" w:rsidP="00CB6FD8">
            <w:pPr>
              <w:spacing w:before="120" w:after="120"/>
              <w:jc w:val="both"/>
            </w:pPr>
            <w:r w:rsidRPr="00DF4202">
              <w:t>235 044.18 zł</w:t>
            </w:r>
          </w:p>
        </w:tc>
      </w:tr>
      <w:tr w:rsidR="00DF4202" w:rsidRPr="00493F8C" w:rsidTr="00CB6FD8">
        <w:tc>
          <w:tcPr>
            <w:tcW w:w="993" w:type="dxa"/>
            <w:shd w:val="clear" w:color="auto" w:fill="auto"/>
            <w:vAlign w:val="center"/>
          </w:tcPr>
          <w:p w:rsidR="00DF4202" w:rsidRPr="00490DC0" w:rsidRDefault="00DF4202" w:rsidP="00CB6FD8">
            <w:pPr>
              <w:spacing w:before="120" w:after="120"/>
              <w:jc w:val="center"/>
            </w:pPr>
            <w:r w:rsidRPr="00DF4202">
              <w:t>2</w:t>
            </w:r>
          </w:p>
        </w:tc>
        <w:tc>
          <w:tcPr>
            <w:tcW w:w="5244" w:type="dxa"/>
            <w:shd w:val="clear" w:color="auto" w:fill="auto"/>
          </w:tcPr>
          <w:p w:rsidR="00DF4202" w:rsidRPr="00490DC0" w:rsidRDefault="00DF4202" w:rsidP="00CB6FD8">
            <w:pPr>
              <w:spacing w:before="40"/>
            </w:pPr>
            <w:proofErr w:type="spellStart"/>
            <w:r w:rsidRPr="00DF4202">
              <w:t>Eurobau</w:t>
            </w:r>
            <w:proofErr w:type="spellEnd"/>
            <w:r w:rsidRPr="00DF4202">
              <w:t xml:space="preserve"> sp. z o. o</w:t>
            </w:r>
          </w:p>
          <w:p w:rsidR="00DF4202" w:rsidRPr="00490DC0" w:rsidRDefault="00DF4202" w:rsidP="00CB6FD8">
            <w:r w:rsidRPr="00DF4202">
              <w:t>Kolna</w:t>
            </w:r>
            <w:r w:rsidRPr="00490DC0">
              <w:t xml:space="preserve"> </w:t>
            </w:r>
            <w:r w:rsidRPr="00DF4202">
              <w:t>12b</w:t>
            </w:r>
            <w:r w:rsidRPr="00490DC0">
              <w:t xml:space="preserve"> </w:t>
            </w:r>
          </w:p>
          <w:p w:rsidR="00DF4202" w:rsidRPr="00490DC0" w:rsidRDefault="00DF4202" w:rsidP="00CB6FD8">
            <w:pPr>
              <w:spacing w:after="40"/>
              <w:jc w:val="both"/>
            </w:pPr>
            <w:r w:rsidRPr="00DF4202">
              <w:t>30-381</w:t>
            </w:r>
            <w:r w:rsidRPr="00490DC0">
              <w:t xml:space="preserve"> </w:t>
            </w:r>
            <w:r w:rsidRPr="00DF420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4202" w:rsidRPr="00490DC0" w:rsidRDefault="00DF4202" w:rsidP="00CB6FD8">
            <w:pPr>
              <w:spacing w:before="120" w:after="120"/>
              <w:jc w:val="both"/>
            </w:pPr>
            <w:r w:rsidRPr="00DF4202">
              <w:t>1 152 276.57 zł</w:t>
            </w:r>
          </w:p>
        </w:tc>
      </w:tr>
    </w:tbl>
    <w:p w:rsidR="00C236D3" w:rsidRDefault="00C236D3" w:rsidP="003C2598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30B" w:rsidRDefault="00A6630B">
      <w:r>
        <w:separator/>
      </w:r>
    </w:p>
  </w:endnote>
  <w:endnote w:type="continuationSeparator" w:id="0">
    <w:p w:rsidR="00A6630B" w:rsidRDefault="00A6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30B" w:rsidRDefault="00A6630B">
      <w:r>
        <w:separator/>
      </w:r>
    </w:p>
  </w:footnote>
  <w:footnote w:type="continuationSeparator" w:id="0">
    <w:p w:rsidR="00A6630B" w:rsidRDefault="00A66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202" w:rsidRDefault="00DF4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202" w:rsidRDefault="00DF4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202" w:rsidRDefault="00DF4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3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2598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6630B"/>
    <w:rsid w:val="00A80738"/>
    <w:rsid w:val="00C236D3"/>
    <w:rsid w:val="00C659E2"/>
    <w:rsid w:val="00CB0802"/>
    <w:rsid w:val="00D665F5"/>
    <w:rsid w:val="00D7128F"/>
    <w:rsid w:val="00DF420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5B7AF2-D4CE-4363-99BA-076523B98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2022-06-14T08:07:00Z</dcterms:created>
  <dcterms:modified xsi:type="dcterms:W3CDTF">2022-06-14T08:07:00Z</dcterms:modified>
</cp:coreProperties>
</file>