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728F76" w14:textId="7EF2039E" w:rsidR="00A02180" w:rsidRPr="004D543D" w:rsidRDefault="00DD3308">
      <w:pPr>
        <w:spacing w:before="48" w:line="240" w:lineRule="atLeast"/>
        <w:jc w:val="right"/>
        <w:rPr>
          <w:b/>
          <w:bCs/>
          <w:lang w:val="pl-PL"/>
        </w:rPr>
      </w:pPr>
      <w:r w:rsidRPr="004D543D">
        <w:rPr>
          <w:b/>
          <w:bCs/>
          <w:sz w:val="24"/>
          <w:szCs w:val="24"/>
          <w:lang w:val="pl-PL"/>
        </w:rPr>
        <w:t xml:space="preserve">Załącznik nr </w:t>
      </w:r>
      <w:r w:rsidR="00A1328F" w:rsidRPr="004D543D">
        <w:rPr>
          <w:b/>
          <w:bCs/>
          <w:sz w:val="24"/>
          <w:szCs w:val="24"/>
          <w:lang w:val="pl-PL"/>
        </w:rPr>
        <w:t>3</w:t>
      </w:r>
    </w:p>
    <w:p w14:paraId="01F69F9A" w14:textId="77777777" w:rsidR="00A02180" w:rsidRPr="004D543D" w:rsidRDefault="00A02180">
      <w:pPr>
        <w:spacing w:before="48" w:line="240" w:lineRule="atLeast"/>
        <w:jc w:val="right"/>
        <w:rPr>
          <w:sz w:val="24"/>
          <w:szCs w:val="24"/>
          <w:lang w:val="pl-PL"/>
        </w:rPr>
      </w:pPr>
    </w:p>
    <w:p w14:paraId="6D5582A0" w14:textId="28920B04" w:rsidR="00A02180" w:rsidRPr="004D543D" w:rsidRDefault="0046333B">
      <w:pPr>
        <w:spacing w:before="48" w:line="240" w:lineRule="atLeast"/>
        <w:jc w:val="center"/>
        <w:rPr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  <w:t xml:space="preserve">NOWY </w:t>
      </w:r>
      <w:r w:rsidR="00DD3308" w:rsidRPr="004D543D">
        <w:rPr>
          <w:b/>
          <w:bCs/>
          <w:sz w:val="24"/>
          <w:szCs w:val="24"/>
          <w:lang w:val="pl-PL"/>
        </w:rPr>
        <w:t>WZÓR UMOWY</w:t>
      </w:r>
    </w:p>
    <w:p w14:paraId="0481305D" w14:textId="77777777" w:rsidR="00A02180" w:rsidRPr="004D543D" w:rsidRDefault="00DD3308">
      <w:pPr>
        <w:spacing w:before="48" w:line="240" w:lineRule="atLeast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14:paraId="6B290A1E" w14:textId="77777777" w:rsidR="00A02180" w:rsidRPr="004D543D" w:rsidRDefault="00A02180">
      <w:pPr>
        <w:spacing w:before="48" w:line="240" w:lineRule="atLeast"/>
        <w:jc w:val="center"/>
        <w:rPr>
          <w:sz w:val="24"/>
          <w:szCs w:val="24"/>
          <w:lang w:val="pl-PL"/>
        </w:rPr>
      </w:pPr>
    </w:p>
    <w:p w14:paraId="207612CB" w14:textId="77777777" w:rsidR="00A02180" w:rsidRPr="004D543D" w:rsidRDefault="00DD3308">
      <w:pPr>
        <w:rPr>
          <w:lang w:val="pl-PL"/>
        </w:rPr>
      </w:pPr>
      <w:r w:rsidRPr="004D543D">
        <w:rPr>
          <w:rFonts w:eastAsia="Calibri"/>
          <w:sz w:val="24"/>
          <w:szCs w:val="24"/>
          <w:lang w:val="pl-PL" w:eastAsia="en-US"/>
        </w:rPr>
        <w:t>Zawarta w dniu .................... roku  w Krakowie z Finansującym wybranym w postępowaniu o zamówienie publiczne w trybie przetargu nieograniczonego pomiędzy:</w:t>
      </w:r>
    </w:p>
    <w:p w14:paraId="6CBBACD1" w14:textId="7E9C76E6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 xml:space="preserve">Akademią Górniczo-Hutniczą im. Stanisława Staszica w Krakowie al. Mickiewicza 30, 30-059 Kraków, </w:t>
      </w:r>
      <w:r w:rsidR="00A1328F" w:rsidRPr="004D543D">
        <w:rPr>
          <w:rFonts w:eastAsia="Calibri"/>
          <w:sz w:val="24"/>
          <w:szCs w:val="24"/>
          <w:lang w:val="pl-PL" w:eastAsia="en-US"/>
        </w:rPr>
        <w:t>Wydział …………………………………</w:t>
      </w:r>
    </w:p>
    <w:p w14:paraId="76E1BB2B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reprezentowaną przez:</w:t>
      </w:r>
    </w:p>
    <w:p w14:paraId="4CD65A87" w14:textId="77777777" w:rsidR="00A02180" w:rsidRPr="004D543D" w:rsidRDefault="00DD3308">
      <w:pPr>
        <w:pStyle w:val="Akapitzlist"/>
        <w:numPr>
          <w:ilvl w:val="0"/>
          <w:numId w:val="1"/>
        </w:numPr>
        <w:tabs>
          <w:tab w:val="left" w:pos="705"/>
        </w:tabs>
        <w:jc w:val="both"/>
      </w:pPr>
      <w:r w:rsidRPr="004D543D">
        <w:rPr>
          <w:sz w:val="24"/>
          <w:szCs w:val="24"/>
          <w:lang w:val="pl-PL" w:eastAsia="en-US"/>
        </w:rPr>
        <w:t>…………………………………...</w:t>
      </w:r>
    </w:p>
    <w:p w14:paraId="565BDB43" w14:textId="77777777" w:rsidR="00A02180" w:rsidRPr="004D543D" w:rsidRDefault="00DD3308">
      <w:pPr>
        <w:pStyle w:val="Akapitzlist"/>
        <w:numPr>
          <w:ilvl w:val="0"/>
          <w:numId w:val="1"/>
        </w:numPr>
        <w:tabs>
          <w:tab w:val="left" w:pos="705"/>
        </w:tabs>
        <w:jc w:val="both"/>
      </w:pPr>
      <w:r w:rsidRPr="004D543D">
        <w:rPr>
          <w:sz w:val="24"/>
          <w:szCs w:val="24"/>
          <w:lang w:val="pl-PL" w:eastAsia="en-US"/>
        </w:rPr>
        <w:t>…………………………………..</w:t>
      </w:r>
    </w:p>
    <w:p w14:paraId="1CF77A99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zwaną dalej Korzystającym</w:t>
      </w:r>
    </w:p>
    <w:p w14:paraId="5D271094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 xml:space="preserve">a </w:t>
      </w:r>
    </w:p>
    <w:p w14:paraId="3EB3E52B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………………………………………………</w:t>
      </w:r>
    </w:p>
    <w:p w14:paraId="166B6F93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……………………………………………….</w:t>
      </w:r>
    </w:p>
    <w:p w14:paraId="32A422C9" w14:textId="77777777" w:rsidR="00A02180" w:rsidRPr="004D543D" w:rsidRDefault="00DD3308">
      <w:pPr>
        <w:jc w:val="both"/>
        <w:rPr>
          <w:lang w:val="pl-PL"/>
        </w:rPr>
      </w:pPr>
      <w:r w:rsidRPr="004D543D">
        <w:rPr>
          <w:rFonts w:eastAsia="Calibri"/>
          <w:sz w:val="24"/>
          <w:szCs w:val="24"/>
          <w:lang w:val="pl-PL" w:eastAsia="en-US"/>
        </w:rPr>
        <w:t>(Nazwa i siedziba przedsiębiorcy oraz jego adres)</w:t>
      </w:r>
    </w:p>
    <w:p w14:paraId="5DD73E54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reprezentowaną przez:</w:t>
      </w:r>
    </w:p>
    <w:p w14:paraId="257EF708" w14:textId="77777777" w:rsidR="00A02180" w:rsidRPr="004D543D" w:rsidRDefault="00DD3308">
      <w:pPr>
        <w:numPr>
          <w:ilvl w:val="0"/>
          <w:numId w:val="2"/>
        </w:numPr>
        <w:spacing w:after="200" w:line="276" w:lineRule="auto"/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…………………………</w:t>
      </w:r>
    </w:p>
    <w:p w14:paraId="12D7B192" w14:textId="77777777" w:rsidR="00A02180" w:rsidRPr="004D543D" w:rsidRDefault="00DD3308">
      <w:pPr>
        <w:numPr>
          <w:ilvl w:val="0"/>
          <w:numId w:val="2"/>
        </w:numPr>
        <w:spacing w:after="200" w:line="276" w:lineRule="auto"/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…………..…………….</w:t>
      </w:r>
    </w:p>
    <w:p w14:paraId="77C3E256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zwaną dalej Finansującym</w:t>
      </w:r>
    </w:p>
    <w:p w14:paraId="30CEF534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0EA19E64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69461547" w14:textId="77777777" w:rsidR="00A02180" w:rsidRPr="004D543D" w:rsidRDefault="00DD3308">
      <w:pPr>
        <w:jc w:val="center"/>
      </w:pPr>
      <w:r w:rsidRPr="004D543D">
        <w:rPr>
          <w:sz w:val="24"/>
          <w:szCs w:val="24"/>
          <w:lang w:val="pl-PL"/>
        </w:rPr>
        <w:t>§ 1  PRZEDMIOT UMOWY</w:t>
      </w:r>
    </w:p>
    <w:p w14:paraId="40AB326A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zobowiązuje się nabyć od Zbywcy rzecz będącą przedmiotem leasingu i oddać tę rzecz Korzystającemu do używania przez czas oznaczony, a Korzystający zobowiązuje się zapłacić Finansującemu w uzgodnionych ratach wynagrodzenie pieniężne, opisane w§ 3.</w:t>
      </w:r>
    </w:p>
    <w:p w14:paraId="02B9DC63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Zgodnie z obowiązującymi przepisami ustawy o podatku dochodowym od osób prawnych przedmiot leasingu zaliczany jest do majątku Finansującego, który z tego tytułu dokonuje odpisów amortyzacyjnych.</w:t>
      </w:r>
    </w:p>
    <w:p w14:paraId="2F486735" w14:textId="3B8CF06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Strony ustalają, że realizacja niniejszej umowy przebiegać będzie na zasadach opisanych w umowie, w Specyfikacji Warunków Zamówienia (SWZ), Dokumencie Gwarancyjnym, stanowiących integralną część niniejszej umowy.</w:t>
      </w:r>
    </w:p>
    <w:p w14:paraId="07AC1A4D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 zakresie nieuregulowanym w umowie zastosowanie mają przepisy Prawa Zamówień Publicznych i kodeksu cywilnego.</w:t>
      </w:r>
    </w:p>
    <w:p w14:paraId="7079AF5F" w14:textId="77777777" w:rsidR="00A02180" w:rsidRPr="004D543D" w:rsidRDefault="00A02180">
      <w:pPr>
        <w:ind w:left="360"/>
        <w:jc w:val="both"/>
        <w:rPr>
          <w:sz w:val="24"/>
          <w:szCs w:val="24"/>
          <w:lang w:val="pl-PL"/>
        </w:rPr>
      </w:pPr>
    </w:p>
    <w:p w14:paraId="0749C095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336DCB5A" w14:textId="77777777" w:rsidR="00A02180" w:rsidRPr="004D543D" w:rsidRDefault="00DD3308">
      <w:pPr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§ 2 PRZEDMIOT LEASINGU </w:t>
      </w:r>
    </w:p>
    <w:p w14:paraId="161F1084" w14:textId="77777777" w:rsidR="00A02180" w:rsidRPr="004D543D" w:rsidRDefault="00DD3308" w:rsidP="00861B3A">
      <w:p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1. Przedmiot zamówienia:……… </w:t>
      </w:r>
    </w:p>
    <w:p w14:paraId="40C9631B" w14:textId="369659A6" w:rsidR="00A02180" w:rsidRPr="004D543D" w:rsidRDefault="00DD3308" w:rsidP="00861B3A">
      <w:p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>Producent/model: ……..</w:t>
      </w:r>
      <w:r w:rsidRPr="004D543D">
        <w:rPr>
          <w:sz w:val="24"/>
          <w:szCs w:val="24"/>
          <w:lang w:val="pl-PL"/>
        </w:rPr>
        <w:tab/>
      </w:r>
    </w:p>
    <w:p w14:paraId="08EBE3C5" w14:textId="77777777" w:rsidR="00A02180" w:rsidRPr="004D543D" w:rsidRDefault="00DD3308" w:rsidP="00861B3A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2. Szczegółowy opis przedmiotu leasingu zawarty jest w specyfikacji technicznej przedmiotu zamówienia – stanowiącej załącznik nr ....... do umowy.</w:t>
      </w:r>
    </w:p>
    <w:p w14:paraId="5C8DB1B0" w14:textId="3A3E1D68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 xml:space="preserve">3. Termin dostawy przedmiotu leasingu ustala się na: </w:t>
      </w:r>
      <w:r w:rsidR="00233181" w:rsidRPr="004D543D">
        <w:rPr>
          <w:sz w:val="24"/>
          <w:szCs w:val="24"/>
          <w:lang w:val="pl-PL"/>
        </w:rPr>
        <w:t>………..</w:t>
      </w:r>
      <w:r w:rsidRPr="004D543D">
        <w:rPr>
          <w:sz w:val="24"/>
          <w:szCs w:val="24"/>
          <w:lang w:val="pl-PL"/>
        </w:rPr>
        <w:t xml:space="preserve"> </w:t>
      </w:r>
      <w:r w:rsidR="00DC1378" w:rsidRPr="004D543D">
        <w:rPr>
          <w:sz w:val="24"/>
          <w:szCs w:val="24"/>
          <w:lang w:val="pl-PL"/>
        </w:rPr>
        <w:t>dni</w:t>
      </w:r>
      <w:r w:rsidR="00A1328F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 xml:space="preserve">od daty podpisania umowy leasingu. </w:t>
      </w:r>
    </w:p>
    <w:p w14:paraId="42E6A4D3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4. Termin odbioru przedmiotu leasingu  ustalony zostanie przez Strony. Odbiór przedmiotu leasingu nastąpi na podstawie protokołu  końcowego, podpisanego przez obie strony..</w:t>
      </w:r>
    </w:p>
    <w:p w14:paraId="254DFE1B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5. Przedmiot leasingu używany będzie przez Korzystającego w ………………………… </w:t>
      </w:r>
      <w:r w:rsidRPr="004D543D">
        <w:rPr>
          <w:i/>
          <w:sz w:val="24"/>
          <w:szCs w:val="24"/>
          <w:lang w:val="pl-PL"/>
        </w:rPr>
        <w:t>(wskazać konkretne miejsce jego instalacji).</w:t>
      </w:r>
    </w:p>
    <w:p w14:paraId="3C1A2847" w14:textId="4029299D" w:rsidR="00A02180" w:rsidRPr="005B78D5" w:rsidRDefault="00DD3308" w:rsidP="00861B3A">
      <w:pPr>
        <w:tabs>
          <w:tab w:val="left" w:pos="360"/>
        </w:tabs>
        <w:ind w:left="284" w:hanging="284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 xml:space="preserve">6. </w:t>
      </w:r>
      <w:r w:rsidRPr="005B78D5">
        <w:rPr>
          <w:sz w:val="24"/>
          <w:szCs w:val="24"/>
          <w:lang w:val="pl-PL"/>
        </w:rPr>
        <w:t>Finansujący zobowiązuje się do przeprowadzenia szkolenia pracownik</w:t>
      </w:r>
      <w:r w:rsidR="00861B3A" w:rsidRPr="005B78D5">
        <w:rPr>
          <w:sz w:val="24"/>
          <w:szCs w:val="24"/>
          <w:lang w:val="pl-PL"/>
        </w:rPr>
        <w:t>ów (</w:t>
      </w:r>
      <w:r w:rsidR="005B78D5" w:rsidRPr="005B78D5">
        <w:rPr>
          <w:sz w:val="24"/>
          <w:szCs w:val="24"/>
          <w:lang w:val="pl-PL"/>
        </w:rPr>
        <w:t>min. 3</w:t>
      </w:r>
      <w:r w:rsidR="00861B3A" w:rsidRPr="005B78D5">
        <w:rPr>
          <w:sz w:val="24"/>
          <w:szCs w:val="24"/>
          <w:lang w:val="pl-PL"/>
        </w:rPr>
        <w:t xml:space="preserve"> osoby</w:t>
      </w:r>
      <w:r w:rsidR="00233181" w:rsidRPr="005B78D5">
        <w:rPr>
          <w:sz w:val="24"/>
          <w:szCs w:val="24"/>
          <w:lang w:val="pl-PL"/>
        </w:rPr>
        <w:t xml:space="preserve">) </w:t>
      </w:r>
      <w:r w:rsidR="005B78D5" w:rsidRPr="005B78D5">
        <w:rPr>
          <w:sz w:val="24"/>
          <w:szCs w:val="24"/>
          <w:lang w:val="pl-PL"/>
        </w:rPr>
        <w:t xml:space="preserve">w wymiarze przynajmniej 4 dni roboczych, </w:t>
      </w:r>
      <w:r w:rsidRPr="005B78D5">
        <w:rPr>
          <w:sz w:val="24"/>
          <w:szCs w:val="24"/>
          <w:lang w:val="pl-PL"/>
        </w:rPr>
        <w:t>w zakresie obsługi urządzenia dokonane przed odbiorem protokolarnym przedmiotu leasingu.</w:t>
      </w:r>
    </w:p>
    <w:p w14:paraId="062E3099" w14:textId="578A3608" w:rsidR="005B78D5" w:rsidRPr="005B78D5" w:rsidRDefault="005B78D5" w:rsidP="00861B3A">
      <w:pPr>
        <w:tabs>
          <w:tab w:val="left" w:pos="360"/>
        </w:tabs>
        <w:ind w:left="284" w:hanging="284"/>
        <w:jc w:val="both"/>
        <w:rPr>
          <w:sz w:val="24"/>
          <w:szCs w:val="24"/>
          <w:lang w:val="pl-PL"/>
        </w:rPr>
      </w:pPr>
      <w:r w:rsidRPr="005B78D5">
        <w:rPr>
          <w:sz w:val="24"/>
          <w:szCs w:val="24"/>
          <w:lang w:val="pl-PL"/>
        </w:rPr>
        <w:t>7. Finansujący zobowiązuje się do dokonania na własny koszt testu urządzenia i podzespołów w celu potwierdzenia zgodności sprzętu z deklarowanymi parametrami i sprawdzenia poprawności działania wszystkich funkcji, po dokonaniu instalacji systemu u Korzystającego w jego obecności.</w:t>
      </w:r>
    </w:p>
    <w:p w14:paraId="5287F6CC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7. Finansujący zobowiązuje się dostarczyć kompletny przedmiot leasingu do siedziby Korzystającego. Wszystkie koszty związane z realizacją dostawy przedmiotu leasingu (koszty transportu, ubezpieczenia) ponosi Finansujący.</w:t>
      </w:r>
    </w:p>
    <w:p w14:paraId="4513C321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8. Jeżeli przedmiot leasingu nie zostanie odebrany przez Korzystającego w ustalonym terminie na skutek okoliczności, za które Korzystający ponosi odpowiedzialność, terminy zapłaty rat pozostają niezmienione, a Korzystający zobowiązuje się płacić raty zgodnie harmonogramem spłat.</w:t>
      </w:r>
    </w:p>
    <w:p w14:paraId="2231ACB8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66BBDF9D" w14:textId="77777777" w:rsidR="00A02180" w:rsidRPr="004D543D" w:rsidRDefault="00DD3308">
      <w:pPr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3  WYNAGRODZENIE FINANSUJĄCEGO</w:t>
      </w:r>
    </w:p>
    <w:p w14:paraId="507E82E5" w14:textId="47EF6357" w:rsidR="00A02180" w:rsidRPr="004D543D" w:rsidRDefault="00DD3308" w:rsidP="00603545">
      <w:p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1.</w:t>
      </w:r>
      <w:r w:rsidRPr="004D543D">
        <w:rPr>
          <w:sz w:val="24"/>
          <w:szCs w:val="24"/>
          <w:lang w:val="pl-PL"/>
        </w:rPr>
        <w:tab/>
        <w:t xml:space="preserve">Strony ustalają całkowite wynagrodzenie netto Finansującego za wykonanie przedmiotu umowy na kwotę: ………………………………… </w:t>
      </w:r>
      <w:r w:rsidR="002F7FFA" w:rsidRPr="004D543D">
        <w:rPr>
          <w:sz w:val="24"/>
          <w:szCs w:val="24"/>
          <w:lang w:val="pl-PL"/>
        </w:rPr>
        <w:t>zł</w:t>
      </w:r>
      <w:r w:rsidR="00A1328F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(słownie: ………………………………………… 00/100).</w:t>
      </w:r>
    </w:p>
    <w:p w14:paraId="20706482" w14:textId="49616810" w:rsidR="00A02180" w:rsidRPr="004D543D" w:rsidRDefault="00DD3308" w:rsidP="00603545">
      <w:pPr>
        <w:tabs>
          <w:tab w:val="left" w:pos="284"/>
        </w:tabs>
        <w:ind w:left="426" w:hanging="426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2.</w:t>
      </w:r>
      <w:r w:rsidRPr="004D543D">
        <w:rPr>
          <w:sz w:val="24"/>
          <w:szCs w:val="24"/>
          <w:lang w:val="pl-PL"/>
        </w:rPr>
        <w:tab/>
        <w:t>Do powyższego wynagrodzenia zostanie doliczony 23% podatek VAT w wysokości ..........................</w:t>
      </w:r>
      <w:r w:rsidR="00A1328F" w:rsidRPr="004D543D">
        <w:rPr>
          <w:sz w:val="24"/>
          <w:szCs w:val="24"/>
          <w:lang w:val="pl-PL"/>
        </w:rPr>
        <w:t xml:space="preserve"> </w:t>
      </w:r>
      <w:r w:rsidR="002F7FFA" w:rsidRPr="004D543D">
        <w:rPr>
          <w:sz w:val="24"/>
          <w:szCs w:val="24"/>
          <w:lang w:val="pl-PL"/>
        </w:rPr>
        <w:t xml:space="preserve"> zł</w:t>
      </w:r>
      <w:r w:rsidRPr="004D543D">
        <w:rPr>
          <w:sz w:val="24"/>
          <w:szCs w:val="24"/>
          <w:lang w:val="pl-PL"/>
        </w:rPr>
        <w:t xml:space="preserve"> (słownie: ………………………………………… 00/100).</w:t>
      </w:r>
    </w:p>
    <w:p w14:paraId="12CC967D" w14:textId="77777777" w:rsidR="00A02180" w:rsidRPr="004D543D" w:rsidRDefault="00DD3308" w:rsidP="00603545">
      <w:pPr>
        <w:tabs>
          <w:tab w:val="left" w:pos="284"/>
        </w:tabs>
        <w:ind w:left="426" w:hanging="426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3.</w:t>
      </w:r>
      <w:r w:rsidRPr="004D543D">
        <w:rPr>
          <w:sz w:val="24"/>
          <w:szCs w:val="24"/>
          <w:lang w:val="pl-PL"/>
        </w:rPr>
        <w:tab/>
        <w:t>Wynagrodzenie o którym mowa w ust. 1  obejmuje wartość aparatury w wysokości:</w:t>
      </w:r>
    </w:p>
    <w:p w14:paraId="4DB5E2EC" w14:textId="7A4593ED" w:rsidR="00A02180" w:rsidRPr="004D543D" w:rsidRDefault="00DD3308" w:rsidP="00603545">
      <w:pPr>
        <w:tabs>
          <w:tab w:val="left" w:pos="284"/>
        </w:tabs>
        <w:ind w:left="426" w:hanging="426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a) netto - ………………………….</w:t>
      </w:r>
      <w:r w:rsidR="00A1328F" w:rsidRPr="004D543D">
        <w:rPr>
          <w:sz w:val="24"/>
          <w:szCs w:val="24"/>
          <w:lang w:val="pl-PL"/>
        </w:rPr>
        <w:t xml:space="preserve"> </w:t>
      </w:r>
      <w:r w:rsidR="002F7FFA" w:rsidRPr="004D543D">
        <w:rPr>
          <w:sz w:val="24"/>
          <w:szCs w:val="24"/>
          <w:lang w:val="pl-PL"/>
        </w:rPr>
        <w:t>zł</w:t>
      </w:r>
      <w:r w:rsidRPr="004D543D">
        <w:rPr>
          <w:sz w:val="24"/>
          <w:szCs w:val="24"/>
          <w:lang w:val="pl-PL"/>
        </w:rPr>
        <w:t xml:space="preserve"> (słownie: …………………………………… 00/100,) oraz  23% podatek VAT w wysokości: …………………………………. </w:t>
      </w:r>
      <w:r w:rsidR="002F7FFA" w:rsidRPr="004D543D">
        <w:rPr>
          <w:sz w:val="24"/>
          <w:szCs w:val="24"/>
          <w:lang w:val="pl-PL"/>
        </w:rPr>
        <w:t>zł</w:t>
      </w:r>
      <w:r w:rsidR="00A1328F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(słownie: ………………………………….. 00/100),</w:t>
      </w:r>
    </w:p>
    <w:p w14:paraId="55CF4356" w14:textId="77777777" w:rsidR="00A02180" w:rsidRPr="004D543D" w:rsidRDefault="00DD3308">
      <w:pPr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4.Wynagrodzenie Finansującego obejmuje:</w:t>
      </w:r>
    </w:p>
    <w:p w14:paraId="0B571EA6" w14:textId="06925A2B" w:rsidR="00A02180" w:rsidRPr="004D543D" w:rsidRDefault="00DD3308">
      <w:pPr>
        <w:tabs>
          <w:tab w:val="left" w:pos="360"/>
        </w:tabs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a)</w:t>
      </w:r>
      <w:r w:rsidRPr="004D543D">
        <w:rPr>
          <w:sz w:val="24"/>
          <w:szCs w:val="24"/>
          <w:lang w:val="pl-PL"/>
        </w:rPr>
        <w:tab/>
        <w:t>Harmonogram opłat (część dotycząca wynagrodzenia)</w:t>
      </w:r>
    </w:p>
    <w:p w14:paraId="77ECC25F" w14:textId="138E31F8" w:rsidR="00873716" w:rsidRDefault="00873716" w:rsidP="00873716">
      <w:pPr>
        <w:numPr>
          <w:ilvl w:val="0"/>
          <w:numId w:val="15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35 miesięcznych rat leasingowych w okresie obowiązywania umowy, skalkulowanych na stałej stopie procentowej w łącznej kwocie netto ............................ zł (słownie) + 23% podatek VAT w wysokości ....................... zł (słownie:……...........), łącznie brutto ............................. (słownie: ..................), płatnych w termiach comiesięcznych od miesiąca następującego po dacie odbioru przedmiotu leasingu,</w:t>
      </w:r>
    </w:p>
    <w:p w14:paraId="50E9B344" w14:textId="77777777" w:rsidR="00873716" w:rsidRDefault="00873716" w:rsidP="00873716">
      <w:pPr>
        <w:numPr>
          <w:ilvl w:val="0"/>
          <w:numId w:val="15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zobowiązany jest do uiszczania rat leasingowych na podstawie Harmonogramu finansowego będącego integralną częścią umowy leasingowej. Daty w nim podane są datami ostatecznymi wpływu środków na rachunek Finansującego,</w:t>
      </w:r>
    </w:p>
    <w:p w14:paraId="308F222D" w14:textId="77777777" w:rsidR="00873716" w:rsidRDefault="00873716" w:rsidP="00873716">
      <w:pPr>
        <w:numPr>
          <w:ilvl w:val="0"/>
          <w:numId w:val="15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zobowiązuje się do wnoszenia:  rat wynagrodzenia z tytułu Umowy Leasingu w terminach i w wysokości określonej w niniejszej umowie oraz w Harmonogramie finansowym będącym integralną częścią niniejszej umowy, określającym terminy i wysokość spłaty rat leasingowych,</w:t>
      </w:r>
    </w:p>
    <w:p w14:paraId="1736C5E0" w14:textId="45A9A73B" w:rsidR="00A02180" w:rsidRPr="004D543D" w:rsidRDefault="00B1704F" w:rsidP="00603545">
      <w:pPr>
        <w:tabs>
          <w:tab w:val="left" w:pos="360"/>
        </w:tabs>
        <w:ind w:left="284"/>
        <w:jc w:val="both"/>
        <w:rPr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- </w:t>
      </w:r>
      <w:r w:rsidR="00873716">
        <w:rPr>
          <w:color w:val="000000"/>
          <w:sz w:val="24"/>
          <w:szCs w:val="24"/>
          <w:lang w:val="pl-PL"/>
        </w:rPr>
        <w:t xml:space="preserve">wartość końcowa przedmiotu zamówienia (wartość </w:t>
      </w:r>
      <w:proofErr w:type="spellStart"/>
      <w:r w:rsidR="00873716">
        <w:rPr>
          <w:color w:val="000000"/>
          <w:sz w:val="24"/>
          <w:szCs w:val="24"/>
          <w:lang w:val="pl-PL"/>
        </w:rPr>
        <w:t>resztowa</w:t>
      </w:r>
      <w:proofErr w:type="spellEnd"/>
      <w:r w:rsidR="00873716">
        <w:rPr>
          <w:color w:val="000000"/>
          <w:sz w:val="24"/>
          <w:szCs w:val="24"/>
          <w:lang w:val="pl-PL"/>
        </w:rPr>
        <w:t>)</w:t>
      </w:r>
      <w:r w:rsidR="00873716">
        <w:rPr>
          <w:sz w:val="24"/>
          <w:szCs w:val="24"/>
          <w:lang w:val="pl-PL"/>
        </w:rPr>
        <w:t xml:space="preserve"> stanowiąca </w:t>
      </w:r>
      <w:r w:rsidR="00873716">
        <w:rPr>
          <w:color w:val="000000"/>
          <w:sz w:val="24"/>
          <w:szCs w:val="24"/>
          <w:lang w:val="pl-PL"/>
        </w:rPr>
        <w:t xml:space="preserve">1% wartości przedmiotu zamówienia netto) w kwocie netto ................. (słownie:..............................),  </w:t>
      </w:r>
      <w:r w:rsidR="00873716">
        <w:rPr>
          <w:color w:val="000000"/>
          <w:sz w:val="24"/>
          <w:szCs w:val="24"/>
          <w:lang w:val="pl-PL"/>
        </w:rPr>
        <w:lastRenderedPageBreak/>
        <w:t>może zostać wykupiona przez Korzystającego na podstawie</w:t>
      </w:r>
      <w:bookmarkStart w:id="0" w:name="_GoBack"/>
      <w:bookmarkEnd w:id="0"/>
      <w:r w:rsidR="00873716">
        <w:rPr>
          <w:color w:val="000000"/>
          <w:sz w:val="24"/>
          <w:szCs w:val="24"/>
          <w:lang w:val="pl-PL"/>
        </w:rPr>
        <w:t xml:space="preserve"> oddzielnej faktury VAT</w:t>
      </w:r>
      <w:r>
        <w:rPr>
          <w:color w:val="000000"/>
          <w:sz w:val="24"/>
          <w:szCs w:val="24"/>
          <w:lang w:val="pl-PL"/>
        </w:rPr>
        <w:t xml:space="preserve">, </w:t>
      </w:r>
      <w:r w:rsidRPr="00B1704F">
        <w:rPr>
          <w:color w:val="000000"/>
          <w:sz w:val="24"/>
          <w:szCs w:val="24"/>
          <w:highlight w:val="lightGray"/>
          <w:lang w:val="pl-PL"/>
        </w:rPr>
        <w:t>pod warunkiem spłacenia przez niego wszelkich należności wynikających z umowy leasingu</w:t>
      </w:r>
      <w:r w:rsidR="00873716" w:rsidRPr="00B1704F">
        <w:rPr>
          <w:color w:val="000000"/>
          <w:sz w:val="24"/>
          <w:szCs w:val="24"/>
          <w:highlight w:val="lightGray"/>
          <w:lang w:val="pl-PL"/>
        </w:rPr>
        <w:t>.</w:t>
      </w:r>
      <w:r w:rsidR="00873716">
        <w:rPr>
          <w:color w:val="000000"/>
          <w:sz w:val="24"/>
          <w:szCs w:val="24"/>
          <w:lang w:val="pl-PL"/>
        </w:rPr>
        <w:t xml:space="preserve"> Finansujący po uiszczeniu ostatniej raty leasingowej przez Korzystającego wystawi w terminie do </w:t>
      </w:r>
      <w:r w:rsidR="00873716">
        <w:rPr>
          <w:sz w:val="24"/>
          <w:szCs w:val="24"/>
          <w:lang w:val="pl-PL"/>
        </w:rPr>
        <w:t>14</w:t>
      </w:r>
      <w:r w:rsidR="00873716">
        <w:rPr>
          <w:color w:val="FF0000"/>
          <w:sz w:val="24"/>
          <w:szCs w:val="24"/>
          <w:lang w:val="pl-PL"/>
        </w:rPr>
        <w:t xml:space="preserve"> </w:t>
      </w:r>
      <w:r w:rsidR="00873716">
        <w:rPr>
          <w:color w:val="000000"/>
          <w:sz w:val="24"/>
          <w:szCs w:val="24"/>
          <w:lang w:val="pl-PL"/>
        </w:rPr>
        <w:t xml:space="preserve">dni oddzielną fakturę </w:t>
      </w:r>
      <w:proofErr w:type="spellStart"/>
      <w:r w:rsidR="00873716">
        <w:rPr>
          <w:color w:val="000000"/>
          <w:sz w:val="24"/>
          <w:szCs w:val="24"/>
          <w:lang w:val="pl-PL"/>
        </w:rPr>
        <w:t>wykupową</w:t>
      </w:r>
      <w:proofErr w:type="spellEnd"/>
      <w:r w:rsidR="00873716">
        <w:rPr>
          <w:color w:val="000000"/>
          <w:sz w:val="24"/>
          <w:szCs w:val="24"/>
          <w:lang w:val="pl-PL"/>
        </w:rPr>
        <w:t xml:space="preserve"> na wartość końcową</w:t>
      </w:r>
      <w:r w:rsidR="00DD3308" w:rsidRPr="004D543D">
        <w:rPr>
          <w:sz w:val="24"/>
          <w:szCs w:val="24"/>
          <w:lang w:val="pl-PL"/>
        </w:rPr>
        <w:t>.”</w:t>
      </w:r>
    </w:p>
    <w:p w14:paraId="2B51D241" w14:textId="77777777" w:rsidR="00A02180" w:rsidRPr="004D543D" w:rsidRDefault="00DD3308" w:rsidP="00603545">
      <w:pPr>
        <w:ind w:left="142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5. Korzystający zobowiązuje się do wnoszenia: rat wynagrodzenia z tytułu Umowy Leasingu w terminach i w wysokości określonej w niniejszej umowie oraz w Harmonogramie finansowym. Strony postanawiają, że wysokość rat wynagrodzenia ustalona będzie jako suma części kapitałowej i części odsetkowej. </w:t>
      </w:r>
    </w:p>
    <w:p w14:paraId="7CFBE412" w14:textId="77777777" w:rsidR="00A02180" w:rsidRPr="004D543D" w:rsidRDefault="00DD3308" w:rsidP="00603545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6. Harmonogram finansowy określający spłaty rat wynagrodzenia stanowi Załącznik nr……. do umowy. Każda rata leasingowa w Harmonogramie winna być rozbita na:</w:t>
      </w:r>
    </w:p>
    <w:p w14:paraId="66698C49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ab/>
        <w:t xml:space="preserve">- wartość raty kapitałowej z podaniem kosztów ubezpieczenia przedmiotu leasingu,  </w:t>
      </w:r>
    </w:p>
    <w:p w14:paraId="7A37AF32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ab/>
        <w:t xml:space="preserve">- wartość raty odsetkowej, </w:t>
      </w:r>
    </w:p>
    <w:p w14:paraId="454919D5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ab/>
        <w:t xml:space="preserve">- wartość podatku VAT. </w:t>
      </w:r>
    </w:p>
    <w:p w14:paraId="2070E635" w14:textId="77777777" w:rsidR="00A02180" w:rsidRPr="004D543D" w:rsidRDefault="00DD3308" w:rsidP="00603545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7. Rata leasingowa winna zawierać w sobie wszelkie koszty związane z realizacją umowy leasingu, tj. w szczególności: prowizje, koszt pełnego ubezpieczenia w tym od wszystkich </w:t>
      </w:r>
      <w:proofErr w:type="spellStart"/>
      <w:r w:rsidRPr="004D543D">
        <w:rPr>
          <w:sz w:val="24"/>
          <w:szCs w:val="24"/>
          <w:lang w:val="pl-PL"/>
        </w:rPr>
        <w:t>ryzyk</w:t>
      </w:r>
      <w:proofErr w:type="spellEnd"/>
      <w:r w:rsidRPr="004D543D">
        <w:rPr>
          <w:sz w:val="24"/>
          <w:szCs w:val="24"/>
          <w:lang w:val="pl-PL"/>
        </w:rPr>
        <w:t xml:space="preserve"> w okresie trwania umowy, transportu, opakowania, załadunku, wyładunku, montażu, uruchomienia i szkolenia, dokumentacji niezbędnej do normalnego użytkowania serwisu itp.</w:t>
      </w:r>
    </w:p>
    <w:p w14:paraId="263C5353" w14:textId="31CBD18F" w:rsidR="00A02180" w:rsidRPr="004D543D" w:rsidRDefault="00DD3308" w:rsidP="00603545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8. Raty leasingowe płatne będą na podstawie faktur VAT na wskazany przez Finansującego rachunek bankowy. Nieodebranie przez Korzystającego faktury VAT, niepowiadomienie Finansującego o zmianie adresu, nieotrzymanie faktury VAT z przyczyn, za które Finansujący nie odpowiada, nie powoduje zmiany terminu płatności wysokości rat leasingowych zgodnej z umową  i harmonogramem opłat. </w:t>
      </w:r>
    </w:p>
    <w:p w14:paraId="73556959" w14:textId="77777777" w:rsidR="00A02180" w:rsidRPr="004D543D" w:rsidRDefault="00DD3308" w:rsidP="00603545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9.  Raty leasingowe uiszczane są w terminach comiesięcznych od miesiąca następującego po odbiorze sprzętu. Korzystający zobowiązany jest do uiszczania rat leasingowych na podstawie Harmonogramu finansowego będącego integralną częścią umowy leasingowej. Daty w nim podane są datami ostatecznymi wpływu środków na rachunek Finansującego.</w:t>
      </w:r>
      <w:r w:rsidRPr="004D543D">
        <w:rPr>
          <w:rFonts w:ascii="verdana;geneva" w:hAnsi="verdana;geneva"/>
          <w:sz w:val="24"/>
          <w:szCs w:val="24"/>
          <w:lang w:val="pl-PL"/>
        </w:rPr>
        <w:t xml:space="preserve">   </w:t>
      </w:r>
    </w:p>
    <w:p w14:paraId="2EB75F23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10. Za datę dokonania zapłaty Strony uznają dzień uznania rachunku Finansującego. </w:t>
      </w:r>
    </w:p>
    <w:p w14:paraId="4BC99975" w14:textId="77777777" w:rsidR="00A02180" w:rsidRPr="004D543D" w:rsidRDefault="00DD3308" w:rsidP="00603545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11. Wynagrodzenie Finansującego określone w ust. 1 jest stałe w okresie obowiązywania umowy.</w:t>
      </w:r>
    </w:p>
    <w:p w14:paraId="3747CC01" w14:textId="47ADF11A" w:rsidR="00861B3A" w:rsidRPr="004D543D" w:rsidRDefault="00DD3308" w:rsidP="00603545">
      <w:pPr>
        <w:ind w:left="426" w:hanging="426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12. Przedmiot leasingu przechodzi na własność Korzystającego w przypadku decyzji o wykupie</w:t>
      </w:r>
      <w:r w:rsidR="005C1B41" w:rsidRPr="004D543D">
        <w:rPr>
          <w:sz w:val="24"/>
          <w:szCs w:val="24"/>
          <w:lang w:val="pl-PL"/>
        </w:rPr>
        <w:t xml:space="preserve"> z chwilą zapłaty</w:t>
      </w:r>
      <w:r w:rsidRPr="004D543D">
        <w:rPr>
          <w:sz w:val="24"/>
          <w:szCs w:val="24"/>
          <w:lang w:val="pl-PL"/>
        </w:rPr>
        <w:t xml:space="preserve"> wartości końcowej (wartości </w:t>
      </w:r>
      <w:proofErr w:type="spellStart"/>
      <w:r w:rsidRPr="004D543D">
        <w:rPr>
          <w:sz w:val="24"/>
          <w:szCs w:val="24"/>
          <w:lang w:val="pl-PL"/>
        </w:rPr>
        <w:t>resztowej</w:t>
      </w:r>
      <w:proofErr w:type="spellEnd"/>
      <w:r w:rsidRPr="004D543D">
        <w:rPr>
          <w:sz w:val="24"/>
          <w:szCs w:val="24"/>
          <w:lang w:val="pl-PL"/>
        </w:rPr>
        <w:t>)</w:t>
      </w:r>
      <w:r w:rsidR="005C1B41" w:rsidRPr="004D543D">
        <w:rPr>
          <w:sz w:val="24"/>
          <w:szCs w:val="24"/>
          <w:lang w:val="pl-PL"/>
        </w:rPr>
        <w:t xml:space="preserve">, </w:t>
      </w:r>
      <w:r w:rsidR="00B1704F" w:rsidRPr="00B1704F">
        <w:rPr>
          <w:sz w:val="24"/>
          <w:szCs w:val="24"/>
          <w:highlight w:val="lightGray"/>
          <w:lang w:val="pl-PL"/>
        </w:rPr>
        <w:t>pod warunkiem spłacenia przez niego wszelkich należności wynikających z umowy leasingu</w:t>
      </w:r>
      <w:r w:rsidR="00B1704F">
        <w:rPr>
          <w:sz w:val="24"/>
          <w:szCs w:val="24"/>
          <w:lang w:val="pl-PL"/>
        </w:rPr>
        <w:t xml:space="preserve">, </w:t>
      </w:r>
      <w:r w:rsidR="005C1B41" w:rsidRPr="004D543D">
        <w:rPr>
          <w:sz w:val="24"/>
          <w:szCs w:val="24"/>
          <w:lang w:val="pl-PL"/>
        </w:rPr>
        <w:t>która stanowi opłatę za wykup</w:t>
      </w:r>
      <w:r w:rsidRPr="004D543D">
        <w:rPr>
          <w:sz w:val="24"/>
          <w:szCs w:val="24"/>
          <w:lang w:val="pl-PL"/>
        </w:rPr>
        <w:t xml:space="preserve"> </w:t>
      </w:r>
    </w:p>
    <w:p w14:paraId="7435F06D" w14:textId="42E3C6A0" w:rsidR="00A02180" w:rsidRPr="004D543D" w:rsidRDefault="00DD3308" w:rsidP="00603545">
      <w:pPr>
        <w:tabs>
          <w:tab w:val="left" w:pos="426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13. Z tytułu realizacji umowy Finansujący nie naliczy Korzystającemu żadnych dodatkowych opłat i prowizji.</w:t>
      </w:r>
    </w:p>
    <w:p w14:paraId="54556FB2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14. Z tytułu realizacji umowy Korzystający nie ponosi żadnych dodatkowych opłat, prowizji.</w:t>
      </w:r>
    </w:p>
    <w:p w14:paraId="6CAAE14B" w14:textId="77777777" w:rsidR="00A02180" w:rsidRPr="004D543D" w:rsidRDefault="00DD3308" w:rsidP="00603545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14. Korzystający nie jest zobowiązany do wystawienia weksla in blanco tytułem  zabezpieczenia realizacji umowy.  </w:t>
      </w:r>
    </w:p>
    <w:p w14:paraId="7291EE15" w14:textId="77777777" w:rsidR="00A02180" w:rsidRPr="004D543D" w:rsidRDefault="00DD3308" w:rsidP="00603545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15. W przypadku rozbieżności między zapisami niniejszej umowy a załącznikami do niej, pierwszeństwo mają zapisy niniejszej umowy.</w:t>
      </w:r>
      <w:r w:rsidR="005C1B41" w:rsidRPr="004D543D">
        <w:rPr>
          <w:sz w:val="24"/>
          <w:szCs w:val="24"/>
          <w:lang w:val="pl-PL"/>
        </w:rPr>
        <w:t xml:space="preserve"> Wszelkie postanowienia załączników podlegają interpretacji w sposób zgodny z niniejszą umową oraz jej celem.</w:t>
      </w:r>
    </w:p>
    <w:p w14:paraId="636794F0" w14:textId="77777777" w:rsidR="00A02180" w:rsidRPr="004D543D" w:rsidRDefault="00A02180">
      <w:pPr>
        <w:jc w:val="both"/>
        <w:rPr>
          <w:sz w:val="24"/>
          <w:szCs w:val="24"/>
          <w:lang w:val="pl-PL"/>
        </w:rPr>
      </w:pPr>
    </w:p>
    <w:p w14:paraId="17C99807" w14:textId="77777777" w:rsidR="00A02180" w:rsidRPr="004D543D" w:rsidRDefault="00DD3308">
      <w:pPr>
        <w:tabs>
          <w:tab w:val="left" w:pos="360"/>
        </w:tabs>
        <w:jc w:val="center"/>
      </w:pPr>
      <w:r w:rsidRPr="004D543D">
        <w:rPr>
          <w:sz w:val="24"/>
          <w:szCs w:val="24"/>
          <w:lang w:val="pl-PL"/>
        </w:rPr>
        <w:t>§ 4 OKRES TRWANIA UMOWY</w:t>
      </w:r>
    </w:p>
    <w:p w14:paraId="2BD9FA0B" w14:textId="77777777" w:rsidR="00A02180" w:rsidRPr="004D543D" w:rsidRDefault="00DD3308">
      <w:pPr>
        <w:numPr>
          <w:ilvl w:val="0"/>
          <w:numId w:val="5"/>
        </w:numPr>
        <w:ind w:left="284" w:hanging="284"/>
        <w:jc w:val="both"/>
      </w:pPr>
      <w:r w:rsidRPr="004D543D">
        <w:rPr>
          <w:sz w:val="24"/>
          <w:szCs w:val="24"/>
          <w:lang w:val="pl-PL"/>
        </w:rPr>
        <w:t xml:space="preserve">Niniejsza umowa zostaje zawarta na czas oznaczony rozpoczynający się z dniem podpisania umowy, a kończący z upływem miesiąca, za który zgodnie z harmonogramem spłat należna jest ostatnia rata leasingowa (tzw. Podstawowy okres  umowy leasingu) </w:t>
      </w:r>
    </w:p>
    <w:p w14:paraId="645A45FF" w14:textId="77777777" w:rsidR="00A02180" w:rsidRPr="004D543D" w:rsidRDefault="00DD3308">
      <w:pPr>
        <w:numPr>
          <w:ilvl w:val="0"/>
          <w:numId w:val="5"/>
        </w:num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>Okres użytkowania przedmiotu leasingu strony ustalają na czas od daty protokolarnego odbioru przedmiotu leasingu do upływu terminu za który zgodnie z harmonogramem spłat należna jest ostatnia rata leasingowa.</w:t>
      </w:r>
    </w:p>
    <w:p w14:paraId="763C24D8" w14:textId="22CF4F1C" w:rsidR="00A02180" w:rsidRPr="004D543D" w:rsidRDefault="00DD3308">
      <w:pPr>
        <w:numPr>
          <w:ilvl w:val="0"/>
          <w:numId w:val="5"/>
        </w:num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Okres finansowania (okres leasingu) – </w:t>
      </w:r>
      <w:r w:rsidR="00873716">
        <w:rPr>
          <w:b/>
          <w:sz w:val="24"/>
          <w:szCs w:val="24"/>
          <w:lang w:val="pl-PL"/>
        </w:rPr>
        <w:t>36</w:t>
      </w:r>
      <w:r w:rsidR="00BA4F90" w:rsidRPr="004D543D">
        <w:rPr>
          <w:b/>
          <w:bCs/>
          <w:sz w:val="24"/>
          <w:szCs w:val="24"/>
          <w:lang w:val="pl-PL"/>
        </w:rPr>
        <w:t xml:space="preserve"> </w:t>
      </w:r>
      <w:r w:rsidRPr="004D543D">
        <w:rPr>
          <w:b/>
          <w:bCs/>
          <w:sz w:val="24"/>
          <w:szCs w:val="24"/>
          <w:lang w:val="pl-PL"/>
        </w:rPr>
        <w:t>miesi</w:t>
      </w:r>
      <w:r w:rsidR="00CB0CB4" w:rsidRPr="004D543D">
        <w:rPr>
          <w:b/>
          <w:bCs/>
          <w:sz w:val="24"/>
          <w:szCs w:val="24"/>
          <w:lang w:val="pl-PL"/>
        </w:rPr>
        <w:t>ęcy</w:t>
      </w:r>
      <w:r w:rsidRPr="004D543D">
        <w:rPr>
          <w:sz w:val="24"/>
          <w:szCs w:val="24"/>
          <w:lang w:val="pl-PL"/>
        </w:rPr>
        <w:t xml:space="preserve"> licząc od daty podpisania protokołu zdawczo-odbiorczego.</w:t>
      </w:r>
    </w:p>
    <w:p w14:paraId="7C5E712B" w14:textId="77777777" w:rsidR="00A02180" w:rsidRPr="004D543D" w:rsidRDefault="00A02180">
      <w:pPr>
        <w:keepNext/>
        <w:jc w:val="center"/>
        <w:outlineLvl w:val="0"/>
        <w:rPr>
          <w:sz w:val="24"/>
          <w:szCs w:val="24"/>
          <w:lang w:val="pl-PL"/>
        </w:rPr>
      </w:pPr>
    </w:p>
    <w:p w14:paraId="4E2884D1" w14:textId="77777777" w:rsidR="00A02180" w:rsidRPr="004D543D" w:rsidRDefault="00DD3308">
      <w:pPr>
        <w:keepNext/>
        <w:jc w:val="center"/>
        <w:outlineLvl w:val="0"/>
        <w:rPr>
          <w:lang w:val="pl-PL"/>
        </w:rPr>
      </w:pPr>
      <w:r w:rsidRPr="004D543D">
        <w:rPr>
          <w:sz w:val="24"/>
          <w:szCs w:val="24"/>
          <w:lang w:val="pl-PL"/>
        </w:rPr>
        <w:t>§ 5  ZABEZPIECZENIA UMOWY LEASINGU</w:t>
      </w:r>
    </w:p>
    <w:p w14:paraId="037C2C0F" w14:textId="77777777" w:rsidR="00A02180" w:rsidRPr="004D543D" w:rsidRDefault="00DD3308">
      <w:pPr>
        <w:rPr>
          <w:lang w:val="pl-PL"/>
        </w:rPr>
      </w:pPr>
      <w:r w:rsidRPr="004D543D">
        <w:rPr>
          <w:sz w:val="24"/>
          <w:szCs w:val="24"/>
          <w:lang w:val="pl-PL"/>
        </w:rPr>
        <w:t>Strony nie przewidują zabezpieczenia należytego wykonania niniejszej umowy.</w:t>
      </w:r>
    </w:p>
    <w:p w14:paraId="4DB2DEAA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621507D5" w14:textId="77777777" w:rsidR="00A02180" w:rsidRPr="004D543D" w:rsidRDefault="00DD3308">
      <w:pPr>
        <w:jc w:val="center"/>
      </w:pPr>
      <w:r w:rsidRPr="004D543D">
        <w:rPr>
          <w:sz w:val="24"/>
          <w:szCs w:val="24"/>
          <w:lang w:val="pl-PL"/>
        </w:rPr>
        <w:t>§ 6  GWARANCJA PRZEDMIOTU LEASINGU</w:t>
      </w:r>
    </w:p>
    <w:p w14:paraId="6B4D3E73" w14:textId="77777777" w:rsidR="00A00DFC" w:rsidRPr="00A00DFC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Finansujący zapewni udzielenie …… miesięcznej gwarancji </w:t>
      </w:r>
      <w:r w:rsidR="00A00DFC">
        <w:rPr>
          <w:sz w:val="24"/>
          <w:szCs w:val="24"/>
          <w:lang w:val="pl-PL"/>
        </w:rPr>
        <w:t xml:space="preserve">producenta </w:t>
      </w:r>
      <w:r w:rsidRPr="004D543D">
        <w:rPr>
          <w:sz w:val="24"/>
          <w:szCs w:val="24"/>
          <w:lang w:val="pl-PL"/>
        </w:rPr>
        <w:t xml:space="preserve">na zakupiony przedmiot zamówienia będący przedmiotem umowy leasingu w miejscu instalacji sprzętu,  </w:t>
      </w:r>
    </w:p>
    <w:p w14:paraId="5BDA5BAE" w14:textId="313D4923" w:rsidR="00A02180" w:rsidRPr="004D543D" w:rsidRDefault="00DD3308" w:rsidP="00A00DFC">
      <w:p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Okres gwarancji liczy się od daty podpisania bezusterkowego protokołu zdawczo-odbiorczego. </w:t>
      </w:r>
    </w:p>
    <w:p w14:paraId="62FC123A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przedłoży Korzystającemu oświadczenie dostawcy sprzętu,</w:t>
      </w:r>
      <w:r w:rsidRPr="004D543D">
        <w:rPr>
          <w:rFonts w:ascii="verdana;geneva" w:hAnsi="verdana;geneva"/>
          <w:i/>
          <w:iCs/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że dostarczony przedmiot zamówienia jest fabrycznie nowy i wolny od wad fizycznych i wad prawnych.</w:t>
      </w:r>
    </w:p>
    <w:p w14:paraId="7B542A1C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Finansujący zapewni wykonanie napraw w okresie gwarancyjnym w siedzibie użytkownika bądź przewóz do serwisu na własny koszt.  </w:t>
      </w:r>
    </w:p>
    <w:p w14:paraId="66E07BB7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Koszty transportu, serwisowania, przeglądów okresowych, koszty materiałów wymienianych oraz koszty wymiany tych materiałów ponosi Finansujący.</w:t>
      </w:r>
    </w:p>
    <w:p w14:paraId="3C923568" w14:textId="2AC247E9" w:rsidR="00A02180" w:rsidRPr="004D543D" w:rsidRDefault="00DD3308">
      <w:pPr>
        <w:numPr>
          <w:ilvl w:val="0"/>
          <w:numId w:val="6"/>
        </w:numPr>
        <w:ind w:left="360"/>
        <w:jc w:val="both"/>
      </w:pPr>
      <w:r w:rsidRPr="004D543D">
        <w:rPr>
          <w:sz w:val="24"/>
          <w:szCs w:val="24"/>
          <w:lang w:val="pl-PL"/>
        </w:rPr>
        <w:t>Wszelkie zgłoszenia usterek (wad) będą przekazywane Finansujące</w:t>
      </w:r>
      <w:r w:rsidR="008619A5">
        <w:rPr>
          <w:sz w:val="24"/>
          <w:szCs w:val="24"/>
          <w:lang w:val="pl-PL"/>
        </w:rPr>
        <w:t>mu</w:t>
      </w:r>
      <w:r w:rsidRPr="004D543D">
        <w:rPr>
          <w:sz w:val="24"/>
          <w:szCs w:val="24"/>
          <w:lang w:val="pl-PL"/>
        </w:rPr>
        <w:t xml:space="preserve"> faksem na nr …………….. lub e-mailem na adres: …………………, za zwrotnym potwierdzeniem odbioru zgłoszenia na nr faksu Korzystającego ………………..  e-mail na adres: …………………………….</w:t>
      </w:r>
    </w:p>
    <w:p w14:paraId="50179F3C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 przypadku zmiany numeru telefonu lub e-maila, Finansujący ma obowiązek powiadomić Korzystającego z 5-dniowym wyprzedzeniem pod rygorem uznania zgłoszenia o awarii za dokonane prawidłowo.</w:t>
      </w:r>
    </w:p>
    <w:p w14:paraId="3544B370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Okres gwarancji na sprzęt zostanie automatycznie wydłużony o czas, który minie od momentu zgłoszenia usterki do uruchomienia sprzętu po wykonaniu naprawy.</w:t>
      </w:r>
    </w:p>
    <w:p w14:paraId="27A4A615" w14:textId="77777777" w:rsidR="00A02180" w:rsidRPr="004D543D" w:rsidRDefault="00DD3308">
      <w:pPr>
        <w:numPr>
          <w:ilvl w:val="0"/>
          <w:numId w:val="6"/>
        </w:numPr>
        <w:ind w:left="284"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W przypadku nie usunięcia przez Finansującego usterki lub wady w terminie wymaganym przez Korzystającego lub w przypadku braku reakcji na zawiadomienie o usterce lub wadzie dostarczonego sprzętu Korzystający, po ponownym jednokrotnym wezwaniu do ich usunięcia, może zlecić usuniecie usterki lub wady podmiotowi trzeciemu, z zachowaniem swoich praw wynikających z gwarancji. W przypadku skorzystania z powyższego uprawnienia, Korzystający zobowiązany jest, w formie pisemnej, do niezwłocznego powiadomienia Finansującego o tym fakcie. Korzystający powiadomi Finansującego o zakresie wykonanych prac (napraw, zmian itp.). W takim przypadku Finansujący zobowiązany jest wypłacić Korzystającemu kwotę stanowiącą równowartość poniesionego przez Korzystającego kosztu wykonania takich prac.   </w:t>
      </w:r>
    </w:p>
    <w:p w14:paraId="728437A9" w14:textId="03547833" w:rsidR="00A02180" w:rsidRPr="00345ECD" w:rsidRDefault="00DD3308">
      <w:pPr>
        <w:numPr>
          <w:ilvl w:val="0"/>
          <w:numId w:val="6"/>
        </w:numPr>
        <w:ind w:left="284"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zobowiązuje się do wymiany wadliwego urządzenia (zespołu) na wolny od wad po bezskutecznych dwóch naprawach gwarancyjnych.</w:t>
      </w:r>
    </w:p>
    <w:p w14:paraId="2380521B" w14:textId="77777777" w:rsidR="00345ECD" w:rsidRDefault="00345ECD" w:rsidP="00345ECD">
      <w:pPr>
        <w:numPr>
          <w:ilvl w:val="0"/>
          <w:numId w:val="6"/>
        </w:numPr>
        <w:ind w:left="284" w:right="-47"/>
        <w:jc w:val="both"/>
        <w:rPr>
          <w:sz w:val="24"/>
          <w:szCs w:val="24"/>
          <w:lang w:val="pl-PL"/>
        </w:rPr>
      </w:pPr>
      <w:r w:rsidRPr="00194C0F">
        <w:rPr>
          <w:sz w:val="24"/>
          <w:szCs w:val="24"/>
          <w:lang w:val="pl-PL"/>
        </w:rPr>
        <w:t>Finansujący zapewnia maksymalny czas realizacji obsługi serwisowej do 21 dni roboczych od dnia następnego od dnia zgłoszenia usterki.</w:t>
      </w:r>
    </w:p>
    <w:p w14:paraId="0CDAA144" w14:textId="77777777" w:rsidR="00345ECD" w:rsidRPr="00194C0F" w:rsidRDefault="00345ECD" w:rsidP="00345ECD">
      <w:pPr>
        <w:numPr>
          <w:ilvl w:val="0"/>
          <w:numId w:val="6"/>
        </w:numPr>
        <w:ind w:left="284" w:right="-47"/>
        <w:jc w:val="both"/>
        <w:rPr>
          <w:sz w:val="24"/>
          <w:szCs w:val="24"/>
          <w:lang w:val="pl-PL"/>
        </w:rPr>
      </w:pPr>
      <w:r w:rsidRPr="00194C0F">
        <w:rPr>
          <w:sz w:val="24"/>
          <w:szCs w:val="24"/>
          <w:lang w:val="pl-PL"/>
        </w:rPr>
        <w:t xml:space="preserve">Finansujący zapewnia szybkość (czas) reakcji serwisowej do </w:t>
      </w:r>
      <w:r>
        <w:rPr>
          <w:sz w:val="24"/>
          <w:szCs w:val="24"/>
          <w:lang w:val="pl-PL"/>
        </w:rPr>
        <w:t>…..</w:t>
      </w:r>
      <w:r w:rsidRPr="00194C0F">
        <w:rPr>
          <w:sz w:val="24"/>
          <w:szCs w:val="24"/>
          <w:lang w:val="pl-PL"/>
        </w:rPr>
        <w:t>…… dni roboczych od następnego dnia po dniu zgłoszenia usterki.</w:t>
      </w:r>
    </w:p>
    <w:p w14:paraId="3A695DCF" w14:textId="77777777" w:rsidR="00345ECD" w:rsidRPr="004D543D" w:rsidRDefault="00345ECD" w:rsidP="00345ECD">
      <w:pPr>
        <w:numPr>
          <w:ilvl w:val="0"/>
          <w:numId w:val="6"/>
        </w:numPr>
        <w:ind w:left="284"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Gwarancja nie wyłącza uprawnień Korzystającego z tytułu gwarancji udzielonych przez producentów sprzętu. Warunki Gwarancji mają pierwszeństwo przez warunkami gwarancji </w:t>
      </w:r>
      <w:r w:rsidRPr="004D543D">
        <w:rPr>
          <w:sz w:val="24"/>
          <w:szCs w:val="24"/>
          <w:lang w:val="pl-PL"/>
        </w:rPr>
        <w:lastRenderedPageBreak/>
        <w:t>udzielonych przez producentów sprzętu w zakresie, w jakim warunki Gwarancji przyznają Korzystającemu silniejszą ochronę.</w:t>
      </w:r>
    </w:p>
    <w:p w14:paraId="376499FC" w14:textId="77409933" w:rsidR="00A02180" w:rsidRDefault="00A02180" w:rsidP="00A40CCC">
      <w:pPr>
        <w:tabs>
          <w:tab w:val="left" w:pos="3315"/>
        </w:tabs>
        <w:rPr>
          <w:sz w:val="24"/>
          <w:szCs w:val="24"/>
          <w:lang w:val="pl-PL"/>
        </w:rPr>
      </w:pPr>
    </w:p>
    <w:p w14:paraId="27F1235C" w14:textId="77777777" w:rsidR="00A40CCC" w:rsidRPr="004D543D" w:rsidRDefault="00A40CCC" w:rsidP="00A40CCC">
      <w:pPr>
        <w:tabs>
          <w:tab w:val="left" w:pos="3315"/>
        </w:tabs>
        <w:rPr>
          <w:sz w:val="24"/>
          <w:szCs w:val="24"/>
          <w:lang w:val="pl-PL"/>
        </w:rPr>
      </w:pPr>
    </w:p>
    <w:p w14:paraId="297433D0" w14:textId="77777777" w:rsidR="00A02180" w:rsidRPr="004D543D" w:rsidRDefault="00DD3308">
      <w:pPr>
        <w:tabs>
          <w:tab w:val="left" w:pos="567"/>
        </w:tabs>
        <w:jc w:val="center"/>
      </w:pPr>
      <w:r w:rsidRPr="004D543D">
        <w:rPr>
          <w:sz w:val="24"/>
          <w:szCs w:val="24"/>
          <w:lang w:val="pl-PL"/>
        </w:rPr>
        <w:t>§ 7  GWARANCJA I REKOJMIA</w:t>
      </w:r>
    </w:p>
    <w:p w14:paraId="69F46F2D" w14:textId="3EA84030" w:rsidR="00A02180" w:rsidRPr="004D543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Z chwilą zawarcia przez Finansującego umowy ze zbywcą z mocy prawa na Korzystającego przechodzą uprawnienia z tytułu</w:t>
      </w:r>
      <w:r w:rsidR="008455AB" w:rsidRPr="004D543D">
        <w:rPr>
          <w:sz w:val="24"/>
          <w:szCs w:val="24"/>
          <w:lang w:val="pl-PL"/>
        </w:rPr>
        <w:t xml:space="preserve"> rękojmi za</w:t>
      </w:r>
      <w:r w:rsidRPr="004D543D">
        <w:rPr>
          <w:sz w:val="24"/>
          <w:szCs w:val="24"/>
          <w:lang w:val="pl-PL"/>
        </w:rPr>
        <w:t xml:space="preserve"> wad</w:t>
      </w:r>
      <w:r w:rsidR="008455AB" w:rsidRPr="004D543D">
        <w:rPr>
          <w:sz w:val="24"/>
          <w:szCs w:val="24"/>
          <w:lang w:val="pl-PL"/>
        </w:rPr>
        <w:t>y oraz gwarancji</w:t>
      </w:r>
      <w:r w:rsidRPr="004D543D">
        <w:rPr>
          <w:sz w:val="24"/>
          <w:szCs w:val="24"/>
          <w:lang w:val="pl-PL"/>
        </w:rPr>
        <w:t xml:space="preserve"> rzeczy przysługujące Finansującemu względem zbywcy, z wyjątkiem uprawnienia do odstąpienia przez Finansującego od umowy ze zbywcą.</w:t>
      </w:r>
    </w:p>
    <w:p w14:paraId="615A0F86" w14:textId="77777777" w:rsidR="00A02180" w:rsidRPr="004D543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zobowiązany jest wydać Korzystającemu razem z przedmiotem leasingu odpis umowy ze Zbywcą oraz odpisy innych posiadanych dokumentów dotyczących tej umowy a w szczególności: odpis dokumentu gwarancyjnego co do jakości rzeczy otrzymanego od Zbywcy lub producenta, instrukcję obsługi, konserwacji itp.</w:t>
      </w:r>
    </w:p>
    <w:p w14:paraId="57128363" w14:textId="042E1FCA" w:rsidR="00A02180" w:rsidRPr="004D543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Finansujący przekazuje Korzystającemu gwarancję </w:t>
      </w:r>
      <w:r w:rsidR="00233181" w:rsidRPr="004D543D">
        <w:rPr>
          <w:sz w:val="24"/>
          <w:szCs w:val="24"/>
          <w:lang w:val="pl-PL"/>
        </w:rPr>
        <w:t xml:space="preserve">producenta </w:t>
      </w:r>
      <w:r w:rsidRPr="004D543D">
        <w:rPr>
          <w:sz w:val="24"/>
          <w:szCs w:val="24"/>
          <w:lang w:val="pl-PL"/>
        </w:rPr>
        <w:t>w pełnym zakresie, jaką otrzymał do zbywcy, na przedmiot leasingu na okres ……………. miesięcy od daty protokolarnego odbioru przedmiotu leasingu przez Korzystającego, na warunkach określonych w dokumencie gwarancyjnym stanowiącym załącznik nr ………………...  Finansujący zobowiązuje się pokryć wszelkie koszty związane z gwarancją i przeglądami okresowymi np. dojazd do miejsca przeglądu.</w:t>
      </w:r>
    </w:p>
    <w:p w14:paraId="7C474288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54D045E1" w14:textId="77777777" w:rsidR="00A02180" w:rsidRPr="004D543D" w:rsidRDefault="00DD3308">
      <w:pPr>
        <w:jc w:val="center"/>
      </w:pPr>
      <w:r w:rsidRPr="004D543D">
        <w:rPr>
          <w:sz w:val="24"/>
          <w:szCs w:val="24"/>
          <w:lang w:val="pl-PL"/>
        </w:rPr>
        <w:t>§ 8  UBEZPIECZENIE PRZEDMIOTU LEASINGU</w:t>
      </w:r>
    </w:p>
    <w:p w14:paraId="5515A6EC" w14:textId="77777777" w:rsidR="00A02180" w:rsidRPr="004D543D" w:rsidRDefault="00DD3308">
      <w:pPr>
        <w:numPr>
          <w:ilvl w:val="0"/>
          <w:numId w:val="8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zobowiązuje do pełnego ubezpieczenia przedmiotu leasingu na cały okres używania przedmiotu leasingu.</w:t>
      </w:r>
    </w:p>
    <w:p w14:paraId="3AB191F0" w14:textId="77777777" w:rsidR="00A02180" w:rsidRPr="004D543D" w:rsidRDefault="00DD3308">
      <w:pPr>
        <w:numPr>
          <w:ilvl w:val="0"/>
          <w:numId w:val="8"/>
        </w:numPr>
        <w:jc w:val="both"/>
      </w:pPr>
      <w:r w:rsidRPr="004D543D">
        <w:rPr>
          <w:sz w:val="24"/>
          <w:szCs w:val="24"/>
          <w:lang w:val="pl-PL"/>
        </w:rPr>
        <w:t>Pełny koszt ubezpieczenia przedmiotu leasingu zawarty jest w ratach leasingowych w zakresach i na warunkach określonych w Załączniku nr …………. do niniejszej umowy. Finansujący zobowiązuje się przedstawić Korzystającemu do wglądu oryginał polisy ubezpieczeniowej dotyczącej przedmiotu leasingu z chwilą protokolarnego odbioru przedmiotu leasingu. Korzystającemu przysługuje prawo sporządzenia kserokopii powyższej polisy</w:t>
      </w:r>
    </w:p>
    <w:p w14:paraId="493874BC" w14:textId="77777777" w:rsidR="00A02180" w:rsidRPr="004D543D" w:rsidRDefault="00DD3308">
      <w:pPr>
        <w:numPr>
          <w:ilvl w:val="0"/>
          <w:numId w:val="8"/>
        </w:numPr>
        <w:tabs>
          <w:tab w:val="left" w:pos="426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Korzystający zobowiązuje się, przestrzegać warunków ubezpieczenia przedmiotu leasingu (określonych w  Załączniku nr ………..  do niniejszej umowy)</w:t>
      </w:r>
    </w:p>
    <w:p w14:paraId="485860ED" w14:textId="77777777" w:rsidR="00A02180" w:rsidRPr="004D543D" w:rsidRDefault="00DD3308">
      <w:pPr>
        <w:numPr>
          <w:ilvl w:val="0"/>
          <w:numId w:val="8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W przypadku gdy z powodu okoliczności, za które Finansujący nie ponosi odpowiedzialności   nastąpiła utrata przedmiotu leasingu </w:t>
      </w:r>
      <w:proofErr w:type="spellStart"/>
      <w:r w:rsidRPr="004D543D">
        <w:rPr>
          <w:sz w:val="24"/>
          <w:szCs w:val="24"/>
          <w:lang w:val="pl-PL"/>
        </w:rPr>
        <w:t>t.j</w:t>
      </w:r>
      <w:proofErr w:type="spellEnd"/>
      <w:r w:rsidRPr="004D543D">
        <w:rPr>
          <w:sz w:val="24"/>
          <w:szCs w:val="24"/>
          <w:lang w:val="pl-PL"/>
        </w:rPr>
        <w:t>. jego zniszczenie, nienaprawialne uszkodzenie, kradzież lub utrata z innych przyczyn (szkoda całkowita) umowa wygasa.</w:t>
      </w:r>
    </w:p>
    <w:p w14:paraId="018B5099" w14:textId="77777777" w:rsidR="00A02180" w:rsidRPr="004D543D" w:rsidRDefault="00A02180">
      <w:pPr>
        <w:ind w:left="360"/>
        <w:jc w:val="both"/>
        <w:rPr>
          <w:sz w:val="24"/>
          <w:szCs w:val="24"/>
          <w:lang w:val="pl-PL"/>
        </w:rPr>
      </w:pPr>
    </w:p>
    <w:p w14:paraId="589FB1A8" w14:textId="77777777" w:rsidR="00A02180" w:rsidRPr="004D543D" w:rsidRDefault="00DD3308">
      <w:pPr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9  PRZYPADKI NARUSZENIA UMOWY PRZEZ KORZYSTAJĄCEGO</w:t>
      </w:r>
    </w:p>
    <w:p w14:paraId="016F5D17" w14:textId="77777777" w:rsidR="00A02180" w:rsidRPr="004D543D" w:rsidRDefault="00A02180">
      <w:pPr>
        <w:ind w:left="2880"/>
        <w:jc w:val="both"/>
        <w:rPr>
          <w:sz w:val="24"/>
          <w:szCs w:val="24"/>
          <w:lang w:val="pl-PL"/>
        </w:rPr>
      </w:pPr>
    </w:p>
    <w:p w14:paraId="2852FF3E" w14:textId="77777777" w:rsidR="00A02180" w:rsidRPr="004D543D" w:rsidRDefault="00DD3308" w:rsidP="00873716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1. Jeżeli Korzystający dopuszcza się opóźnienia z zapłatą co najmniej jednej raty leasingowej Finansujący powinien wyznaczyć na piśmie Korzystającemu odpowiedni termin dodatkowy do zapłacenia zaległości nie krótszy niż 14 dni z zagrożeniem, że w razie bezskutecznego upływu wyznaczonego terminu może wypowiedzieć umowę leasingu ze skutkiem natychmiastowym.</w:t>
      </w:r>
    </w:p>
    <w:p w14:paraId="1316B6BC" w14:textId="77777777" w:rsidR="00A02180" w:rsidRPr="004D543D" w:rsidRDefault="00DD3308" w:rsidP="00873716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2. W przypadku niezapłacenia przez Korzystającego w terminie wynagrodzenia wynikającego z niniejszej umowy, Finansującemu przysługuje prawo naliczania odsetek ustawowych za każdy dzień opóźnienia.</w:t>
      </w:r>
    </w:p>
    <w:p w14:paraId="696CF4AB" w14:textId="77777777" w:rsidR="00A02180" w:rsidRPr="004D543D" w:rsidRDefault="00DD3308" w:rsidP="00873716">
      <w:pPr>
        <w:tabs>
          <w:tab w:val="left" w:pos="426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>3. Jeżeli mimo upomnienia na piśmie przez Finansującego, zgodnie z ust. 1, Korzystający  nadal nie reguluje wobec Finansującego wymagalnych rat leasingowych, Finansujący  uprawniony jest do wypowiedzenia umowy leasingu w trybie natychmiastowym, oraz żądania od korzystającego zapłaty:</w:t>
      </w:r>
    </w:p>
    <w:p w14:paraId="13F32651" w14:textId="77777777" w:rsidR="00A02180" w:rsidRPr="004D543D" w:rsidRDefault="00DD3308" w:rsidP="00873716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a) zaległych rat leasingowych  do dnia wypowiedzenia umowy leasingu,</w:t>
      </w:r>
    </w:p>
    <w:p w14:paraId="7211B9A7" w14:textId="77777777" w:rsidR="00A02180" w:rsidRPr="004D543D" w:rsidRDefault="00DD3308" w:rsidP="00873716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b) odsetek za opóźnienie od zaległych rat leasingowych.</w:t>
      </w:r>
    </w:p>
    <w:p w14:paraId="2D0C3FC5" w14:textId="3D00BDF5" w:rsidR="00A02180" w:rsidRPr="004D543D" w:rsidRDefault="00DD3308" w:rsidP="00873716">
      <w:pPr>
        <w:tabs>
          <w:tab w:val="left" w:pos="426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4. W przypadku podjęcia decyzji o wykupie wartości końcowej i nieuiszczenia ceny wykupu określonej w § 3 Korzystający zobowiązany jest dostarczyć Przedmiot leasingu na własny koszt i ryzyko Finansującemu nie później niż w terminie 7 (siedmiu) dni od daty wskazanej w § 3, w stanie wynikającym z jego normalnego zużycia eksploatacyjnego, w miejsce wskazane przez Finansującego</w:t>
      </w:r>
    </w:p>
    <w:p w14:paraId="49F72509" w14:textId="77777777" w:rsidR="00A02180" w:rsidRPr="004D543D" w:rsidRDefault="00DD3308" w:rsidP="00873716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5. W razie opóźnienia w zwrocie Przedmiotu leasingu Korzystający zobowiązany jest do zapłacenia Finansującemu kary umownej w wysokości 0,2% ostatniej raty wynagrodzenia netto określonej w Umowie Leasingu, za każdy rozpoczęty dzień opóźnienia.</w:t>
      </w:r>
    </w:p>
    <w:p w14:paraId="29549427" w14:textId="77777777" w:rsidR="00A02180" w:rsidRPr="004D543D" w:rsidRDefault="00DD3308" w:rsidP="00873716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6. Do dnia zwrotu lub przeniesienia własności Przedmiotu leasingu na nabywcę pełną odpowiedzialność za Przedmiot leasingu ponosi Korzystający.</w:t>
      </w:r>
    </w:p>
    <w:p w14:paraId="2CC45364" w14:textId="77777777" w:rsidR="00A02180" w:rsidRPr="004D543D" w:rsidRDefault="00A02180">
      <w:pPr>
        <w:ind w:left="426"/>
        <w:jc w:val="both"/>
        <w:rPr>
          <w:sz w:val="24"/>
          <w:szCs w:val="24"/>
          <w:lang w:val="pl-PL"/>
        </w:rPr>
      </w:pPr>
    </w:p>
    <w:p w14:paraId="02BFF827" w14:textId="77777777" w:rsidR="00A02180" w:rsidRPr="004D543D" w:rsidRDefault="00DD3308">
      <w:pPr>
        <w:pStyle w:val="Tekstpodstawowywcity3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10</w:t>
      </w:r>
    </w:p>
    <w:p w14:paraId="199F94F6" w14:textId="77777777" w:rsidR="00A02180" w:rsidRPr="004D543D" w:rsidRDefault="00DD3308">
      <w:pPr>
        <w:pStyle w:val="Tekstpodstawowywcity3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 KARY UMOWNE, UTRATA PRZEDMIOTU LEASINGU, SKUTKI WYGAŚCIĘCIA LUB WYPOWIEDZENIA UMOWY LEASINGU</w:t>
      </w:r>
    </w:p>
    <w:p w14:paraId="1A225BF7" w14:textId="77777777" w:rsidR="00A02180" w:rsidRPr="004D543D" w:rsidRDefault="00DD3308">
      <w:pPr>
        <w:numPr>
          <w:ilvl w:val="0"/>
          <w:numId w:val="9"/>
        </w:num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332EDEDC" w14:textId="77777777" w:rsidR="00A02180" w:rsidRPr="004D543D" w:rsidRDefault="00DD3308">
      <w:p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    Finansujący zapłaci Korzystającemu kary umowne:</w:t>
      </w:r>
    </w:p>
    <w:p w14:paraId="28286661" w14:textId="7D589E6F" w:rsidR="00A02180" w:rsidRPr="004D543D" w:rsidRDefault="00DD3308">
      <w:pPr>
        <w:numPr>
          <w:ilvl w:val="1"/>
          <w:numId w:val="10"/>
        </w:numPr>
        <w:tabs>
          <w:tab w:val="left" w:pos="851"/>
        </w:tabs>
        <w:ind w:left="851" w:hanging="29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za zwłokę w dostawie przedmiotu umowy w wysokości 0,2 % ceny brutto przedmiotu leasingu za każdy dzień zwłoki.</w:t>
      </w:r>
    </w:p>
    <w:p w14:paraId="30EC6384" w14:textId="7D407B62" w:rsidR="00A02180" w:rsidRPr="004D543D" w:rsidRDefault="00DD3308">
      <w:pPr>
        <w:numPr>
          <w:ilvl w:val="1"/>
          <w:numId w:val="10"/>
        </w:numPr>
        <w:tabs>
          <w:tab w:val="left" w:pos="851"/>
        </w:tabs>
        <w:ind w:left="851" w:hanging="29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za zwłokę w usunięciu wad w przedmiocie leasingu, stwierdzonych przy odbiorze lub w okresie </w:t>
      </w:r>
      <w:proofErr w:type="spellStart"/>
      <w:r w:rsidRPr="004D543D">
        <w:rPr>
          <w:sz w:val="24"/>
          <w:szCs w:val="24"/>
          <w:lang w:val="pl-PL"/>
        </w:rPr>
        <w:t>rękojmii</w:t>
      </w:r>
      <w:proofErr w:type="spellEnd"/>
      <w:r w:rsidRPr="004D543D">
        <w:rPr>
          <w:sz w:val="24"/>
          <w:szCs w:val="24"/>
          <w:lang w:val="pl-PL"/>
        </w:rPr>
        <w:t>, gwarancji w wysokości 0,2% ceny brutto przedmiotu leasingu za każdy dzień zwłoki liczony od dnia wyznaczonego na usunięcia wad.</w:t>
      </w:r>
    </w:p>
    <w:p w14:paraId="77B29558" w14:textId="5C431D0E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Jeżeli kary umowne nie pokryją poniesionej szkody, Korzystający ma prawo dochodzenia odszkodowania uzupełniającego na zasadach określonych w art.471 K.C. do wysokości poniesionej szkody</w:t>
      </w:r>
      <w:r w:rsidR="00B6718A">
        <w:rPr>
          <w:sz w:val="24"/>
          <w:szCs w:val="24"/>
          <w:lang w:val="pl-PL"/>
        </w:rPr>
        <w:t xml:space="preserve">. </w:t>
      </w:r>
      <w:r w:rsidR="003945C8" w:rsidRPr="003945C8">
        <w:rPr>
          <w:sz w:val="24"/>
          <w:szCs w:val="24"/>
          <w:lang w:val="pl-PL"/>
        </w:rPr>
        <w:t>Łączna maksymalna wysokość kar umownych, których mogą dochodzić Strony nie może przekroczyć 20% wynagrodzenia netto o którym mowa w § 3 ust. 1 umowy.</w:t>
      </w:r>
    </w:p>
    <w:p w14:paraId="19183B5F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Jeżeli po wydaniu Korzystającemu rzecz została utracona z powodu okoliczności, za które Finansujący nie ponosi odpowiedzialności, umowa leasingu wygasa.</w:t>
      </w:r>
    </w:p>
    <w:p w14:paraId="51AA5C4A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Korzystający powinien niezwłocznie zawiadomić Finansującego o utracie rzeczy.</w:t>
      </w:r>
    </w:p>
    <w:p w14:paraId="0FA3663E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Jeżeli umowa leasingu wygasła z przyczyn określonych w ust. 3, Finansujący może żądać od Korzystającego zapłacenia należności określonych w ust.7, z zastrzeżeniem ust.10 i 11</w:t>
      </w:r>
    </w:p>
    <w:p w14:paraId="0A960675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 razie wypowiedzenia przez Finansującego umowy leasingu na skutek okoliczności, za które Korzystający ponosi odpowiedzialność, Finansujący może żądać od Korzystającego należności określonych w ust.7 pomniejszonych o korzyści jakie uzyskał Finansujący  określone w ust. 8</w:t>
      </w:r>
    </w:p>
    <w:p w14:paraId="3882773E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W razie wygaśnięcia umowy leasingu  z przyczyn określonych w ust.3 lub rozwiązania umowy leasingu w wyniku jej wypowiedzenia przez Finansującego na skutek okoliczności, za które Korzystający ponosi odpowiedzialność, Finansujący może dochodzić od Korzystającego :  </w:t>
      </w:r>
    </w:p>
    <w:p w14:paraId="00255CF8" w14:textId="77777777" w:rsidR="00A02180" w:rsidRPr="004D543D" w:rsidRDefault="00DD3308">
      <w:pPr>
        <w:tabs>
          <w:tab w:val="left" w:pos="284"/>
        </w:tabs>
        <w:ind w:left="720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>a) wszystkich niezapłaconych rat leasingowych wymagalnych do dnia wygaśnięcia lub rozwiązania umowy leasingu oraz odsetek ustawowych za opóźnienie w zapłacie tych rat,</w:t>
      </w:r>
    </w:p>
    <w:p w14:paraId="346C4899" w14:textId="77777777" w:rsidR="00A02180" w:rsidRPr="004D543D" w:rsidRDefault="00DD3308">
      <w:pPr>
        <w:pStyle w:val="Standard"/>
      </w:pPr>
      <w:r w:rsidRPr="004D543D">
        <w:rPr>
          <w:rFonts w:cs="Times New Roman"/>
        </w:rPr>
        <w:t xml:space="preserve">     b) odszkodowania w wysokości stanowiącej sumę wartości zdyskontowanej i wartości      </w:t>
      </w:r>
      <w:r w:rsidRPr="004D543D">
        <w:rPr>
          <w:rFonts w:cs="Times New Roman"/>
        </w:rPr>
        <w:br/>
        <w:t xml:space="preserve">     </w:t>
      </w:r>
      <w:proofErr w:type="spellStart"/>
      <w:r w:rsidRPr="004D543D">
        <w:rPr>
          <w:rFonts w:cs="Times New Roman"/>
        </w:rPr>
        <w:t>resztowej</w:t>
      </w:r>
      <w:proofErr w:type="spellEnd"/>
      <w:r w:rsidRPr="004D543D">
        <w:rPr>
          <w:rFonts w:cs="Times New Roman"/>
        </w:rPr>
        <w:t>, z zastrzeżeniem ust.8, 10 i 11.</w:t>
      </w:r>
    </w:p>
    <w:p w14:paraId="25664D22" w14:textId="77777777" w:rsidR="00233181" w:rsidRPr="004D543D" w:rsidRDefault="00DD3308" w:rsidP="00233181">
      <w:pPr>
        <w:pStyle w:val="Standard"/>
        <w:ind w:left="284" w:hanging="284"/>
        <w:jc w:val="both"/>
        <w:rPr>
          <w:rFonts w:cs="Times New Roman"/>
        </w:rPr>
      </w:pPr>
      <w:r w:rsidRPr="004D543D">
        <w:rPr>
          <w:rFonts w:cs="Times New Roman"/>
        </w:rPr>
        <w:t xml:space="preserve">8. W przypadku wypowiedzenia umowy leasingu przez Finansującego, z przyczyn o których mowa w ust.6, odszkodowanie wymienione w ust.7 lit. b Finansujący pomniejszy o:                                                                                                    a) kwotę netto uzyskaną ze sprzedaży przedmiotu leasingu, lub                                                          </w:t>
      </w:r>
    </w:p>
    <w:p w14:paraId="6CA8C269" w14:textId="77777777" w:rsidR="00233181" w:rsidRPr="004D543D" w:rsidRDefault="00DD3308" w:rsidP="00233181">
      <w:pPr>
        <w:pStyle w:val="Standard"/>
        <w:ind w:left="284" w:hanging="284"/>
        <w:jc w:val="both"/>
        <w:rPr>
          <w:rFonts w:cs="Times New Roman"/>
        </w:rPr>
      </w:pPr>
      <w:r w:rsidRPr="004D543D">
        <w:rPr>
          <w:rFonts w:cs="Times New Roman"/>
        </w:rPr>
        <w:t xml:space="preserve">b) wartość netto przedmiotu leasingu stanowiącą podstawę zawarcia umowy leasingu przez Finansującego z osobą trzecią,  lub </w:t>
      </w:r>
    </w:p>
    <w:p w14:paraId="3929D965" w14:textId="31837D11" w:rsidR="00A02180" w:rsidRPr="004D543D" w:rsidRDefault="00DD3308" w:rsidP="00233181">
      <w:pPr>
        <w:pStyle w:val="Standard"/>
        <w:ind w:left="284" w:hanging="284"/>
        <w:jc w:val="both"/>
      </w:pPr>
      <w:r w:rsidRPr="004D543D">
        <w:rPr>
          <w:rFonts w:cs="Times New Roman"/>
        </w:rPr>
        <w:t>c) inne korzyści uzyskane przez Finansującego z tytułu rozwiązania umowy leasingu.</w:t>
      </w:r>
    </w:p>
    <w:p w14:paraId="1585C851" w14:textId="77777777" w:rsidR="00A02180" w:rsidRPr="004D543D" w:rsidRDefault="00A02180">
      <w:pPr>
        <w:pStyle w:val="Standard"/>
        <w:rPr>
          <w:rFonts w:cs="Times New Roman"/>
        </w:rPr>
      </w:pPr>
    </w:p>
    <w:p w14:paraId="48628FFC" w14:textId="77777777" w:rsidR="00A02180" w:rsidRPr="004D543D" w:rsidRDefault="00DD3308" w:rsidP="00233181">
      <w:pPr>
        <w:pStyle w:val="Standard"/>
        <w:ind w:left="284" w:hanging="284"/>
        <w:jc w:val="both"/>
      </w:pPr>
      <w:r w:rsidRPr="004D543D">
        <w:rPr>
          <w:rFonts w:cs="Times New Roman"/>
        </w:rPr>
        <w:t xml:space="preserve">9. W razie sprzedaży przedmiotu leasingu  cena sprzedaży ustalana jest przez Finansującego, na podstawie aktualnych cen rynkowych, z uwzględnieniem stanu technicznego i stopnia zużycia przedmiotu leasingu. Finansujący może zlecić dokonanie wyceny przedmiotu leasingu wybranemu przez siebie rzeczoznawcy. W przypadku sprzedaży przedmiotu leasingu za cenę wyższą od kwoty odszkodowania, o którym mowa w ust.7 lit. b Korzystającemu nie przysługuje różnica pomiędzy ceną sprzedaży a kwotą odszkodowania.    </w:t>
      </w:r>
    </w:p>
    <w:p w14:paraId="4AEA0A51" w14:textId="77777777" w:rsidR="00A02180" w:rsidRPr="004D543D" w:rsidRDefault="00DD3308" w:rsidP="00233181">
      <w:pPr>
        <w:pStyle w:val="Standard"/>
        <w:ind w:left="284" w:hanging="284"/>
        <w:jc w:val="both"/>
      </w:pPr>
      <w:r w:rsidRPr="004D543D">
        <w:rPr>
          <w:rFonts w:cs="Times New Roman"/>
        </w:rPr>
        <w:t>10. W przypadku wygaśnięcia umowy leasingu, o którym mowa w ust. 3 odszkodowanie wymienione w ust.7 lit. b zostanie pomniejszone przez Finansującego o odszkodowanie uzyskane z tytułu ubezpieczenia oraz inne korzyści otrzymane przez niego tytułem naprawienia szkody.</w:t>
      </w:r>
    </w:p>
    <w:p w14:paraId="18D2AB88" w14:textId="77777777" w:rsidR="00A02180" w:rsidRPr="004D543D" w:rsidRDefault="00DD3308" w:rsidP="00233181">
      <w:pPr>
        <w:pStyle w:val="Standard"/>
        <w:ind w:hanging="284"/>
        <w:jc w:val="both"/>
      </w:pPr>
      <w:r w:rsidRPr="004D543D">
        <w:rPr>
          <w:rFonts w:cs="Times New Roman"/>
        </w:rPr>
        <w:t xml:space="preserve">11.  W przypadku wygaśnięcia umowy leasingu z przyczyn określonych w ust.3 rozliczenie finansowe umowy następuje po doręczeniu Finansującemu decyzji ubezpieczyciela o wypłacie lub odmowie wypłaty odszkodowania ubezpieczeniowego. O otrzymaniu takiej decyzji Finansujący natychmiast zawiadomi Korzystającego.   </w:t>
      </w:r>
    </w:p>
    <w:p w14:paraId="650B4005" w14:textId="77777777" w:rsidR="00A02180" w:rsidRPr="004D543D" w:rsidRDefault="00DD3308" w:rsidP="00233181">
      <w:pPr>
        <w:pStyle w:val="Standard"/>
        <w:jc w:val="both"/>
      </w:pPr>
      <w:r w:rsidRPr="004D543D">
        <w:rPr>
          <w:rFonts w:cs="Times New Roman"/>
        </w:rPr>
        <w:t xml:space="preserve">Przyznane odszkodowanie zostaje zaliczone na poczet odszkodowania jakie obowiązany jest zapłacić Korzystający Finansującemu  zgodnie z ust.7 lit. b umowy. Jeżeli kwota odszkodowania z ubezpieczenia  jest wyższa od kwoty należności z tytułu odszkodowania, jakie obowiązany jest zapłacić Korzystający  Finansującemu zgodnie z ust.7 lit b umowy Finansujący wypłaca nadwyżkę Korzystającemu w terminie 7 dni od wypłaty odszkodowania przez Ubezpieczyciela. W przypadku gdy kwota odszkodowania jest niższa od odszkodowania jakie obowiązany jest zapłacić Korzystający Finansującemu  zgodnie z ust.7 lit. b lub Ubezpieczyciel odmówi wypłaty odszkodowania Finansujący przeniesie na Korzystającego swoje roszczenie wobec Ubezpieczyciela po zapłacie przez Korzystającego Finansującemu niezrekompensowanego odszkodowaniem ubezpieczeniowym odszkodowania, o którym mowa w ust.7 lit b umowy. Zapłata tego odszkodowania nastąpi w terminie 7 dni od uzyskania przez Korzystającego zawiadomienia o decyzji ubezpieczyciela. </w:t>
      </w:r>
    </w:p>
    <w:p w14:paraId="7BA3E1D2" w14:textId="77777777" w:rsidR="00A02180" w:rsidRPr="004D543D" w:rsidRDefault="00A02180" w:rsidP="00233181">
      <w:pPr>
        <w:pStyle w:val="Standard"/>
        <w:ind w:hanging="284"/>
        <w:rPr>
          <w:rFonts w:cs="Times New Roman"/>
        </w:rPr>
      </w:pPr>
    </w:p>
    <w:p w14:paraId="591B259B" w14:textId="77777777" w:rsidR="00A02180" w:rsidRPr="004D543D" w:rsidRDefault="00DD3308" w:rsidP="00233181">
      <w:pPr>
        <w:pStyle w:val="Standard"/>
        <w:ind w:hanging="284"/>
      </w:pPr>
      <w:r w:rsidRPr="004D543D">
        <w:rPr>
          <w:rFonts w:cs="Times New Roman"/>
        </w:rPr>
        <w:t>12.Wartość zdyskontowana (</w:t>
      </w:r>
      <w:proofErr w:type="spellStart"/>
      <w:r w:rsidRPr="004D543D">
        <w:rPr>
          <w:rFonts w:cs="Times New Roman"/>
        </w:rPr>
        <w:t>Wa</w:t>
      </w:r>
      <w:proofErr w:type="spellEnd"/>
      <w:r w:rsidRPr="004D543D">
        <w:rPr>
          <w:rFonts w:cs="Times New Roman"/>
        </w:rPr>
        <w:t>), o której mowa w ust.7 lit. b będzie liczona w następujący sposób :</w:t>
      </w:r>
    </w:p>
    <w:p w14:paraId="017E8FF1" w14:textId="77777777" w:rsidR="00A02180" w:rsidRPr="004D543D" w:rsidRDefault="00DD3308" w:rsidP="00233181">
      <w:pPr>
        <w:pStyle w:val="Standard"/>
        <w:ind w:hanging="284"/>
        <w:rPr>
          <w:rFonts w:cs="Times New Roman"/>
        </w:rPr>
      </w:pPr>
      <w:r w:rsidRPr="004D543D">
        <w:rPr>
          <w:rFonts w:cs="Times New Roman"/>
        </w:rPr>
        <w:t xml:space="preserve">dyskontowana jest każda rata leasingowa oddzielnie wg wzoru: </w:t>
      </w:r>
    </w:p>
    <w:p w14:paraId="6F64C1DA" w14:textId="77777777" w:rsidR="00A02180" w:rsidRPr="004D543D" w:rsidRDefault="00DD3308" w:rsidP="00233181">
      <w:pPr>
        <w:pStyle w:val="Standard"/>
        <w:ind w:hanging="284"/>
      </w:pPr>
      <w:proofErr w:type="spellStart"/>
      <w:r w:rsidRPr="004D543D">
        <w:rPr>
          <w:rFonts w:ascii="Calibri" w:hAnsi="Calibri" w:cs="Calibri"/>
          <w:sz w:val="22"/>
          <w:szCs w:val="22"/>
          <w:shd w:val="clear" w:color="auto" w:fill="FFFFFF"/>
        </w:rPr>
        <w:t>Kd</w:t>
      </w:r>
      <w:proofErr w:type="spellEnd"/>
      <w:r w:rsidRPr="004D543D">
        <w:rPr>
          <w:rFonts w:ascii="Calibri" w:hAnsi="Calibri" w:cs="Calibri"/>
          <w:sz w:val="22"/>
          <w:szCs w:val="22"/>
          <w:shd w:val="clear" w:color="auto" w:fill="FFFFFF"/>
        </w:rPr>
        <w:t>=a* [(1+p)^(- (n-m))]</w:t>
      </w:r>
      <w:r w:rsidRPr="004D543D">
        <w:rPr>
          <w:rFonts w:cs="Times New Roman"/>
        </w:rPr>
        <w:t>, gdzie :</w:t>
      </w:r>
    </w:p>
    <w:p w14:paraId="076DB5F8" w14:textId="77777777" w:rsidR="00A02180" w:rsidRPr="004D543D" w:rsidRDefault="00DD3308" w:rsidP="00233181">
      <w:pPr>
        <w:pStyle w:val="Standard"/>
        <w:ind w:hanging="284"/>
      </w:pPr>
      <w:proofErr w:type="spellStart"/>
      <w:r w:rsidRPr="004D543D">
        <w:rPr>
          <w:rFonts w:cs="Times New Roman"/>
        </w:rPr>
        <w:t>Kd</w:t>
      </w:r>
      <w:proofErr w:type="spellEnd"/>
      <w:r w:rsidRPr="004D543D">
        <w:rPr>
          <w:rFonts w:cs="Times New Roman"/>
        </w:rPr>
        <w:t xml:space="preserve"> - oznacza wysokość raty leasingowej po zdyskontowaniu,                                                                        a    - oznacza wysokość raty leasingowej netto w walucie umowy leasingu                                                 n    - oznacza ilość rat leasingowych pozostałych do spłaty</w:t>
      </w:r>
    </w:p>
    <w:p w14:paraId="16EAAE28" w14:textId="77777777" w:rsidR="00A02180" w:rsidRPr="004D543D" w:rsidRDefault="00DD3308" w:rsidP="00233181">
      <w:pPr>
        <w:pStyle w:val="Standard"/>
        <w:ind w:hanging="284"/>
      </w:pPr>
      <w:r w:rsidRPr="004D543D">
        <w:rPr>
          <w:rFonts w:cs="Times New Roman"/>
        </w:rPr>
        <w:t xml:space="preserve">m  -  oznacza ilość rat leasingowych pozostałych do spłaty , licząc od raty leasingowej następnej </w:t>
      </w:r>
      <w:r w:rsidRPr="004D543D">
        <w:rPr>
          <w:rFonts w:cs="Times New Roman"/>
        </w:rPr>
        <w:lastRenderedPageBreak/>
        <w:t xml:space="preserve">po racie dyskontowanej </w:t>
      </w:r>
    </w:p>
    <w:p w14:paraId="4427FDD0" w14:textId="77777777" w:rsidR="00A02180" w:rsidRPr="004D543D" w:rsidRDefault="00DD3308" w:rsidP="00233181">
      <w:pPr>
        <w:pStyle w:val="Standard"/>
        <w:ind w:hanging="284"/>
      </w:pPr>
      <w:r w:rsidRPr="004D543D">
        <w:rPr>
          <w:rFonts w:cs="Times New Roman"/>
        </w:rPr>
        <w:t xml:space="preserve">p – oznacza iloraz stopy dyskonta (WIBOR jednomiesięczny obowiązujący w dniu otwarcia ofert w postepowaniu w wyniku którego została zawarta niniejsza umowa) oraz ilości rat leasingowych w roku  (dla rat miesięcznych-12). Wartość zdyskontowana jest sumą wartości poszczególnych zdyskontowanych rat leasingowych.  </w:t>
      </w:r>
    </w:p>
    <w:p w14:paraId="4D40E0C4" w14:textId="77777777" w:rsidR="00A02180" w:rsidRPr="004D543D" w:rsidRDefault="00A02180">
      <w:pPr>
        <w:pStyle w:val="Tekstpodstawowywcity3"/>
        <w:rPr>
          <w:sz w:val="24"/>
          <w:szCs w:val="24"/>
          <w:u w:val="single"/>
          <w:lang w:val="pl-PL"/>
        </w:rPr>
      </w:pPr>
    </w:p>
    <w:p w14:paraId="4CFB8EA0" w14:textId="77777777" w:rsidR="00A02180" w:rsidRPr="004D543D" w:rsidRDefault="00DD3308" w:rsidP="00233181">
      <w:pPr>
        <w:pStyle w:val="Tekstpodstawowywcity3"/>
        <w:ind w:left="142" w:hanging="426"/>
        <w:rPr>
          <w:lang w:val="pl-PL"/>
        </w:rPr>
      </w:pPr>
      <w:r w:rsidRPr="004D543D">
        <w:rPr>
          <w:sz w:val="24"/>
          <w:szCs w:val="24"/>
          <w:lang w:val="pl-PL"/>
        </w:rPr>
        <w:t>13. W razie wygaśnięcia lub wypowiedzenia umowy leasingu w przypadkach określonych w ust.5 i 6, Korzystający zobowiązany jest zwrócić przedmiot leasingu w terminie i miejscu wskazanym przez Finansującego. W razie rozwiązania umowy leasingu z przyczyn, za które odpowiedzialność ponosi Finansujący, Finansujący zobowiązuje się odebrać przedmiot leasingu od Korzystającego, w terminie do 30 dni od rozwiązania umowy.</w:t>
      </w:r>
    </w:p>
    <w:p w14:paraId="699B7EA4" w14:textId="77777777" w:rsidR="00A02180" w:rsidRPr="004D543D" w:rsidRDefault="00DD3308" w:rsidP="00233181">
      <w:pPr>
        <w:pStyle w:val="Tekstpodstawowywcity3"/>
        <w:ind w:left="142" w:hanging="426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14. Strony umowy nie przewidują odmiennego sposobu uregulowania i rozliczania z tytułu odpowiedzialności za utratę, zniszczenie przedmiotu leasingu.</w:t>
      </w:r>
    </w:p>
    <w:p w14:paraId="0D5656B6" w14:textId="77777777" w:rsidR="00A02180" w:rsidRPr="004D543D" w:rsidRDefault="00DD3308" w:rsidP="00233181">
      <w:pPr>
        <w:pStyle w:val="Tekstpodstawowywcity3"/>
        <w:ind w:left="142" w:hanging="426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15. Strony umowy nie przewidują innych kar umownych, niż wymienione w ust 1. </w:t>
      </w:r>
    </w:p>
    <w:p w14:paraId="444944A1" w14:textId="77777777" w:rsidR="00A02180" w:rsidRPr="004D543D" w:rsidRDefault="00DD3308">
      <w:pPr>
        <w:pStyle w:val="Tekstpodstawowywcity3"/>
        <w:ind w:left="0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 </w:t>
      </w:r>
    </w:p>
    <w:p w14:paraId="49DABD63" w14:textId="77777777" w:rsidR="00A02180" w:rsidRPr="004D543D" w:rsidRDefault="00DD3308">
      <w:pPr>
        <w:ind w:left="360" w:hanging="360"/>
        <w:jc w:val="center"/>
      </w:pPr>
      <w:r w:rsidRPr="004D543D">
        <w:rPr>
          <w:sz w:val="24"/>
          <w:szCs w:val="24"/>
          <w:lang w:val="pl-PL"/>
        </w:rPr>
        <w:t>§ 11 ZMIANY UMOWY</w:t>
      </w:r>
    </w:p>
    <w:p w14:paraId="67A06431" w14:textId="77777777" w:rsidR="00A02180" w:rsidRPr="00873716" w:rsidRDefault="00DD3308" w:rsidP="00873716">
      <w:pPr>
        <w:numPr>
          <w:ilvl w:val="3"/>
          <w:numId w:val="12"/>
        </w:numPr>
        <w:tabs>
          <w:tab w:val="left" w:pos="426"/>
        </w:tabs>
        <w:ind w:left="142" w:hanging="426"/>
        <w:jc w:val="both"/>
        <w:rPr>
          <w:sz w:val="24"/>
          <w:szCs w:val="24"/>
          <w:lang w:val="pl-PL"/>
        </w:rPr>
      </w:pPr>
      <w:r w:rsidRPr="00873716">
        <w:rPr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0F3094DB" w14:textId="77777777" w:rsidR="00A02180" w:rsidRPr="00873716" w:rsidRDefault="00DD3308" w:rsidP="00873716">
      <w:pPr>
        <w:numPr>
          <w:ilvl w:val="3"/>
          <w:numId w:val="12"/>
        </w:numPr>
        <w:tabs>
          <w:tab w:val="left" w:pos="426"/>
        </w:tabs>
        <w:ind w:left="142" w:right="-47" w:hanging="426"/>
        <w:jc w:val="both"/>
        <w:rPr>
          <w:sz w:val="24"/>
          <w:szCs w:val="24"/>
          <w:lang w:val="pl-PL"/>
        </w:rPr>
      </w:pPr>
      <w:r w:rsidRPr="00873716">
        <w:rPr>
          <w:sz w:val="24"/>
          <w:szCs w:val="24"/>
          <w:lang w:val="pl-PL"/>
        </w:rPr>
        <w:t xml:space="preserve">Dopuszcza się możliwość zmiany ustaleń niniejszej umowy w stosunku do treści oferty Finansującego w następującym zakresie: </w:t>
      </w:r>
    </w:p>
    <w:p w14:paraId="6F75D404" w14:textId="77777777" w:rsidR="007176AA" w:rsidRPr="004D543D" w:rsidRDefault="007176AA" w:rsidP="00873716">
      <w:pPr>
        <w:tabs>
          <w:tab w:val="left" w:pos="426"/>
        </w:tabs>
        <w:suppressAutoHyphens/>
        <w:ind w:left="142" w:hanging="426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 xml:space="preserve">1) zmiany stawki podatku od towarów i usług </w:t>
      </w:r>
    </w:p>
    <w:p w14:paraId="16539DF5" w14:textId="77777777" w:rsidR="007176AA" w:rsidRPr="004D543D" w:rsidRDefault="007176AA" w:rsidP="00873716">
      <w:pPr>
        <w:tabs>
          <w:tab w:val="left" w:pos="426"/>
        </w:tabs>
        <w:suppressAutoHyphens/>
        <w:ind w:left="357" w:hanging="284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>2) zmiany wysokości minimalnego wynagrodzenia za pracę albo wysokości minimalnej stawki godzinowej, ustalonych na podstawie ustawy z dnia 10 października 2002 r. o minimalnym wynagrodzeniu za pracę,</w:t>
      </w:r>
    </w:p>
    <w:p w14:paraId="20DF8743" w14:textId="77777777" w:rsidR="007176AA" w:rsidRPr="004D543D" w:rsidRDefault="007176AA" w:rsidP="00873716">
      <w:pPr>
        <w:tabs>
          <w:tab w:val="left" w:pos="426"/>
        </w:tabs>
        <w:suppressAutoHyphens/>
        <w:ind w:left="357" w:hanging="284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>3) zmiany zasad podlegania ubezpieczeniom społecznym lub ubezpieczeniu zdrowotnemu lub wysokości stawki składki na ubezpieczenia społeczne lub ubezpieczenie zdrowotne,</w:t>
      </w:r>
    </w:p>
    <w:p w14:paraId="3A54E537" w14:textId="77777777" w:rsidR="007176AA" w:rsidRPr="004D543D" w:rsidRDefault="007176AA" w:rsidP="00873716">
      <w:pPr>
        <w:tabs>
          <w:tab w:val="left" w:pos="426"/>
        </w:tabs>
        <w:suppressAutoHyphens/>
        <w:ind w:left="357" w:hanging="284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65EA3A95" w14:textId="77777777" w:rsidR="007176AA" w:rsidRPr="004D543D" w:rsidRDefault="007176AA" w:rsidP="00873716">
      <w:pPr>
        <w:tabs>
          <w:tab w:val="left" w:pos="426"/>
        </w:tabs>
        <w:suppressAutoHyphens/>
        <w:ind w:left="357" w:hanging="284"/>
        <w:jc w:val="both"/>
        <w:rPr>
          <w:lang w:val="pl-PL"/>
        </w:rPr>
      </w:pPr>
      <w:r w:rsidRPr="004D543D">
        <w:rPr>
          <w:kern w:val="2"/>
          <w:sz w:val="24"/>
          <w:szCs w:val="24"/>
          <w:lang w:val="pl-PL"/>
        </w:rPr>
        <w:t xml:space="preserve">- na zasadach i w sposób określony w ust. 2 - 12, jeżeli zmiany te będą miały wpływ na koszty wykonania Umowy przez Sprzedawcę. </w:t>
      </w:r>
    </w:p>
    <w:p w14:paraId="3A16FE61" w14:textId="77777777" w:rsidR="00A02180" w:rsidRPr="004D543D" w:rsidRDefault="00DD3308" w:rsidP="00873716">
      <w:pPr>
        <w:tabs>
          <w:tab w:val="left" w:pos="426"/>
        </w:tabs>
        <w:ind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4. Korzystający dopuszcza zmianę wysokości: rat leasingowych i wartości wykupu (wartości </w:t>
      </w:r>
      <w:proofErr w:type="spellStart"/>
      <w:r w:rsidRPr="004D543D">
        <w:rPr>
          <w:sz w:val="24"/>
          <w:szCs w:val="24"/>
          <w:lang w:val="pl-PL"/>
        </w:rPr>
        <w:t>resztowej</w:t>
      </w:r>
      <w:proofErr w:type="spellEnd"/>
      <w:r w:rsidRPr="004D543D">
        <w:rPr>
          <w:sz w:val="24"/>
          <w:szCs w:val="24"/>
          <w:lang w:val="pl-PL"/>
        </w:rPr>
        <w:t xml:space="preserve">) wynikającą z ustawowej zmiany stawki podatku VAT w odniesieniu do tej części rat leasingowych, wartości wykupu (wartości </w:t>
      </w:r>
      <w:proofErr w:type="spellStart"/>
      <w:r w:rsidRPr="004D543D">
        <w:rPr>
          <w:sz w:val="24"/>
          <w:szCs w:val="24"/>
          <w:lang w:val="pl-PL"/>
        </w:rPr>
        <w:t>resztowej</w:t>
      </w:r>
      <w:proofErr w:type="spellEnd"/>
      <w:r w:rsidRPr="004D543D">
        <w:rPr>
          <w:sz w:val="24"/>
          <w:szCs w:val="24"/>
          <w:lang w:val="pl-PL"/>
        </w:rPr>
        <w:t xml:space="preserve">) do której będzie miała zastosowanie zmieniona stawka podatku VAT. W zakresie tych zmian wartość rat leasingowych, wartość </w:t>
      </w:r>
      <w:proofErr w:type="spellStart"/>
      <w:r w:rsidRPr="004D543D">
        <w:rPr>
          <w:sz w:val="24"/>
          <w:szCs w:val="24"/>
          <w:lang w:val="pl-PL"/>
        </w:rPr>
        <w:t>resztowa</w:t>
      </w:r>
      <w:proofErr w:type="spellEnd"/>
      <w:r w:rsidRPr="004D543D">
        <w:rPr>
          <w:sz w:val="24"/>
          <w:szCs w:val="24"/>
          <w:lang w:val="pl-PL"/>
        </w:rPr>
        <w:t xml:space="preserve"> (wykup) mogą ulec podwyższeniu bądź obniżeniu stosownie do wskazanych zmian</w:t>
      </w:r>
    </w:p>
    <w:p w14:paraId="1F29997F" w14:textId="77777777" w:rsidR="00A02180" w:rsidRPr="004D543D" w:rsidRDefault="00DD3308" w:rsidP="00873716">
      <w:pPr>
        <w:tabs>
          <w:tab w:val="left" w:pos="426"/>
        </w:tabs>
        <w:ind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5. Warunkiem dokonania zmian, o których mowa w ust.4 jest złożenie wniosku przez stronę inicjującą zmianę, zawierającego obliczenie kosztów zmian, jeżeli zmiana będzie miała wpływ na wynagrodzenie Finansującego.</w:t>
      </w:r>
    </w:p>
    <w:p w14:paraId="19F250D7" w14:textId="77777777" w:rsidR="00A02180" w:rsidRPr="004D543D" w:rsidRDefault="00DD3308" w:rsidP="00873716">
      <w:pPr>
        <w:tabs>
          <w:tab w:val="left" w:pos="426"/>
        </w:tabs>
        <w:spacing w:after="120" w:line="240" w:lineRule="atLeast"/>
        <w:ind w:right="-47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6. Zmiana wynagrodzenia, o którym mowa w ust. 2 i 4 będzie obowiązywała od daty zawarcia aneksu na podstawie wniosku Finansującego złożonego po wejściu w życie ww. przepisów i wykazaniu przez Finansującego wpływu zmian na koszty wykonania zamówienia.</w:t>
      </w:r>
    </w:p>
    <w:p w14:paraId="00140853" w14:textId="77777777" w:rsidR="00A02180" w:rsidRPr="004D543D" w:rsidRDefault="00DD3308" w:rsidP="00873716">
      <w:pPr>
        <w:tabs>
          <w:tab w:val="left" w:pos="426"/>
        </w:tabs>
        <w:ind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7. Korzystający dopuszcza zmianę terminu realizacji przedmiotu Umowy, gdy jest ona spowodowana:  </w:t>
      </w:r>
    </w:p>
    <w:p w14:paraId="1B8FFED1" w14:textId="77777777" w:rsidR="00A02180" w:rsidRPr="004D543D" w:rsidRDefault="00DD3308" w:rsidP="00873716">
      <w:pPr>
        <w:numPr>
          <w:ilvl w:val="2"/>
          <w:numId w:val="13"/>
        </w:numPr>
        <w:tabs>
          <w:tab w:val="left" w:pos="426"/>
        </w:tabs>
        <w:suppressAutoHyphens/>
        <w:ind w:left="426" w:hanging="142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lastRenderedPageBreak/>
        <w:t>siłą wyższą – rozumianą jako wystąpienie zdarzenia nadzwyczajnego, zewnętrznego, niemożliwego do przewidzenia i zapobieżenia, którego nie dało się uniknąć nawet przy zachowaniu najwyższej staranności, a które uniemożliwia Finansującemu wykonanie jego zobowiązania w części lub całości, a w szczególności epidemią stwierdzoną przez uprawnione do tego organy lokalne lub państwowe, klęską żywiołową, strajkiem lub stanem wyjątkowym;</w:t>
      </w:r>
    </w:p>
    <w:p w14:paraId="7E2F6746" w14:textId="77777777" w:rsidR="00A02180" w:rsidRPr="004D543D" w:rsidRDefault="00DD3308" w:rsidP="00873716">
      <w:pPr>
        <w:numPr>
          <w:ilvl w:val="2"/>
          <w:numId w:val="13"/>
        </w:numPr>
        <w:tabs>
          <w:tab w:val="left" w:pos="426"/>
        </w:tabs>
        <w:suppressAutoHyphens/>
        <w:ind w:left="426" w:hanging="142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następstwem wprowadzania zmian w obowiązujących przepisach prawnych mających wpływ na realizację przedmiotu Umowy;</w:t>
      </w:r>
    </w:p>
    <w:p w14:paraId="7B99DD9D" w14:textId="77777777" w:rsidR="00A02180" w:rsidRPr="004D543D" w:rsidRDefault="00DD3308" w:rsidP="00873716">
      <w:pPr>
        <w:numPr>
          <w:ilvl w:val="2"/>
          <w:numId w:val="13"/>
        </w:numPr>
        <w:tabs>
          <w:tab w:val="left" w:pos="426"/>
        </w:tabs>
        <w:suppressAutoHyphens/>
        <w:ind w:left="426" w:hanging="142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trudnościami w nabyciu materiałów i urządzeń wynikającymi z długotrwałego spadku podaży tych towarów lub innych przyczyn niezależnych od obu Stron Umowy.</w:t>
      </w:r>
    </w:p>
    <w:p w14:paraId="6ADB0037" w14:textId="0B2C39EB" w:rsidR="00A02180" w:rsidRDefault="00DD3308" w:rsidP="00873716">
      <w:pPr>
        <w:tabs>
          <w:tab w:val="left" w:pos="426"/>
        </w:tabs>
        <w:ind w:hanging="284"/>
        <w:jc w:val="both"/>
        <w:rPr>
          <w:kern w:val="2"/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 xml:space="preserve">8. Zmiany umowy mogą być dokonywane z zachowaniem przepisu </w:t>
      </w:r>
      <w:r w:rsidR="007176AA" w:rsidRPr="004D543D">
        <w:rPr>
          <w:kern w:val="2"/>
          <w:sz w:val="24"/>
          <w:szCs w:val="24"/>
          <w:lang w:val="pl-PL"/>
        </w:rPr>
        <w:t>art. 454 oraz art. 455 ustawy Prawo zamówień publicznych</w:t>
      </w:r>
    </w:p>
    <w:p w14:paraId="3AB69F19" w14:textId="77777777" w:rsidR="00873716" w:rsidRPr="004D543D" w:rsidRDefault="00873716" w:rsidP="00873716">
      <w:pPr>
        <w:tabs>
          <w:tab w:val="left" w:pos="426"/>
        </w:tabs>
        <w:ind w:hanging="284"/>
        <w:jc w:val="both"/>
        <w:rPr>
          <w:sz w:val="24"/>
          <w:szCs w:val="24"/>
          <w:lang w:val="pl-PL"/>
        </w:rPr>
      </w:pPr>
    </w:p>
    <w:p w14:paraId="6EA428D3" w14:textId="77777777" w:rsidR="00A02180" w:rsidRPr="004D543D" w:rsidRDefault="00DD3308">
      <w:pPr>
        <w:ind w:left="360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12 POSTANOWIENIA KOŃCOWE</w:t>
      </w:r>
    </w:p>
    <w:p w14:paraId="2ABF27C1" w14:textId="77777777" w:rsidR="00A02180" w:rsidRPr="004D543D" w:rsidRDefault="00DD3308" w:rsidP="00DC1378">
      <w:pPr>
        <w:ind w:left="284" w:hanging="284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1. Właściwym dla rozpoznania sporów wynikłych na tle realizacji niniejszej umowy jest sąd właściwy dla siedziby Korzystającego</w:t>
      </w:r>
    </w:p>
    <w:p w14:paraId="0264EFC2" w14:textId="3F67EA72" w:rsidR="00A02180" w:rsidRPr="004D543D" w:rsidRDefault="00DD3308" w:rsidP="00DC1378">
      <w:pPr>
        <w:ind w:left="284" w:hanging="284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2.</w:t>
      </w:r>
      <w:r w:rsidR="00DC1378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Wszelkie załączniki stanowią integralną część umowy.</w:t>
      </w:r>
    </w:p>
    <w:p w14:paraId="191AC085" w14:textId="4484E9DC" w:rsidR="00DC1378" w:rsidRPr="004D543D" w:rsidRDefault="00DC1378" w:rsidP="00DC1378">
      <w:pPr>
        <w:ind w:left="284" w:hanging="284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3. Finansujący oświadcza, że posiada status dużego przedsiębiorcy w rozumieniu art. 4c ustawy z dnia 8 marca 2013 r. o przeciwdziałaniu nadmiernym opóźnieniom w transakcjach handlowych.</w:t>
      </w:r>
    </w:p>
    <w:p w14:paraId="754E9461" w14:textId="77777777" w:rsidR="00A02180" w:rsidRPr="004D543D" w:rsidRDefault="00A02180" w:rsidP="00DC1378">
      <w:pPr>
        <w:ind w:left="284" w:hanging="284"/>
        <w:rPr>
          <w:sz w:val="24"/>
          <w:szCs w:val="24"/>
          <w:lang w:val="pl-PL"/>
        </w:rPr>
      </w:pPr>
    </w:p>
    <w:p w14:paraId="629F4234" w14:textId="77777777" w:rsidR="00A02180" w:rsidRPr="004D543D" w:rsidRDefault="00A02180">
      <w:pPr>
        <w:ind w:left="360" w:hanging="360"/>
        <w:rPr>
          <w:sz w:val="24"/>
          <w:szCs w:val="24"/>
          <w:lang w:val="pl-PL"/>
        </w:rPr>
      </w:pPr>
    </w:p>
    <w:p w14:paraId="12BBA421" w14:textId="77777777" w:rsidR="00A02180" w:rsidRPr="004D543D" w:rsidRDefault="00A02180">
      <w:pPr>
        <w:rPr>
          <w:sz w:val="24"/>
          <w:szCs w:val="24"/>
          <w:lang w:val="pl-PL"/>
        </w:rPr>
      </w:pPr>
    </w:p>
    <w:p w14:paraId="4394344B" w14:textId="77777777" w:rsidR="00A02180" w:rsidRPr="004D543D" w:rsidRDefault="00A02180">
      <w:pPr>
        <w:ind w:left="360" w:hanging="360"/>
        <w:rPr>
          <w:sz w:val="24"/>
          <w:szCs w:val="24"/>
          <w:lang w:val="pl-PL"/>
        </w:rPr>
      </w:pPr>
    </w:p>
    <w:p w14:paraId="27A704D4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Załącznikami do umowy będą:</w:t>
      </w:r>
    </w:p>
    <w:p w14:paraId="4D70FBDA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1.</w:t>
      </w:r>
      <w:r w:rsidRPr="004D543D">
        <w:rPr>
          <w:sz w:val="24"/>
          <w:szCs w:val="24"/>
          <w:lang w:val="pl-PL"/>
        </w:rPr>
        <w:tab/>
        <w:t>Specyfikacja techniczna przedmiotu zamówienia.</w:t>
      </w:r>
    </w:p>
    <w:p w14:paraId="027AB4F0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2.</w:t>
      </w:r>
      <w:r w:rsidRPr="004D543D">
        <w:rPr>
          <w:sz w:val="24"/>
          <w:szCs w:val="24"/>
          <w:lang w:val="pl-PL"/>
        </w:rPr>
        <w:tab/>
        <w:t xml:space="preserve">Harmonogram finansowy </w:t>
      </w:r>
    </w:p>
    <w:p w14:paraId="387C0D64" w14:textId="77777777" w:rsidR="00A02180" w:rsidRPr="00873716" w:rsidRDefault="00DD3308">
      <w:pPr>
        <w:ind w:left="360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4.</w:t>
      </w:r>
      <w:r w:rsidRPr="004D543D">
        <w:rPr>
          <w:sz w:val="24"/>
          <w:szCs w:val="24"/>
          <w:lang w:val="pl-PL"/>
        </w:rPr>
        <w:tab/>
      </w:r>
      <w:r w:rsidRPr="00873716">
        <w:rPr>
          <w:sz w:val="24"/>
          <w:szCs w:val="24"/>
          <w:lang w:val="pl-PL"/>
        </w:rPr>
        <w:t>Dokument Gwarancyjny</w:t>
      </w:r>
    </w:p>
    <w:p w14:paraId="0A1A83A2" w14:textId="0B025ACD" w:rsidR="00A02180" w:rsidRPr="00873716" w:rsidRDefault="00DD3308">
      <w:pPr>
        <w:ind w:left="360"/>
        <w:rPr>
          <w:sz w:val="24"/>
          <w:szCs w:val="24"/>
          <w:lang w:val="pl-PL"/>
        </w:rPr>
      </w:pPr>
      <w:r w:rsidRPr="00873716">
        <w:rPr>
          <w:sz w:val="24"/>
          <w:szCs w:val="24"/>
          <w:lang w:val="pl-PL"/>
        </w:rPr>
        <w:t>5.</w:t>
      </w:r>
      <w:r w:rsidRPr="00873716">
        <w:rPr>
          <w:sz w:val="24"/>
          <w:szCs w:val="24"/>
          <w:lang w:val="pl-PL"/>
        </w:rPr>
        <w:tab/>
        <w:t>Ubezpieczenie przedmiotu zamówienia</w:t>
      </w:r>
    </w:p>
    <w:p w14:paraId="74622058" w14:textId="7F5A084F" w:rsidR="00873716" w:rsidRPr="00603545" w:rsidRDefault="00873716">
      <w:pPr>
        <w:ind w:left="360"/>
        <w:rPr>
          <w:sz w:val="24"/>
          <w:szCs w:val="24"/>
          <w:lang w:val="pl-PL"/>
        </w:rPr>
      </w:pPr>
      <w:r w:rsidRPr="00873716">
        <w:rPr>
          <w:sz w:val="24"/>
          <w:szCs w:val="24"/>
          <w:lang w:val="pl-PL"/>
        </w:rPr>
        <w:t xml:space="preserve">6. </w:t>
      </w:r>
      <w:r>
        <w:rPr>
          <w:sz w:val="24"/>
          <w:szCs w:val="24"/>
          <w:lang w:val="pl-PL"/>
        </w:rPr>
        <w:t xml:space="preserve">  </w:t>
      </w:r>
      <w:r w:rsidRPr="00603545">
        <w:rPr>
          <w:sz w:val="24"/>
          <w:szCs w:val="24"/>
          <w:lang w:val="pl-PL"/>
        </w:rPr>
        <w:t xml:space="preserve">Oświadczenie </w:t>
      </w:r>
      <w:r w:rsidR="00603545" w:rsidRPr="00603545">
        <w:rPr>
          <w:bCs/>
          <w:sz w:val="24"/>
          <w:szCs w:val="24"/>
          <w:lang w:val="pl-PL"/>
        </w:rPr>
        <w:t>dla celów podatkowych</w:t>
      </w:r>
    </w:p>
    <w:p w14:paraId="3638A137" w14:textId="3E320A12" w:rsidR="00A02180" w:rsidRDefault="00A02180">
      <w:pPr>
        <w:ind w:left="360"/>
        <w:rPr>
          <w:sz w:val="24"/>
          <w:szCs w:val="24"/>
        </w:rPr>
      </w:pPr>
    </w:p>
    <w:p w14:paraId="20B91B80" w14:textId="7860B17F" w:rsidR="00603545" w:rsidRDefault="00603545">
      <w:pPr>
        <w:ind w:left="360"/>
        <w:rPr>
          <w:sz w:val="24"/>
          <w:szCs w:val="24"/>
        </w:rPr>
      </w:pPr>
    </w:p>
    <w:p w14:paraId="30865797" w14:textId="77777777" w:rsidR="00603545" w:rsidRPr="00873716" w:rsidRDefault="00603545">
      <w:pPr>
        <w:ind w:left="360"/>
        <w:rPr>
          <w:sz w:val="24"/>
          <w:szCs w:val="24"/>
        </w:rPr>
      </w:pPr>
    </w:p>
    <w:p w14:paraId="4940870C" w14:textId="1DA781FA" w:rsidR="00603545" w:rsidRDefault="00603545" w:rsidP="00603545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Załącznik nr 6 do umowy</w:t>
      </w:r>
    </w:p>
    <w:p w14:paraId="4B89B0E6" w14:textId="77777777" w:rsidR="00603545" w:rsidRDefault="00603545" w:rsidP="00603545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7C5443B7" w14:textId="77777777" w:rsidR="00603545" w:rsidRDefault="00603545" w:rsidP="00603545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47B6AD5B" w14:textId="77777777" w:rsidR="00603545" w:rsidRDefault="00603545" w:rsidP="00603545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lang w:val="pl-PL"/>
        </w:rPr>
      </w:pPr>
      <w:r>
        <w:rPr>
          <w:rFonts w:ascii="Verdana" w:hAnsi="Verdana" w:cs="Arial"/>
          <w:lang w:val="pl-PL"/>
        </w:rPr>
        <w:t>.....................................… </w:t>
      </w:r>
    </w:p>
    <w:p w14:paraId="462548DC" w14:textId="77777777" w:rsidR="00603545" w:rsidRDefault="00603545" w:rsidP="00603545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Nazwa Wykonawcy</w:t>
      </w:r>
    </w:p>
    <w:p w14:paraId="1F6900BB" w14:textId="77777777" w:rsidR="00603545" w:rsidRDefault="00603545" w:rsidP="00603545">
      <w:pPr>
        <w:widowControl w:val="0"/>
        <w:autoSpaceDE w:val="0"/>
        <w:autoSpaceDN w:val="0"/>
        <w:textAlignment w:val="baseline"/>
        <w:rPr>
          <w:rFonts w:ascii="Verdana" w:hAnsi="Verdana" w:cs="Segoe UI"/>
          <w:lang w:val="pl-PL"/>
        </w:rPr>
      </w:pPr>
    </w:p>
    <w:p w14:paraId="1A4DD37D" w14:textId="77777777" w:rsidR="00603545" w:rsidRDefault="00603545" w:rsidP="00603545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.....................................…</w:t>
      </w:r>
    </w:p>
    <w:p w14:paraId="36B715D0" w14:textId="77777777" w:rsidR="00603545" w:rsidRDefault="00603545" w:rsidP="00603545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lang w:val="pl-PL"/>
        </w:rPr>
      </w:pPr>
      <w:r>
        <w:rPr>
          <w:rFonts w:ascii="Verdana" w:hAnsi="Verdana" w:cs="Arial"/>
          <w:lang w:val="pl-PL"/>
        </w:rPr>
        <w:t>NIP</w:t>
      </w:r>
      <w:r>
        <w:rPr>
          <w:rFonts w:ascii="Verdana" w:hAnsi="Verdana" w:cs="Calibri"/>
          <w:lang w:val="pl-PL"/>
        </w:rPr>
        <w:tab/>
      </w:r>
      <w:r>
        <w:rPr>
          <w:rFonts w:ascii="Verdana" w:hAnsi="Verdana" w:cs="Arial"/>
          <w:lang w:val="pl-PL"/>
        </w:rPr>
        <w:t> </w:t>
      </w:r>
    </w:p>
    <w:p w14:paraId="28CC9745" w14:textId="77777777" w:rsidR="00603545" w:rsidRDefault="00603545" w:rsidP="00603545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4BD3E937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BA6B0D5" w14:textId="77777777" w:rsidR="00603545" w:rsidRDefault="00603545" w:rsidP="00603545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64DAAAA7" w14:textId="77777777" w:rsidR="00603545" w:rsidRDefault="00603545" w:rsidP="00603545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33D1A940" w14:textId="77777777" w:rsidR="00603545" w:rsidRDefault="00603545" w:rsidP="00603545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>
        <w:rPr>
          <w:rFonts w:ascii="Verdana" w:hAnsi="Verdana" w:cs="Arial"/>
          <w:b/>
          <w:bCs/>
          <w:lang w:val="pl-PL"/>
        </w:rPr>
        <w:t>OŚWIADCZENIE DLA CELÓW PODATKOWYCH</w:t>
      </w:r>
    </w:p>
    <w:p w14:paraId="0D56DB43" w14:textId="77777777" w:rsidR="00603545" w:rsidRDefault="00603545" w:rsidP="00603545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>
        <w:rPr>
          <w:rFonts w:ascii="Verdana" w:hAnsi="Verdana" w:cs="Arial"/>
          <w:b/>
          <w:bCs/>
          <w:lang w:val="pl-PL"/>
        </w:rPr>
        <w:t xml:space="preserve">DOTYCZĄCE PODMIOTÓW POWIĄZANYCH </w:t>
      </w:r>
    </w:p>
    <w:p w14:paraId="5826591A" w14:textId="77777777" w:rsidR="00603545" w:rsidRDefault="00603545" w:rsidP="00603545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52352A63" w14:textId="77777777" w:rsidR="00603545" w:rsidRDefault="00603545" w:rsidP="00603545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Działając w imieniu ………………………………, (dalej jako: „</w:t>
      </w:r>
      <w:r>
        <w:rPr>
          <w:rFonts w:ascii="Verdana" w:hAnsi="Verdana" w:cs="Arial"/>
          <w:b/>
          <w:bCs/>
          <w:lang w:val="pl-PL"/>
        </w:rPr>
        <w:t>Podmiot</w:t>
      </w:r>
      <w:r>
        <w:rPr>
          <w:rFonts w:ascii="Verdana" w:hAnsi="Verdana" w:cs="Arial"/>
          <w:lang w:val="pl-PL"/>
        </w:rPr>
        <w:t xml:space="preserve">”) niniejszym oświadcza, </w:t>
      </w:r>
      <w:r>
        <w:rPr>
          <w:rFonts w:ascii="Verdana" w:hAnsi="Verdana" w:cs="Arial"/>
          <w:lang w:val="pl-PL"/>
        </w:rPr>
        <w:lastRenderedPageBreak/>
        <w:t>że Podmiot:</w:t>
      </w:r>
    </w:p>
    <w:p w14:paraId="5CA8000A" w14:textId="77777777" w:rsidR="00603545" w:rsidRDefault="00603545" w:rsidP="00603545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b/>
          <w:bCs/>
          <w:lang w:val="pl-PL"/>
        </w:rPr>
        <w:t>jest / nie jest</w:t>
      </w:r>
      <w:r>
        <w:rPr>
          <w:rFonts w:ascii="Verdana" w:hAnsi="Verdana" w:cs="Arial"/>
          <w:vertAlign w:val="superscript"/>
          <w:lang w:val="pl-PL"/>
        </w:rPr>
        <w:footnoteReference w:id="1"/>
      </w:r>
      <w:r>
        <w:rPr>
          <w:rFonts w:ascii="Verdana" w:hAnsi="Verdana" w:cs="Arial"/>
          <w:lang w:val="pl-PL"/>
        </w:rPr>
        <w:t xml:space="preserve"> podmiotem powiązanym z Akademią Górniczo-Hutniczą </w:t>
      </w:r>
      <w:r>
        <w:rPr>
          <w:rFonts w:ascii="Verdana" w:hAnsi="Verdana" w:cs="Arial"/>
          <w:lang w:val="pl-P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  <w:lang w:val="pl-PL"/>
        </w:rPr>
        <w:footnoteReference w:id="2"/>
      </w:r>
      <w:r>
        <w:rPr>
          <w:rFonts w:ascii="Verdana" w:hAnsi="Verdana" w:cs="Arial"/>
          <w:lang w:val="pl-PL"/>
        </w:rPr>
        <w:t>;</w:t>
      </w:r>
    </w:p>
    <w:p w14:paraId="341664F0" w14:textId="77777777" w:rsidR="00603545" w:rsidRDefault="00603545" w:rsidP="00603545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eastAsia="Calibri" w:hAnsi="Verdana" w:cs="Arial"/>
          <w:b/>
          <w:bCs/>
          <w:lang w:val="pl-PL" w:eastAsia="en-US"/>
        </w:rPr>
        <w:t>jest / nie</w:t>
      </w:r>
      <w:r>
        <w:rPr>
          <w:rFonts w:ascii="Verdana" w:eastAsia="Calibri" w:hAnsi="Verdana" w:cs="Arial"/>
          <w:lang w:val="pl-PL" w:eastAsia="en-US"/>
        </w:rPr>
        <w:t xml:space="preserve"> </w:t>
      </w:r>
      <w:r>
        <w:rPr>
          <w:rFonts w:ascii="Verdana" w:eastAsia="Calibri" w:hAnsi="Verdana" w:cs="Arial"/>
          <w:b/>
          <w:bCs/>
          <w:lang w:val="pl-PL" w:eastAsia="en-US"/>
        </w:rPr>
        <w:t>jest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3"/>
      </w:r>
      <w:r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4"/>
      </w:r>
      <w:r>
        <w:rPr>
          <w:rFonts w:ascii="Verdana" w:eastAsia="Calibri" w:hAnsi="Verdana" w:cs="Arial"/>
          <w:lang w:val="pl-PL" w:eastAsia="en-US"/>
        </w:rPr>
        <w:t xml:space="preserve"> </w:t>
      </w:r>
    </w:p>
    <w:p w14:paraId="5A2B14D7" w14:textId="77777777" w:rsidR="00603545" w:rsidRDefault="00603545" w:rsidP="00603545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eastAsia="Calibri" w:hAnsi="Verdana" w:cs="Arial"/>
          <w:lang w:val="pl-PL"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5"/>
      </w:r>
      <w:r>
        <w:rPr>
          <w:rFonts w:ascii="Verdana" w:eastAsia="Calibri" w:hAnsi="Verdana" w:cs="Arial"/>
          <w:lang w:val="pl-PL" w:eastAsia="en-US"/>
        </w:rPr>
        <w:t xml:space="preserve"> Podmiotu </w:t>
      </w:r>
      <w:r>
        <w:rPr>
          <w:rFonts w:ascii="Verdana" w:eastAsia="Calibri" w:hAnsi="Verdana" w:cs="Arial"/>
          <w:b/>
          <w:bCs/>
          <w:lang w:val="pl-PL" w:eastAsia="en-US"/>
        </w:rPr>
        <w:t>jest / nie jest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6"/>
      </w:r>
      <w:r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val="pl-PL" w:eastAsia="en-US"/>
        </w:rPr>
        <w:t>4</w:t>
      </w:r>
      <w:r>
        <w:rPr>
          <w:rFonts w:ascii="Verdana" w:eastAsia="Calibri" w:hAnsi="Verdana" w:cs="Arial"/>
          <w:lang w:val="pl-PL" w:eastAsia="en-US"/>
        </w:rPr>
        <w:t xml:space="preserve"> </w:t>
      </w:r>
    </w:p>
    <w:p w14:paraId="41CB6B26" w14:textId="77777777" w:rsidR="00603545" w:rsidRDefault="00603545" w:rsidP="00603545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val="pl-PL" w:eastAsia="en-US"/>
        </w:rPr>
      </w:pPr>
      <w:r>
        <w:rPr>
          <w:rFonts w:ascii="Verdana" w:eastAsia="Calibri" w:hAnsi="Verdana" w:cs="Arial"/>
          <w:lang w:val="pl-PL" w:eastAsia="en-US"/>
        </w:rPr>
        <w:t xml:space="preserve">Podmiot </w:t>
      </w:r>
      <w:r>
        <w:rPr>
          <w:rFonts w:ascii="Verdana" w:eastAsia="Calibri" w:hAnsi="Verdana" w:cs="Arial"/>
          <w:b/>
          <w:bCs/>
          <w:lang w:val="pl-PL" w:eastAsia="en-US"/>
        </w:rPr>
        <w:t>stanowi / nie stanowi</w:t>
      </w:r>
      <w:r>
        <w:rPr>
          <w:rFonts w:ascii="Verdana" w:hAnsi="Verdana" w:cs="Arial"/>
          <w:vertAlign w:val="superscript"/>
          <w:lang w:val="pl-PL"/>
        </w:rPr>
        <w:footnoteReference w:id="7"/>
      </w:r>
      <w:r>
        <w:rPr>
          <w:rFonts w:ascii="Verdana" w:hAnsi="Verdana" w:cs="Arial"/>
          <w:lang w:val="pl-PL"/>
        </w:rPr>
        <w:t xml:space="preserve"> </w:t>
      </w:r>
      <w:r>
        <w:rPr>
          <w:rFonts w:ascii="Verdana" w:eastAsia="Calibri" w:hAnsi="Verdana" w:cs="Arial"/>
          <w:b/>
          <w:bCs/>
          <w:lang w:val="pl-PL" w:eastAsia="en-US"/>
        </w:rPr>
        <w:t xml:space="preserve"> </w:t>
      </w:r>
      <w:r>
        <w:rPr>
          <w:rFonts w:ascii="Verdana" w:eastAsia="Calibri" w:hAnsi="Verdana" w:cs="Arial"/>
          <w:lang w:val="pl-PL" w:eastAsia="en-US"/>
        </w:rPr>
        <w:t xml:space="preserve">dla Akademia Górniczo-Hutnicza im. Stanisława </w:t>
      </w:r>
      <w:r>
        <w:rPr>
          <w:rFonts w:ascii="Verdana" w:eastAsia="Calibri" w:hAnsi="Verdana" w:cs="Arial"/>
          <w:lang w:val="pl-PL" w:eastAsia="en-US"/>
        </w:rPr>
        <w:lastRenderedPageBreak/>
        <w:t>Staszica w Krakowie zagranicznej jednostki kontrolowanej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8"/>
      </w:r>
      <w:r>
        <w:rPr>
          <w:rFonts w:ascii="Verdana" w:eastAsia="Calibri" w:hAnsi="Verdana" w:cs="Arial"/>
          <w:lang w:val="pl-PL" w:eastAsia="en-US"/>
        </w:rPr>
        <w:t xml:space="preserve"> w rozumieniu art. 24a ustawy z dnia 15 lutego 1992 r. o podatku dochodowym od osób prawnych.</w:t>
      </w:r>
    </w:p>
    <w:p w14:paraId="33DA71FD" w14:textId="77777777" w:rsidR="00603545" w:rsidRDefault="00603545" w:rsidP="00603545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lang w:val="pl-PL"/>
        </w:rPr>
      </w:pPr>
    </w:p>
    <w:p w14:paraId="5E53C0F0" w14:textId="77777777" w:rsidR="00603545" w:rsidRDefault="00603545" w:rsidP="00603545">
      <w:pPr>
        <w:spacing w:line="276" w:lineRule="auto"/>
        <w:jc w:val="both"/>
        <w:rPr>
          <w:rFonts w:ascii="Verdana" w:eastAsia="Calibri" w:hAnsi="Verdana" w:cs="Arial"/>
          <w:lang w:val="pl-PL" w:eastAsia="en-US"/>
        </w:rPr>
      </w:pPr>
      <w:r>
        <w:rPr>
          <w:rFonts w:ascii="Verdana" w:eastAsia="Calibri" w:hAnsi="Verdana" w:cs="Arial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val="pl-PL" w:eastAsia="en-US"/>
        </w:rPr>
        <w:br/>
        <w:t>o zaistniałej zmianie.</w:t>
      </w:r>
    </w:p>
    <w:p w14:paraId="4E1DA2B6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61F7ECB1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F403490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5D2D7897" w14:textId="77777777" w:rsidR="00603545" w:rsidRDefault="00603545" w:rsidP="00603545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9"/>
      </w:tblGrid>
      <w:tr w:rsidR="00603545" w14:paraId="36500662" w14:textId="77777777" w:rsidTr="00603545">
        <w:tc>
          <w:tcPr>
            <w:tcW w:w="4105" w:type="dxa"/>
            <w:hideMark/>
          </w:tcPr>
          <w:p w14:paraId="3478117F" w14:textId="77777777" w:rsidR="00603545" w:rsidRDefault="00603545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7D440A67" w14:textId="77777777" w:rsidR="00603545" w:rsidRDefault="00603545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3711A5E9" w14:textId="77777777" w:rsidR="00603545" w:rsidRDefault="00603545" w:rsidP="00603545">
      <w:pPr>
        <w:spacing w:line="360" w:lineRule="auto"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3B1699FC" w14:textId="77777777" w:rsidR="00603545" w:rsidRDefault="00603545" w:rsidP="00603545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6D1E372E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3B37C95C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6634ACC1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DD45C41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6E3F1EC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1C4A914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40971C89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02E9D6C" w14:textId="77777777" w:rsidR="00603545" w:rsidRDefault="00603545" w:rsidP="0060354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358D79C5" w14:textId="77777777" w:rsidR="00A02180" w:rsidRPr="00873716" w:rsidRDefault="00A02180">
      <w:pPr>
        <w:pStyle w:val="Zwykytekst"/>
        <w:rPr>
          <w:sz w:val="24"/>
          <w:szCs w:val="24"/>
        </w:rPr>
      </w:pPr>
    </w:p>
    <w:sectPr w:rsidR="00A02180" w:rsidRPr="00873716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formProt w:val="0"/>
      <w:docGrid w:linePitch="1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6B2502" w14:textId="77777777" w:rsidR="000F33B0" w:rsidRDefault="000F33B0">
      <w:r>
        <w:separator/>
      </w:r>
    </w:p>
  </w:endnote>
  <w:endnote w:type="continuationSeparator" w:id="0">
    <w:p w14:paraId="6339EB14" w14:textId="77777777" w:rsidR="000F33B0" w:rsidRDefault="000F3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;geneva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1AF5B" w14:textId="77777777" w:rsidR="00A02180" w:rsidRDefault="00A02180">
    <w:pPr>
      <w:pStyle w:val="Stopka"/>
    </w:pPr>
  </w:p>
  <w:p w14:paraId="53F118D0" w14:textId="77777777" w:rsidR="00A02180" w:rsidRDefault="00A021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E4BBDB" w14:textId="77777777" w:rsidR="000F33B0" w:rsidRDefault="000F33B0">
      <w:r>
        <w:separator/>
      </w:r>
    </w:p>
  </w:footnote>
  <w:footnote w:type="continuationSeparator" w:id="0">
    <w:p w14:paraId="525F67E2" w14:textId="77777777" w:rsidR="000F33B0" w:rsidRDefault="000F33B0">
      <w:r>
        <w:continuationSeparator/>
      </w:r>
    </w:p>
  </w:footnote>
  <w:footnote w:id="1">
    <w:p w14:paraId="1759F00F" w14:textId="77777777" w:rsidR="00603545" w:rsidRDefault="00603545" w:rsidP="0060354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05B2F49" w14:textId="77777777" w:rsidR="00603545" w:rsidRDefault="00603545" w:rsidP="0060354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cs="Arial"/>
          <w:color w:val="000000"/>
        </w:rPr>
        <w:t xml:space="preserve">Zgodnie z ustawą </w:t>
      </w:r>
      <w:r>
        <w:rPr>
          <w:rStyle w:val="normaltextrun"/>
          <w:rFonts w:cs="Arial"/>
          <w:b/>
          <w:bCs/>
          <w:color w:val="000000"/>
        </w:rPr>
        <w:t>podmioty powiązane</w:t>
      </w:r>
      <w:r>
        <w:rPr>
          <w:rStyle w:val="normaltextrun"/>
          <w:rFonts w:cs="Arial"/>
          <w:color w:val="000000"/>
        </w:rPr>
        <w:t xml:space="preserve"> oznaczają:</w:t>
      </w:r>
      <w:r>
        <w:rPr>
          <w:rStyle w:val="eop"/>
          <w:rFonts w:cs="Arial"/>
          <w:color w:val="000000"/>
        </w:rPr>
        <w:t> </w:t>
      </w:r>
    </w:p>
    <w:p w14:paraId="753208CC" w14:textId="77777777" w:rsidR="00603545" w:rsidRDefault="00603545" w:rsidP="00603545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 xml:space="preserve">podmioty, z których jeden podmiot </w:t>
      </w:r>
      <w:r>
        <w:rPr>
          <w:rStyle w:val="normaltextrun"/>
          <w:rFonts w:cs="Arial"/>
          <w:color w:val="000000"/>
          <w:u w:val="single"/>
        </w:rPr>
        <w:t>wywiera znaczący wpływ</w:t>
      </w:r>
      <w:r>
        <w:rPr>
          <w:rStyle w:val="normaltextrun"/>
          <w:rFonts w:cs="Arial"/>
          <w:color w:val="000000"/>
        </w:rPr>
        <w:t xml:space="preserve"> na co najmniej jeden podmiot, lub</w:t>
      </w:r>
      <w:r>
        <w:rPr>
          <w:rStyle w:val="eop"/>
          <w:rFonts w:cs="Arial"/>
          <w:color w:val="000000"/>
        </w:rPr>
        <w:t> </w:t>
      </w:r>
    </w:p>
    <w:p w14:paraId="1B886123" w14:textId="77777777" w:rsidR="00603545" w:rsidRDefault="00603545" w:rsidP="00603545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podmioty, na które wywiera znaczący wpływ:</w:t>
      </w:r>
      <w:r>
        <w:rPr>
          <w:rStyle w:val="eop"/>
          <w:rFonts w:cs="Arial"/>
          <w:color w:val="000000"/>
        </w:rPr>
        <w:t> </w:t>
      </w:r>
    </w:p>
    <w:p w14:paraId="5A034C43" w14:textId="77777777" w:rsidR="00603545" w:rsidRDefault="00603545" w:rsidP="00603545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ten sam inny podmiot lub</w:t>
      </w:r>
      <w:r>
        <w:rPr>
          <w:rStyle w:val="eop"/>
          <w:rFonts w:cs="Arial"/>
          <w:color w:val="000000"/>
        </w:rPr>
        <w:t> </w:t>
      </w:r>
    </w:p>
    <w:p w14:paraId="4B918A4B" w14:textId="77777777" w:rsidR="00603545" w:rsidRDefault="00603545" w:rsidP="00603545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małżonek, krewny lub powinowaty do drugiego stopnia osoby fizycznej wywierającej znaczący wpływ na co najmniej jeden podmiot. </w:t>
      </w:r>
      <w:r>
        <w:rPr>
          <w:rStyle w:val="eop"/>
          <w:rFonts w:cs="Arial"/>
          <w:color w:val="000000"/>
        </w:rPr>
        <w:t> </w:t>
      </w:r>
    </w:p>
    <w:p w14:paraId="297344ED" w14:textId="77777777" w:rsidR="00603545" w:rsidRDefault="00603545" w:rsidP="0060354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cs="Arial"/>
          <w:color w:val="000000"/>
        </w:rPr>
        <w:t>W tym też zakresie pragniemy wskazać, że „</w:t>
      </w:r>
      <w:r>
        <w:rPr>
          <w:rStyle w:val="normaltextrun"/>
          <w:rFonts w:cs="Arial"/>
          <w:b/>
          <w:bCs/>
          <w:color w:val="000000"/>
        </w:rPr>
        <w:t>wywieranie znaczącego wpływu</w:t>
      </w:r>
      <w:r>
        <w:rPr>
          <w:rStyle w:val="normaltextrun"/>
          <w:rFonts w:cs="Arial"/>
          <w:color w:val="000000"/>
        </w:rPr>
        <w:t>” oznacza:</w:t>
      </w:r>
      <w:r>
        <w:rPr>
          <w:rStyle w:val="eop"/>
          <w:rFonts w:cs="Arial"/>
          <w:color w:val="000000"/>
        </w:rPr>
        <w:t> </w:t>
      </w:r>
    </w:p>
    <w:p w14:paraId="4627FE3B" w14:textId="77777777" w:rsidR="00603545" w:rsidRDefault="00603545" w:rsidP="00603545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Style w:val="normaltextrun"/>
          <w:rFonts w:cs="Arial"/>
          <w:color w:val="000000"/>
        </w:rPr>
      </w:pPr>
      <w:r>
        <w:rPr>
          <w:rStyle w:val="normaltextrun"/>
          <w:rFonts w:cs="Arial"/>
          <w:color w:val="000000"/>
        </w:rPr>
        <w:t>posiadanie bezpośrednio lub pośrednio co najmniej 25%:</w:t>
      </w:r>
      <w:r>
        <w:rPr>
          <w:rStyle w:val="normaltextrun"/>
          <w:rFonts w:cs="Arial"/>
        </w:rPr>
        <w:t> </w:t>
      </w:r>
    </w:p>
    <w:p w14:paraId="0750F7E0" w14:textId="77777777" w:rsidR="00603545" w:rsidRDefault="00603545" w:rsidP="00603545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cs="Arial"/>
          <w:color w:val="000000"/>
        </w:rPr>
        <w:t>udziałów w kapitale lub</w:t>
      </w:r>
      <w:r>
        <w:rPr>
          <w:rStyle w:val="eop"/>
          <w:rFonts w:cs="Arial"/>
          <w:color w:val="000000"/>
        </w:rPr>
        <w:t> </w:t>
      </w:r>
    </w:p>
    <w:p w14:paraId="48420911" w14:textId="77777777" w:rsidR="00603545" w:rsidRDefault="00603545" w:rsidP="00603545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praw głosu w organach kontrolnych, stanowiących lub zarządzających, lub</w:t>
      </w:r>
      <w:r>
        <w:rPr>
          <w:rStyle w:val="eop"/>
          <w:rFonts w:cs="Arial"/>
          <w:color w:val="000000"/>
        </w:rPr>
        <w:t> </w:t>
      </w:r>
    </w:p>
    <w:p w14:paraId="2862AFF6" w14:textId="77777777" w:rsidR="00603545" w:rsidRDefault="00603545" w:rsidP="00603545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udziałów lub praw do udziału w zyskach lub majątku lub ich ekspektatywy, w tym jednostek uczestnictwa i certyfikatów inwestycyjnych, lub</w:t>
      </w:r>
      <w:r>
        <w:rPr>
          <w:rStyle w:val="eop"/>
          <w:rFonts w:cs="Arial"/>
          <w:color w:val="000000"/>
        </w:rPr>
        <w:t> </w:t>
      </w:r>
    </w:p>
    <w:p w14:paraId="6D054196" w14:textId="77777777" w:rsidR="00603545" w:rsidRDefault="00603545" w:rsidP="00603545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cs="Arial"/>
          <w:color w:val="000000"/>
          <w:vertAlign w:val="superscript"/>
        </w:rPr>
        <w:t>1</w:t>
      </w:r>
      <w:r>
        <w:rPr>
          <w:rStyle w:val="normaltextrun"/>
          <w:rFonts w:cs="Arial"/>
          <w:color w:val="000000"/>
        </w:rPr>
        <w:t>, lub</w:t>
      </w:r>
      <w:r>
        <w:rPr>
          <w:rStyle w:val="eop"/>
          <w:rFonts w:cs="Arial"/>
          <w:color w:val="000000"/>
        </w:rPr>
        <w:t> </w:t>
      </w:r>
    </w:p>
    <w:p w14:paraId="7DB213CB" w14:textId="77777777" w:rsidR="00603545" w:rsidRDefault="00603545" w:rsidP="0060354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pozostawanie w związku małżeńskim albo występowanie pokrewieństwa lub powinowactwa do drugiego stopnia.</w:t>
      </w:r>
      <w:r>
        <w:rPr>
          <w:rStyle w:val="eop"/>
          <w:rFonts w:cs="Arial"/>
          <w:color w:val="000000"/>
        </w:rPr>
        <w:t> </w:t>
      </w:r>
    </w:p>
  </w:footnote>
  <w:footnote w:id="3">
    <w:p w14:paraId="33AE6023" w14:textId="77777777" w:rsidR="00603545" w:rsidRDefault="00603545" w:rsidP="0060354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3AAEF43" w14:textId="77777777" w:rsidR="00603545" w:rsidRDefault="00603545" w:rsidP="00603545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0FA9C14C" w14:textId="77777777" w:rsidR="00603545" w:rsidRDefault="00603545" w:rsidP="0060354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E693FEC" w14:textId="77777777" w:rsidR="00603545" w:rsidRDefault="00603545" w:rsidP="00603545">
      <w:pPr>
        <w:pStyle w:val="Tekstprzypisudolnego"/>
        <w:numPr>
          <w:ilvl w:val="0"/>
          <w:numId w:val="1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6C62D3B" w14:textId="77777777" w:rsidR="00603545" w:rsidRDefault="00603545" w:rsidP="00603545">
      <w:pPr>
        <w:pStyle w:val="Tekstprzypisudolnego"/>
        <w:numPr>
          <w:ilvl w:val="0"/>
          <w:numId w:val="1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BC20AE0" w14:textId="77777777" w:rsidR="00603545" w:rsidRDefault="00603545" w:rsidP="00603545">
      <w:pPr>
        <w:pStyle w:val="Tekstprzypisudolnego"/>
        <w:numPr>
          <w:ilvl w:val="0"/>
          <w:numId w:val="1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E27F010" w14:textId="77777777" w:rsidR="00603545" w:rsidRDefault="00603545" w:rsidP="0060354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D319AF5" w14:textId="77777777" w:rsidR="00603545" w:rsidRDefault="00603545" w:rsidP="0060354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312A0AA" w14:textId="77777777" w:rsidR="00603545" w:rsidRDefault="00603545" w:rsidP="00603545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CAA76AC" w14:textId="77777777" w:rsidR="00603545" w:rsidRDefault="00603545" w:rsidP="0060354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029760F5" w14:textId="77777777" w:rsidR="00603545" w:rsidRDefault="00603545" w:rsidP="0060354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46F3A86" w14:textId="77777777" w:rsidR="00603545" w:rsidRDefault="00603545" w:rsidP="0060354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3A24DDE8" w14:textId="77777777" w:rsidR="00603545" w:rsidRDefault="00603545" w:rsidP="0060354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361D2BB" w14:textId="77777777" w:rsidR="00603545" w:rsidRDefault="00603545" w:rsidP="0060354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ADE2919" w14:textId="77777777" w:rsidR="00603545" w:rsidRDefault="00603545" w:rsidP="0060354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7DB83C4" w14:textId="77777777" w:rsidR="00603545" w:rsidRDefault="00603545" w:rsidP="0060354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4B5ACE52" w14:textId="77777777" w:rsidR="00603545" w:rsidRDefault="00603545" w:rsidP="0060354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2F5798" w14:textId="37FEACA1" w:rsidR="00A02180" w:rsidRDefault="005B7DF9">
    <w:pPr>
      <w:pStyle w:val="Nagwek"/>
      <w:rPr>
        <w:sz w:val="22"/>
        <w:szCs w:val="22"/>
        <w:lang w:val="pl-PL"/>
      </w:rPr>
    </w:pPr>
    <w:r>
      <w:rPr>
        <w:noProof/>
      </w:rPr>
      <w:drawing>
        <wp:inline distT="0" distB="0" distL="0" distR="0" wp14:anchorId="40317B0C" wp14:editId="6566B585">
          <wp:extent cx="5731510" cy="791210"/>
          <wp:effectExtent l="0" t="0" r="2540" b="889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4027C0" w14:textId="77777777" w:rsidR="00A02180" w:rsidRDefault="00DD3308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E7DBD"/>
    <w:multiLevelType w:val="multilevel"/>
    <w:tmpl w:val="3C2CDE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C7339F7"/>
    <w:multiLevelType w:val="multilevel"/>
    <w:tmpl w:val="03F29BD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776D1"/>
    <w:multiLevelType w:val="multilevel"/>
    <w:tmpl w:val="FF561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09F19BF"/>
    <w:multiLevelType w:val="multilevel"/>
    <w:tmpl w:val="B5AADD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1A08FD"/>
    <w:multiLevelType w:val="multilevel"/>
    <w:tmpl w:val="ECDAF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2D2238"/>
    <w:multiLevelType w:val="multilevel"/>
    <w:tmpl w:val="CAA0F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8526BA"/>
    <w:multiLevelType w:val="multilevel"/>
    <w:tmpl w:val="B906C2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A4003"/>
    <w:multiLevelType w:val="multilevel"/>
    <w:tmpl w:val="F35CB7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31F83A52"/>
    <w:multiLevelType w:val="multilevel"/>
    <w:tmpl w:val="18585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3E3EB9"/>
    <w:multiLevelType w:val="multilevel"/>
    <w:tmpl w:val="259E6BE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52247102"/>
    <w:multiLevelType w:val="multilevel"/>
    <w:tmpl w:val="4330D2E0"/>
    <w:lvl w:ilvl="0">
      <w:start w:val="1"/>
      <w:numFmt w:val="decimal"/>
      <w:lvlText w:val="%1)"/>
      <w:lvlJc w:val="center"/>
      <w:pPr>
        <w:tabs>
          <w:tab w:val="num" w:pos="737"/>
        </w:tabs>
        <w:ind w:left="567" w:hanging="170"/>
      </w:pPr>
      <w:rPr>
        <w:i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5" w15:restartNumberingAfterBreak="0">
    <w:nsid w:val="77036EF6"/>
    <w:multiLevelType w:val="multilevel"/>
    <w:tmpl w:val="3A7AD6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BD91955"/>
    <w:multiLevelType w:val="multilevel"/>
    <w:tmpl w:val="11C4E7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EFD02DF"/>
    <w:multiLevelType w:val="multilevel"/>
    <w:tmpl w:val="C5F4C0F0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2"/>
  </w:num>
  <w:num w:numId="5">
    <w:abstractNumId w:val="17"/>
  </w:num>
  <w:num w:numId="6">
    <w:abstractNumId w:val="9"/>
  </w:num>
  <w:num w:numId="7">
    <w:abstractNumId w:val="2"/>
  </w:num>
  <w:num w:numId="8">
    <w:abstractNumId w:val="4"/>
  </w:num>
  <w:num w:numId="9">
    <w:abstractNumId w:val="16"/>
  </w:num>
  <w:num w:numId="10">
    <w:abstractNumId w:val="8"/>
  </w:num>
  <w:num w:numId="11">
    <w:abstractNumId w:val="15"/>
  </w:num>
  <w:num w:numId="12">
    <w:abstractNumId w:val="11"/>
  </w:num>
  <w:num w:numId="13">
    <w:abstractNumId w:val="14"/>
  </w:num>
  <w:num w:numId="14">
    <w:abstractNumId w:val="10"/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180"/>
    <w:rsid w:val="000129D9"/>
    <w:rsid w:val="000F33B0"/>
    <w:rsid w:val="00123E4A"/>
    <w:rsid w:val="0017360D"/>
    <w:rsid w:val="00194CC3"/>
    <w:rsid w:val="001E09DA"/>
    <w:rsid w:val="00215027"/>
    <w:rsid w:val="00233181"/>
    <w:rsid w:val="00250A81"/>
    <w:rsid w:val="002F7FFA"/>
    <w:rsid w:val="003242DE"/>
    <w:rsid w:val="00345ECD"/>
    <w:rsid w:val="00347049"/>
    <w:rsid w:val="00375538"/>
    <w:rsid w:val="00381F6F"/>
    <w:rsid w:val="003945C8"/>
    <w:rsid w:val="003A7F67"/>
    <w:rsid w:val="0046333B"/>
    <w:rsid w:val="004D543D"/>
    <w:rsid w:val="004D7BBD"/>
    <w:rsid w:val="004F4E85"/>
    <w:rsid w:val="00582BC4"/>
    <w:rsid w:val="005B78D5"/>
    <w:rsid w:val="005B7DF9"/>
    <w:rsid w:val="005C1B41"/>
    <w:rsid w:val="005C6D03"/>
    <w:rsid w:val="005E5128"/>
    <w:rsid w:val="00603545"/>
    <w:rsid w:val="00614CC2"/>
    <w:rsid w:val="00620C5D"/>
    <w:rsid w:val="006261E6"/>
    <w:rsid w:val="00673C55"/>
    <w:rsid w:val="007176AA"/>
    <w:rsid w:val="007613A4"/>
    <w:rsid w:val="00795CD9"/>
    <w:rsid w:val="007F5C12"/>
    <w:rsid w:val="008274B0"/>
    <w:rsid w:val="008455AB"/>
    <w:rsid w:val="00860CA6"/>
    <w:rsid w:val="0086129D"/>
    <w:rsid w:val="008619A5"/>
    <w:rsid w:val="00861B3A"/>
    <w:rsid w:val="00873716"/>
    <w:rsid w:val="00885343"/>
    <w:rsid w:val="00887C1E"/>
    <w:rsid w:val="009013BB"/>
    <w:rsid w:val="00913330"/>
    <w:rsid w:val="0091693E"/>
    <w:rsid w:val="0099589C"/>
    <w:rsid w:val="009C5375"/>
    <w:rsid w:val="009C62FD"/>
    <w:rsid w:val="00A00DFC"/>
    <w:rsid w:val="00A02180"/>
    <w:rsid w:val="00A1328F"/>
    <w:rsid w:val="00A23909"/>
    <w:rsid w:val="00A31C5E"/>
    <w:rsid w:val="00A40CCC"/>
    <w:rsid w:val="00A8218F"/>
    <w:rsid w:val="00B1704F"/>
    <w:rsid w:val="00B6718A"/>
    <w:rsid w:val="00B85171"/>
    <w:rsid w:val="00BA4F90"/>
    <w:rsid w:val="00BB1E76"/>
    <w:rsid w:val="00BC7EA2"/>
    <w:rsid w:val="00BE7968"/>
    <w:rsid w:val="00C23A74"/>
    <w:rsid w:val="00C56653"/>
    <w:rsid w:val="00CB0CB4"/>
    <w:rsid w:val="00CC5F70"/>
    <w:rsid w:val="00CF50B9"/>
    <w:rsid w:val="00D276EE"/>
    <w:rsid w:val="00D41E4E"/>
    <w:rsid w:val="00D56FA3"/>
    <w:rsid w:val="00D74E15"/>
    <w:rsid w:val="00DC1378"/>
    <w:rsid w:val="00DD3308"/>
    <w:rsid w:val="00E9127B"/>
    <w:rsid w:val="00ED3651"/>
    <w:rsid w:val="00F347A0"/>
    <w:rsid w:val="00F5140F"/>
    <w:rsid w:val="00FD3160"/>
    <w:rsid w:val="00FE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0BF062"/>
  <w15:docId w15:val="{9F128CCD-ED19-4744-ABA6-44991307A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4D431E"/>
    <w:rPr>
      <w:sz w:val="16"/>
      <w:szCs w:val="16"/>
      <w:lang w:val="en-US"/>
    </w:rPr>
  </w:style>
  <w:style w:type="character" w:customStyle="1" w:styleId="Znakinumeracji">
    <w:name w:val="Znaki numeracji"/>
    <w:qFormat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11922"/>
    <w:rPr>
      <w:rFonts w:ascii="Segoe UI" w:hAnsi="Segoe UI" w:cs="Segoe UI"/>
      <w:sz w:val="18"/>
      <w:szCs w:val="18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11922"/>
    <w:rPr>
      <w:b/>
      <w:bCs/>
      <w:lang w:val="en-US"/>
    </w:rPr>
  </w:style>
  <w:style w:type="character" w:customStyle="1" w:styleId="WW8NumSt39z0">
    <w:name w:val="WW8NumSt39z0"/>
    <w:qFormat/>
    <w:rPr>
      <w:rFonts w:ascii="Verdana" w:hAnsi="Verdana" w:cs="Verdana"/>
      <w:b w:val="0"/>
      <w:strike w:val="0"/>
      <w:dstrike w:val="0"/>
      <w:kern w:val="2"/>
      <w:sz w:val="16"/>
      <w:szCs w:val="16"/>
    </w:rPr>
  </w:style>
  <w:style w:type="character" w:customStyle="1" w:styleId="WW8Num29z1">
    <w:name w:val="WW8Num29z1"/>
    <w:qFormat/>
    <w:rPr>
      <w:rFonts w:ascii="Verdana" w:eastAsia="Times New Roman" w:hAnsi="Verdana" w:cs="Verdana"/>
      <w:b/>
      <w:bCs/>
      <w:strike/>
      <w:kern w:val="2"/>
      <w:sz w:val="16"/>
      <w:szCs w:val="16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styleId="Zwykytekst">
    <w:name w:val="Plain Text"/>
    <w:basedOn w:val="Normalny"/>
    <w:link w:val="ZwykytekstZnak"/>
    <w:qFormat/>
    <w:rsid w:val="009561DA"/>
    <w:rPr>
      <w:rFonts w:ascii="Courier New" w:hAnsi="Courier New" w:cs="Courier New"/>
    </w:rPr>
  </w:style>
  <w:style w:type="paragraph" w:styleId="Tekstpodstawowy2">
    <w:name w:val="Body Text 2"/>
    <w:basedOn w:val="Normalny"/>
    <w:qFormat/>
    <w:rsid w:val="00E874DC"/>
    <w:pPr>
      <w:spacing w:line="240" w:lineRule="atLeast"/>
      <w:jc w:val="both"/>
    </w:pPr>
    <w:rPr>
      <w:lang w:val="pl-PL"/>
    </w:r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semiHidden/>
    <w:unhideWhenUsed/>
    <w:qFormat/>
    <w:rsid w:val="0086736E"/>
    <w:pPr>
      <w:suppressAutoHyphens/>
      <w:spacing w:before="100" w:after="100"/>
    </w:pPr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4D431E"/>
    <w:pPr>
      <w:spacing w:after="120"/>
      <w:ind w:left="283"/>
    </w:pPr>
    <w:rPr>
      <w:sz w:val="16"/>
      <w:szCs w:val="16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  <w:contextualSpacing/>
    </w:pPr>
    <w:rPr>
      <w:rFonts w:eastAsia="Calibri"/>
    </w:rPr>
  </w:style>
  <w:style w:type="paragraph" w:customStyle="1" w:styleId="Standard">
    <w:name w:val="Standard"/>
    <w:qFormat/>
    <w:rsid w:val="004D431E"/>
    <w:pPr>
      <w:widowControl w:val="0"/>
      <w:suppressAutoHyphens/>
    </w:pPr>
    <w:rPr>
      <w:rFonts w:eastAsia="SimSun" w:cs="Arial"/>
      <w:kern w:val="2"/>
      <w:sz w:val="24"/>
      <w:szCs w:val="24"/>
      <w:lang w:eastAsia="zh-CN" w:bidi="hi-I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11922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B11922"/>
    <w:rPr>
      <w:b/>
      <w:bCs/>
    </w:rPr>
  </w:style>
  <w:style w:type="character" w:customStyle="1" w:styleId="NagwekZnak">
    <w:name w:val="Nagłówek Znak"/>
    <w:basedOn w:val="Domylnaczcionkaakapitu"/>
    <w:link w:val="Nagwek"/>
    <w:uiPriority w:val="99"/>
    <w:rsid w:val="00FE3C66"/>
    <w:rPr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354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3545"/>
    <w:rPr>
      <w:lang w:val="en-US"/>
    </w:rPr>
  </w:style>
  <w:style w:type="character" w:customStyle="1" w:styleId="ZwykytekstZnak">
    <w:name w:val="Zwykły tekst Znak"/>
    <w:basedOn w:val="Domylnaczcionkaakapitu"/>
    <w:link w:val="Zwykytekst"/>
    <w:rsid w:val="00603545"/>
    <w:rPr>
      <w:rFonts w:ascii="Courier New" w:hAnsi="Courier New" w:cs="Courier New"/>
      <w:lang w:val="en-US"/>
    </w:rPr>
  </w:style>
  <w:style w:type="paragraph" w:customStyle="1" w:styleId="paragraph">
    <w:name w:val="paragraph"/>
    <w:basedOn w:val="Normalny"/>
    <w:rsid w:val="00603545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603545"/>
    <w:rPr>
      <w:vertAlign w:val="superscript"/>
    </w:rPr>
  </w:style>
  <w:style w:type="character" w:customStyle="1" w:styleId="normaltextrun">
    <w:name w:val="normaltextrun"/>
    <w:basedOn w:val="Domylnaczcionkaakapitu"/>
    <w:rsid w:val="00603545"/>
  </w:style>
  <w:style w:type="character" w:customStyle="1" w:styleId="eop">
    <w:name w:val="eop"/>
    <w:basedOn w:val="Domylnaczcionkaakapitu"/>
    <w:rsid w:val="00603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4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3761</Words>
  <Characters>22567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dc:description/>
  <cp:lastModifiedBy>Jolata Oleksy</cp:lastModifiedBy>
  <cp:revision>3</cp:revision>
  <cp:lastPrinted>1900-12-31T23:00:00Z</cp:lastPrinted>
  <dcterms:created xsi:type="dcterms:W3CDTF">2022-07-07T09:24:00Z</dcterms:created>
  <dcterms:modified xsi:type="dcterms:W3CDTF">2022-07-07T09:26:00Z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