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B436C9" w:rsidRDefault="00536472" w:rsidP="00B436C9">
      <w:pPr>
        <w:jc w:val="right"/>
        <w:rPr>
          <w:rFonts w:ascii="Verdana" w:hAnsi="Verdana" w:cs="Arial"/>
        </w:rPr>
      </w:pPr>
      <w:r w:rsidRPr="00B436C9">
        <w:rPr>
          <w:rFonts w:ascii="Verdana" w:hAnsi="Verdana" w:cs="Arial"/>
        </w:rPr>
        <w:t>Kraków</w:t>
      </w:r>
      <w:r w:rsidR="006A5DF1" w:rsidRPr="00B436C9">
        <w:rPr>
          <w:rFonts w:ascii="Verdana" w:hAnsi="Verdana" w:cs="Arial"/>
        </w:rPr>
        <w:t xml:space="preserve"> dnia: </w:t>
      </w:r>
      <w:r w:rsidRPr="00B436C9">
        <w:rPr>
          <w:rFonts w:ascii="Verdana" w:hAnsi="Verdana" w:cs="Arial"/>
        </w:rPr>
        <w:t>2022-08-29</w:t>
      </w:r>
    </w:p>
    <w:p w:rsidR="0029606A" w:rsidRPr="00B436C9" w:rsidRDefault="0029606A" w:rsidP="00B436C9">
      <w:pPr>
        <w:jc w:val="right"/>
        <w:rPr>
          <w:rFonts w:ascii="Verdana" w:hAnsi="Verdana" w:cs="Arial"/>
        </w:rPr>
      </w:pPr>
    </w:p>
    <w:p w:rsidR="00536472" w:rsidRPr="00B436C9" w:rsidRDefault="00536472" w:rsidP="00B436C9">
      <w:pPr>
        <w:rPr>
          <w:rFonts w:ascii="Verdana" w:hAnsi="Verdana" w:cs="Arial"/>
          <w:b/>
          <w:bCs/>
        </w:rPr>
      </w:pPr>
      <w:r w:rsidRPr="00B436C9">
        <w:rPr>
          <w:rFonts w:ascii="Verdana" w:hAnsi="Verdana" w:cs="Arial"/>
          <w:b/>
          <w:bCs/>
        </w:rPr>
        <w:t>Akademia Górniczo - Hutnicza</w:t>
      </w:r>
    </w:p>
    <w:p w:rsidR="00536472" w:rsidRPr="00B436C9" w:rsidRDefault="00536472" w:rsidP="00B436C9">
      <w:pPr>
        <w:rPr>
          <w:rFonts w:ascii="Verdana" w:hAnsi="Verdana" w:cs="Arial"/>
          <w:b/>
          <w:bCs/>
        </w:rPr>
      </w:pPr>
      <w:r w:rsidRPr="00B436C9">
        <w:rPr>
          <w:rFonts w:ascii="Verdana" w:hAnsi="Verdana" w:cs="Arial"/>
          <w:b/>
          <w:bCs/>
        </w:rPr>
        <w:t>im. Stanisława Staszica w Krakowie</w:t>
      </w:r>
    </w:p>
    <w:p w:rsidR="006A5DF1" w:rsidRPr="00B436C9" w:rsidRDefault="00536472" w:rsidP="00B436C9">
      <w:pPr>
        <w:rPr>
          <w:rFonts w:ascii="Verdana" w:hAnsi="Verdana" w:cs="Arial"/>
          <w:b/>
          <w:bCs/>
        </w:rPr>
      </w:pPr>
      <w:r w:rsidRPr="00B436C9">
        <w:rPr>
          <w:rFonts w:ascii="Verdana" w:hAnsi="Verdana" w:cs="Arial"/>
          <w:b/>
          <w:bCs/>
        </w:rPr>
        <w:t>Dział Zamówień Publicznych</w:t>
      </w:r>
    </w:p>
    <w:p w:rsidR="006A5DF1" w:rsidRPr="00B436C9" w:rsidRDefault="00536472" w:rsidP="00B436C9">
      <w:pPr>
        <w:rPr>
          <w:rFonts w:ascii="Verdana" w:hAnsi="Verdana" w:cs="Arial"/>
        </w:rPr>
      </w:pPr>
      <w:r w:rsidRPr="00B436C9">
        <w:rPr>
          <w:rFonts w:ascii="Verdana" w:hAnsi="Verdana" w:cs="Arial"/>
        </w:rPr>
        <w:t>Al. Mickiewicza</w:t>
      </w:r>
      <w:r w:rsidR="006A5DF1" w:rsidRPr="00B436C9">
        <w:rPr>
          <w:rFonts w:ascii="Verdana" w:hAnsi="Verdana" w:cs="Arial"/>
        </w:rPr>
        <w:t xml:space="preserve"> </w:t>
      </w:r>
      <w:r w:rsidRPr="00B436C9">
        <w:rPr>
          <w:rFonts w:ascii="Verdana" w:hAnsi="Verdana" w:cs="Arial"/>
        </w:rPr>
        <w:t>30</w:t>
      </w:r>
    </w:p>
    <w:p w:rsidR="006A5DF1" w:rsidRPr="00B436C9" w:rsidRDefault="00536472" w:rsidP="00B436C9">
      <w:pPr>
        <w:rPr>
          <w:rFonts w:ascii="Verdana" w:hAnsi="Verdana" w:cs="Arial"/>
        </w:rPr>
      </w:pPr>
      <w:r w:rsidRPr="00B436C9">
        <w:rPr>
          <w:rFonts w:ascii="Verdana" w:hAnsi="Verdana" w:cs="Arial"/>
        </w:rPr>
        <w:t>30-059</w:t>
      </w:r>
      <w:r w:rsidR="006A5DF1" w:rsidRPr="00B436C9">
        <w:rPr>
          <w:rFonts w:ascii="Verdana" w:hAnsi="Verdana" w:cs="Arial"/>
        </w:rPr>
        <w:t xml:space="preserve"> </w:t>
      </w:r>
      <w:r w:rsidRPr="00B436C9">
        <w:rPr>
          <w:rFonts w:ascii="Verdana" w:hAnsi="Verdana" w:cs="Arial"/>
        </w:rPr>
        <w:t>Kraków</w:t>
      </w:r>
    </w:p>
    <w:p w:rsidR="006A5DF1" w:rsidRPr="00B436C9" w:rsidRDefault="006A5DF1" w:rsidP="00B436C9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B436C9" w:rsidRDefault="006A5DF1" w:rsidP="00B436C9">
      <w:pPr>
        <w:pStyle w:val="Nagwek"/>
        <w:tabs>
          <w:tab w:val="clear" w:pos="4536"/>
        </w:tabs>
        <w:rPr>
          <w:rFonts w:ascii="Verdana" w:hAnsi="Verdana" w:cs="Arial"/>
        </w:rPr>
      </w:pPr>
      <w:r w:rsidRPr="00B436C9">
        <w:rPr>
          <w:rFonts w:ascii="Verdana" w:hAnsi="Verdana" w:cs="Arial"/>
        </w:rPr>
        <w:tab/>
        <w:t xml:space="preserve"> </w:t>
      </w:r>
    </w:p>
    <w:p w:rsidR="006A5DF1" w:rsidRPr="00B436C9" w:rsidRDefault="006A5DF1" w:rsidP="00B436C9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B436C9" w:rsidRDefault="006A5DF1" w:rsidP="00B436C9">
      <w:pPr>
        <w:tabs>
          <w:tab w:val="left" w:pos="708"/>
          <w:tab w:val="center" w:pos="4536"/>
          <w:tab w:val="right" w:pos="9072"/>
        </w:tabs>
        <w:ind w:left="4820"/>
        <w:rPr>
          <w:rFonts w:ascii="Verdana" w:hAnsi="Verdana" w:cs="Arial"/>
          <w:b/>
        </w:rPr>
      </w:pPr>
      <w:r w:rsidRPr="00B436C9">
        <w:rPr>
          <w:rFonts w:ascii="Verdana" w:hAnsi="Verdana" w:cs="Arial"/>
          <w:b/>
        </w:rPr>
        <w:t>WYKONAWCY</w:t>
      </w:r>
    </w:p>
    <w:p w:rsidR="006A5DF1" w:rsidRPr="00B436C9" w:rsidRDefault="006A5DF1" w:rsidP="00B436C9">
      <w:pPr>
        <w:tabs>
          <w:tab w:val="left" w:pos="708"/>
          <w:tab w:val="center" w:pos="4536"/>
          <w:tab w:val="right" w:pos="9072"/>
        </w:tabs>
        <w:ind w:left="4820"/>
        <w:rPr>
          <w:rFonts w:ascii="Verdana" w:hAnsi="Verdana" w:cs="Arial"/>
        </w:rPr>
      </w:pPr>
      <w:r w:rsidRPr="00B436C9">
        <w:rPr>
          <w:rFonts w:ascii="Verdana" w:hAnsi="Verdana" w:cs="Arial"/>
        </w:rPr>
        <w:t>ubiegający się o zamówienie publiczne</w:t>
      </w:r>
    </w:p>
    <w:p w:rsidR="006D4AB3" w:rsidRPr="00B436C9" w:rsidRDefault="006D4AB3" w:rsidP="00B436C9">
      <w:pPr>
        <w:pStyle w:val="Nagwek"/>
        <w:tabs>
          <w:tab w:val="clear" w:pos="4536"/>
        </w:tabs>
        <w:rPr>
          <w:rFonts w:ascii="Verdana" w:hAnsi="Verdana" w:cs="Arial"/>
        </w:rPr>
      </w:pPr>
    </w:p>
    <w:p w:rsidR="006D4AB3" w:rsidRPr="00B436C9" w:rsidRDefault="006D4AB3" w:rsidP="00B436C9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D4AB3" w:rsidRPr="00B436C9" w:rsidRDefault="006D4AB3" w:rsidP="00B436C9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Default="00E21B49" w:rsidP="00B436C9">
      <w:pPr>
        <w:pStyle w:val="Nagwek1"/>
        <w:spacing w:before="0" w:after="0"/>
        <w:jc w:val="center"/>
        <w:rPr>
          <w:rFonts w:ascii="Verdana" w:hAnsi="Verdana" w:cs="Arial"/>
          <w:sz w:val="20"/>
        </w:rPr>
      </w:pPr>
      <w:r w:rsidRPr="00B436C9">
        <w:rPr>
          <w:rFonts w:ascii="Verdana" w:hAnsi="Verdana" w:cs="Arial"/>
          <w:sz w:val="20"/>
        </w:rPr>
        <w:t>WYJAŚNIENI</w:t>
      </w:r>
      <w:r w:rsidR="00520165" w:rsidRPr="00B436C9">
        <w:rPr>
          <w:rFonts w:ascii="Verdana" w:hAnsi="Verdana" w:cs="Arial"/>
          <w:sz w:val="20"/>
        </w:rPr>
        <w:t>A</w:t>
      </w:r>
      <w:r w:rsidR="00632C3C" w:rsidRPr="00B436C9">
        <w:rPr>
          <w:rFonts w:ascii="Verdana" w:hAnsi="Verdana" w:cs="Arial"/>
          <w:sz w:val="20"/>
        </w:rPr>
        <w:t xml:space="preserve"> TREŚCI</w:t>
      </w:r>
      <w:r w:rsidR="0029606A" w:rsidRPr="00B436C9">
        <w:rPr>
          <w:rFonts w:ascii="Verdana" w:hAnsi="Verdana" w:cs="Arial"/>
          <w:sz w:val="20"/>
        </w:rPr>
        <w:t xml:space="preserve"> SWZ</w:t>
      </w:r>
    </w:p>
    <w:p w:rsidR="00B436C9" w:rsidRPr="00B436C9" w:rsidRDefault="00B436C9" w:rsidP="00B436C9"/>
    <w:p w:rsidR="006D4AB3" w:rsidRPr="00B436C9" w:rsidRDefault="00632C3C" w:rsidP="00B436C9">
      <w:pPr>
        <w:jc w:val="both"/>
        <w:rPr>
          <w:rFonts w:ascii="Verdana" w:hAnsi="Verdana" w:cs="Arial"/>
        </w:rPr>
      </w:pPr>
      <w:r w:rsidRPr="00B436C9">
        <w:rPr>
          <w:rFonts w:ascii="Verdana" w:hAnsi="Verdana" w:cs="Arial"/>
        </w:rPr>
        <w:t xml:space="preserve">Dotyczy: </w:t>
      </w:r>
      <w:r w:rsidR="006A5DF1" w:rsidRPr="00B436C9">
        <w:rPr>
          <w:rFonts w:ascii="Verdana" w:hAnsi="Verdana" w:cs="Arial"/>
        </w:rPr>
        <w:t>p</w:t>
      </w:r>
      <w:r w:rsidRPr="00B436C9">
        <w:rPr>
          <w:rFonts w:ascii="Verdana" w:hAnsi="Verdana" w:cs="Arial"/>
        </w:rPr>
        <w:t>ostępowani</w:t>
      </w:r>
      <w:r w:rsidR="006A5DF1" w:rsidRPr="00B436C9">
        <w:rPr>
          <w:rFonts w:ascii="Verdana" w:hAnsi="Verdana" w:cs="Arial"/>
        </w:rPr>
        <w:t>a</w:t>
      </w:r>
      <w:r w:rsidRPr="00B436C9">
        <w:rPr>
          <w:rFonts w:ascii="Verdana" w:hAnsi="Verdana" w:cs="Arial"/>
        </w:rPr>
        <w:t xml:space="preserve"> o udzielenie zamówienia publicznego, prowadzone</w:t>
      </w:r>
      <w:r w:rsidR="006A5DF1" w:rsidRPr="00B436C9">
        <w:rPr>
          <w:rFonts w:ascii="Verdana" w:hAnsi="Verdana" w:cs="Arial"/>
        </w:rPr>
        <w:t>go</w:t>
      </w:r>
      <w:r w:rsidRPr="00B436C9">
        <w:rPr>
          <w:rFonts w:ascii="Verdana" w:hAnsi="Verdana" w:cs="Arial"/>
        </w:rPr>
        <w:t xml:space="preserve"> w trybie </w:t>
      </w:r>
      <w:r w:rsidR="00536472" w:rsidRPr="00B436C9">
        <w:rPr>
          <w:rFonts w:ascii="Verdana" w:hAnsi="Verdana" w:cs="Arial"/>
        </w:rPr>
        <w:t xml:space="preserve">Tryb podstawowy bez negocjacji - art. 275 pkt. 1 ustawy </w:t>
      </w:r>
      <w:proofErr w:type="spellStart"/>
      <w:r w:rsidR="00536472" w:rsidRPr="00B436C9">
        <w:rPr>
          <w:rFonts w:ascii="Verdana" w:hAnsi="Verdana" w:cs="Arial"/>
        </w:rPr>
        <w:t>Pzp</w:t>
      </w:r>
      <w:proofErr w:type="spellEnd"/>
      <w:r w:rsidRPr="00B436C9">
        <w:rPr>
          <w:rFonts w:ascii="Verdana" w:hAnsi="Verdana" w:cs="Arial"/>
          <w:b/>
        </w:rPr>
        <w:t xml:space="preserve"> </w:t>
      </w:r>
      <w:r w:rsidRPr="00B436C9">
        <w:rPr>
          <w:rFonts w:ascii="Verdana" w:hAnsi="Verdana" w:cs="Arial"/>
          <w:bCs/>
        </w:rPr>
        <w:t>na</w:t>
      </w:r>
      <w:r w:rsidRPr="00B436C9">
        <w:rPr>
          <w:rFonts w:ascii="Verdana" w:hAnsi="Verdana" w:cs="Arial"/>
          <w:b/>
        </w:rPr>
        <w:t xml:space="preserve"> </w:t>
      </w:r>
      <w:r w:rsidR="00E72428" w:rsidRPr="00B436C9">
        <w:rPr>
          <w:rFonts w:ascii="Verdana" w:hAnsi="Verdana" w:cs="Arial"/>
          <w:bCs/>
        </w:rPr>
        <w:t>”</w:t>
      </w:r>
      <w:r w:rsidR="00536472" w:rsidRPr="00B436C9">
        <w:rPr>
          <w:rFonts w:ascii="Verdana" w:hAnsi="Verdana" w:cs="Arial"/>
          <w:b/>
          <w:bCs/>
        </w:rPr>
        <w:t>dostawa i montaż żaluzji poziomych w pokojach i pomieszczeniach domów studenckich DS3 "Akropol" przy ul. Tokarskiego 1 i DS14 "Kapitol" przy ul. Budryka 2 w Krakowie - KC-zp.272-497/22</w:t>
      </w:r>
      <w:r w:rsidR="00E72428" w:rsidRPr="00B436C9">
        <w:rPr>
          <w:rFonts w:ascii="Verdana" w:hAnsi="Verdana" w:cs="Arial"/>
          <w:bCs/>
        </w:rPr>
        <w:t>”</w:t>
      </w:r>
      <w:r w:rsidRPr="00B436C9">
        <w:rPr>
          <w:rFonts w:ascii="Verdana" w:hAnsi="Verdana" w:cs="Arial"/>
          <w:b/>
        </w:rPr>
        <w:t xml:space="preserve"> </w:t>
      </w:r>
      <w:r w:rsidRPr="00B436C9">
        <w:rPr>
          <w:rFonts w:ascii="Verdana" w:hAnsi="Verdana" w:cs="Arial"/>
          <w:bCs/>
        </w:rPr>
        <w:t>– znak sprawy</w:t>
      </w:r>
      <w:r w:rsidRPr="00B436C9">
        <w:rPr>
          <w:rFonts w:ascii="Verdana" w:hAnsi="Verdana" w:cs="Arial"/>
          <w:b/>
        </w:rPr>
        <w:t xml:space="preserve"> </w:t>
      </w:r>
      <w:r w:rsidR="00536472" w:rsidRPr="00B436C9">
        <w:rPr>
          <w:rFonts w:ascii="Verdana" w:hAnsi="Verdana" w:cs="Arial"/>
          <w:b/>
        </w:rPr>
        <w:t>KC-zp.272-497/22</w:t>
      </w:r>
      <w:r w:rsidRPr="00B436C9">
        <w:rPr>
          <w:rFonts w:ascii="Verdana" w:hAnsi="Verdana" w:cs="Arial"/>
          <w:b/>
        </w:rPr>
        <w:t>.</w:t>
      </w:r>
    </w:p>
    <w:p w:rsidR="0012774F" w:rsidRPr="00B436C9" w:rsidRDefault="00520165" w:rsidP="00B436C9">
      <w:pPr>
        <w:jc w:val="both"/>
        <w:rPr>
          <w:rFonts w:ascii="Verdana" w:hAnsi="Verdana" w:cs="Arial"/>
          <w:b/>
        </w:rPr>
      </w:pPr>
      <w:r w:rsidRPr="00B436C9">
        <w:rPr>
          <w:rFonts w:ascii="Verdana" w:hAnsi="Verdana" w:cs="Arial"/>
        </w:rPr>
        <w:t xml:space="preserve">Zamawiający, </w:t>
      </w:r>
      <w:r w:rsidR="00536472" w:rsidRPr="00B436C9">
        <w:rPr>
          <w:rFonts w:ascii="Verdana" w:hAnsi="Verdana" w:cs="Arial"/>
          <w:b/>
        </w:rPr>
        <w:t xml:space="preserve">Akademia Górniczo </w:t>
      </w:r>
      <w:r w:rsidR="00B436C9">
        <w:rPr>
          <w:rFonts w:ascii="Verdana" w:hAnsi="Verdana" w:cs="Arial"/>
          <w:b/>
        </w:rPr>
        <w:t>–</w:t>
      </w:r>
      <w:r w:rsidR="00536472" w:rsidRPr="00B436C9">
        <w:rPr>
          <w:rFonts w:ascii="Verdana" w:hAnsi="Verdana" w:cs="Arial"/>
          <w:b/>
        </w:rPr>
        <w:t xml:space="preserve"> Hutnicza</w:t>
      </w:r>
      <w:r w:rsidR="00B436C9">
        <w:rPr>
          <w:rFonts w:ascii="Verdana" w:hAnsi="Verdana" w:cs="Arial"/>
          <w:b/>
        </w:rPr>
        <w:t xml:space="preserve"> </w:t>
      </w:r>
      <w:r w:rsidR="00536472" w:rsidRPr="00B436C9">
        <w:rPr>
          <w:rFonts w:ascii="Verdana" w:hAnsi="Verdana" w:cs="Arial"/>
          <w:b/>
        </w:rPr>
        <w:t>im. Stanisława Staszica w Krakowie</w:t>
      </w:r>
      <w:r w:rsidR="00B436C9">
        <w:rPr>
          <w:rFonts w:ascii="Verdana" w:hAnsi="Verdana" w:cs="Arial"/>
          <w:b/>
        </w:rPr>
        <w:t xml:space="preserve">, </w:t>
      </w:r>
      <w:r w:rsidR="00536472" w:rsidRPr="00B436C9">
        <w:rPr>
          <w:rFonts w:ascii="Verdana" w:hAnsi="Verdana" w:cs="Arial"/>
          <w:b/>
        </w:rPr>
        <w:t>Dział Zamówień Publicznych</w:t>
      </w:r>
      <w:r w:rsidRPr="00B436C9">
        <w:rPr>
          <w:rFonts w:ascii="Verdana" w:hAnsi="Verdana" w:cs="Arial"/>
        </w:rPr>
        <w:t xml:space="preserve">, działając na podstawie art. </w:t>
      </w:r>
      <w:r w:rsidR="00E74BC3" w:rsidRPr="00B436C9">
        <w:rPr>
          <w:rFonts w:ascii="Verdana" w:hAnsi="Verdana" w:cs="Arial"/>
        </w:rPr>
        <w:t>284</w:t>
      </w:r>
      <w:r w:rsidRPr="00B436C9">
        <w:rPr>
          <w:rFonts w:ascii="Verdana" w:hAnsi="Verdana" w:cs="Arial"/>
        </w:rPr>
        <w:t xml:space="preserve"> ust. </w:t>
      </w:r>
      <w:r w:rsidR="0029606A" w:rsidRPr="00B436C9">
        <w:rPr>
          <w:rFonts w:ascii="Verdana" w:hAnsi="Verdana" w:cs="Arial"/>
        </w:rPr>
        <w:t>6</w:t>
      </w:r>
      <w:r w:rsidRPr="00B436C9">
        <w:rPr>
          <w:rFonts w:ascii="Verdana" w:hAnsi="Verdana" w:cs="Arial"/>
        </w:rPr>
        <w:t xml:space="preserve"> ustawy z dnia </w:t>
      </w:r>
      <w:r w:rsidR="0029606A" w:rsidRPr="00B436C9">
        <w:rPr>
          <w:rFonts w:ascii="Verdana" w:hAnsi="Verdana" w:cs="Arial"/>
        </w:rPr>
        <w:t>11</w:t>
      </w:r>
      <w:r w:rsidRPr="00B436C9">
        <w:rPr>
          <w:rFonts w:ascii="Verdana" w:hAnsi="Verdana" w:cs="Arial"/>
        </w:rPr>
        <w:t xml:space="preserve"> </w:t>
      </w:r>
      <w:r w:rsidR="0029606A" w:rsidRPr="00B436C9">
        <w:rPr>
          <w:rFonts w:ascii="Verdana" w:hAnsi="Verdana" w:cs="Arial"/>
        </w:rPr>
        <w:t xml:space="preserve">września </w:t>
      </w:r>
      <w:r w:rsidRPr="00B436C9">
        <w:rPr>
          <w:rFonts w:ascii="Verdana" w:hAnsi="Verdana" w:cs="Arial"/>
        </w:rPr>
        <w:t>20</w:t>
      </w:r>
      <w:r w:rsidR="0029606A" w:rsidRPr="00B436C9">
        <w:rPr>
          <w:rFonts w:ascii="Verdana" w:hAnsi="Verdana" w:cs="Arial"/>
        </w:rPr>
        <w:t>19</w:t>
      </w:r>
      <w:r w:rsidRPr="00B436C9">
        <w:rPr>
          <w:rFonts w:ascii="Verdana" w:hAnsi="Verdana" w:cs="Arial"/>
        </w:rPr>
        <w:t xml:space="preserve"> r</w:t>
      </w:r>
      <w:r w:rsidR="0029606A" w:rsidRPr="00B436C9">
        <w:rPr>
          <w:rFonts w:ascii="Verdana" w:hAnsi="Verdana" w:cs="Arial"/>
        </w:rPr>
        <w:t>.</w:t>
      </w:r>
      <w:r w:rsidRPr="00B436C9">
        <w:rPr>
          <w:rFonts w:ascii="Verdana" w:hAnsi="Verdana" w:cs="Arial"/>
        </w:rPr>
        <w:t xml:space="preserve"> Prawo </w:t>
      </w:r>
      <w:r w:rsidR="0029606A" w:rsidRPr="00B436C9">
        <w:rPr>
          <w:rFonts w:ascii="Verdana" w:hAnsi="Verdana" w:cs="Arial"/>
        </w:rPr>
        <w:t>z</w:t>
      </w:r>
      <w:r w:rsidRPr="00B436C9">
        <w:rPr>
          <w:rFonts w:ascii="Verdana" w:hAnsi="Verdana" w:cs="Arial"/>
        </w:rPr>
        <w:t xml:space="preserve">amówień </w:t>
      </w:r>
      <w:r w:rsidR="0029606A" w:rsidRPr="00B436C9">
        <w:rPr>
          <w:rFonts w:ascii="Verdana" w:hAnsi="Verdana" w:cs="Arial"/>
        </w:rPr>
        <w:t>p</w:t>
      </w:r>
      <w:r w:rsidRPr="00B436C9">
        <w:rPr>
          <w:rFonts w:ascii="Verdana" w:hAnsi="Verdana" w:cs="Arial"/>
        </w:rPr>
        <w:t xml:space="preserve">ublicznych </w:t>
      </w:r>
      <w:r w:rsidR="00536472" w:rsidRPr="00B436C9">
        <w:rPr>
          <w:rFonts w:ascii="Verdana" w:hAnsi="Verdana" w:cs="Arial"/>
        </w:rPr>
        <w:t>(</w:t>
      </w:r>
      <w:proofErr w:type="spellStart"/>
      <w:r w:rsidR="00536472" w:rsidRPr="00B436C9">
        <w:rPr>
          <w:rFonts w:ascii="Verdana" w:hAnsi="Verdana" w:cs="Arial"/>
        </w:rPr>
        <w:t>t.j</w:t>
      </w:r>
      <w:proofErr w:type="spellEnd"/>
      <w:r w:rsidR="00536472" w:rsidRPr="00B436C9">
        <w:rPr>
          <w:rFonts w:ascii="Verdana" w:hAnsi="Verdana" w:cs="Arial"/>
        </w:rPr>
        <w:t>. Dz.U. z 2021r. poz. 1129</w:t>
      </w:r>
      <w:r w:rsidR="00B436C9">
        <w:rPr>
          <w:rFonts w:ascii="Verdana" w:hAnsi="Verdana" w:cs="Arial"/>
        </w:rPr>
        <w:t xml:space="preserve"> ze zm.</w:t>
      </w:r>
      <w:r w:rsidR="00536472" w:rsidRPr="00B436C9">
        <w:rPr>
          <w:rFonts w:ascii="Verdana" w:hAnsi="Verdana" w:cs="Arial"/>
        </w:rPr>
        <w:t>)</w:t>
      </w:r>
      <w:r w:rsidR="00BE7BFD" w:rsidRPr="00B436C9">
        <w:rPr>
          <w:rFonts w:ascii="Verdana" w:hAnsi="Verdana" w:cs="Arial"/>
        </w:rPr>
        <w:t xml:space="preserve">, </w:t>
      </w:r>
      <w:r w:rsidR="00E74BC3" w:rsidRPr="00B436C9">
        <w:rPr>
          <w:rFonts w:ascii="Verdana" w:hAnsi="Verdana" w:cs="Arial"/>
        </w:rPr>
        <w:t>udostępnia</w:t>
      </w:r>
      <w:r w:rsidR="00BE7BFD" w:rsidRPr="00B436C9">
        <w:rPr>
          <w:rFonts w:ascii="Verdana" w:hAnsi="Verdana" w:cs="Arial"/>
        </w:rPr>
        <w:t xml:space="preserve"> poniżej treść zapytań do S</w:t>
      </w:r>
      <w:r w:rsidR="0012774F" w:rsidRPr="00B436C9">
        <w:rPr>
          <w:rFonts w:ascii="Verdana" w:hAnsi="Verdana" w:cs="Arial"/>
        </w:rPr>
        <w:t>pecyfikacji Warunków Zamówienia (</w:t>
      </w:r>
      <w:r w:rsidR="0012774F" w:rsidRPr="00B436C9">
        <w:rPr>
          <w:rFonts w:ascii="Verdana" w:hAnsi="Verdana" w:cs="Arial"/>
          <w:lang w:eastAsia="ar-SA"/>
        </w:rPr>
        <w:t>zwanej dalej</w:t>
      </w:r>
      <w:r w:rsidR="0012774F" w:rsidRPr="00B436C9">
        <w:rPr>
          <w:rFonts w:ascii="Verdana" w:hAnsi="Verdana" w:cs="Arial"/>
          <w:b/>
          <w:lang w:eastAsia="ar-SA"/>
        </w:rPr>
        <w:t xml:space="preserve"> </w:t>
      </w:r>
      <w:r w:rsidR="0012774F" w:rsidRPr="00B436C9">
        <w:rPr>
          <w:rFonts w:ascii="Verdana" w:hAnsi="Verdana" w:cs="Arial"/>
          <w:bCs/>
          <w:lang w:eastAsia="ar-SA"/>
        </w:rPr>
        <w:t>”SWZ”)</w:t>
      </w:r>
      <w:r w:rsidR="00E74BC3" w:rsidRPr="00B436C9">
        <w:rPr>
          <w:rFonts w:ascii="Verdana" w:hAnsi="Verdana" w:cs="Arial"/>
          <w:bCs/>
          <w:lang w:eastAsia="ar-SA"/>
        </w:rPr>
        <w:t xml:space="preserve"> </w:t>
      </w:r>
      <w:r w:rsidR="00E74BC3" w:rsidRPr="00B436C9">
        <w:rPr>
          <w:rFonts w:ascii="Verdana" w:hAnsi="Verdana" w:cs="Arial"/>
        </w:rPr>
        <w:t>wraz z wyjaśnieniami</w:t>
      </w:r>
      <w:r w:rsidR="0012774F" w:rsidRPr="00B436C9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36472" w:rsidRPr="00B436C9" w:rsidTr="00DE4010">
        <w:tc>
          <w:tcPr>
            <w:tcW w:w="9356" w:type="dxa"/>
            <w:shd w:val="clear" w:color="auto" w:fill="auto"/>
          </w:tcPr>
          <w:p w:rsidR="00B436C9" w:rsidRDefault="00B436C9" w:rsidP="00B436C9">
            <w:pPr>
              <w:ind w:left="30" w:right="-72"/>
              <w:rPr>
                <w:rFonts w:ascii="Verdana" w:hAnsi="Verdana" w:cs="Arial"/>
                <w:b/>
                <w:bCs/>
              </w:rPr>
            </w:pPr>
          </w:p>
          <w:p w:rsidR="00536472" w:rsidRPr="00B436C9" w:rsidRDefault="00536472" w:rsidP="00B436C9">
            <w:pPr>
              <w:ind w:left="30" w:right="-72"/>
              <w:rPr>
                <w:rFonts w:ascii="Verdana" w:hAnsi="Verdana" w:cs="Arial"/>
                <w:b/>
                <w:bCs/>
              </w:rPr>
            </w:pPr>
            <w:r w:rsidRPr="00B436C9">
              <w:rPr>
                <w:rFonts w:ascii="Verdana" w:hAnsi="Verdana" w:cs="Arial"/>
                <w:b/>
                <w:bCs/>
              </w:rPr>
              <w:t xml:space="preserve">Pytanie </w:t>
            </w:r>
            <w:bookmarkStart w:id="0" w:name="_GoBack"/>
            <w:bookmarkEnd w:id="0"/>
            <w:r w:rsidRPr="00B436C9">
              <w:rPr>
                <w:rFonts w:ascii="Verdana" w:hAnsi="Verdana" w:cs="Arial"/>
                <w:b/>
                <w:bCs/>
              </w:rPr>
              <w:t>1</w:t>
            </w:r>
          </w:p>
          <w:p w:rsidR="00536472" w:rsidRPr="00B436C9" w:rsidRDefault="00536472" w:rsidP="00B436C9">
            <w:pPr>
              <w:ind w:left="30" w:right="-72"/>
              <w:jc w:val="both"/>
              <w:rPr>
                <w:rFonts w:ascii="Verdana" w:hAnsi="Verdana" w:cs="Arial"/>
              </w:rPr>
            </w:pPr>
            <w:r w:rsidRPr="00B436C9">
              <w:rPr>
                <w:rFonts w:ascii="Verdana" w:hAnsi="Verdana" w:cs="Arial"/>
              </w:rPr>
              <w:t>Czy Zamawiający wymaga prowadzenia bocznego żaluzji w postaci żyłek lub linek stalowych?</w:t>
            </w:r>
          </w:p>
          <w:p w:rsidR="00B436C9" w:rsidRDefault="00B436C9" w:rsidP="00B436C9">
            <w:pPr>
              <w:ind w:left="30" w:right="-72"/>
              <w:rPr>
                <w:rFonts w:ascii="Verdana" w:hAnsi="Verdana" w:cs="Arial"/>
                <w:b/>
                <w:bCs/>
              </w:rPr>
            </w:pPr>
          </w:p>
          <w:p w:rsidR="00536472" w:rsidRDefault="00B436C9" w:rsidP="00B436C9">
            <w:pPr>
              <w:ind w:left="30" w:right="-72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Odpowiedź</w:t>
            </w:r>
            <w:r w:rsidR="00536472" w:rsidRPr="00B436C9">
              <w:rPr>
                <w:rFonts w:ascii="Verdana" w:hAnsi="Verdana" w:cs="Arial"/>
                <w:b/>
                <w:bCs/>
              </w:rPr>
              <w:t>:</w:t>
            </w:r>
          </w:p>
          <w:p w:rsidR="00B436C9" w:rsidRPr="00B436C9" w:rsidRDefault="00B436C9" w:rsidP="00B436C9">
            <w:pPr>
              <w:ind w:left="30" w:right="-72"/>
              <w:rPr>
                <w:rFonts w:ascii="Verdana" w:hAnsi="Verdana" w:cs="Arial"/>
                <w:b/>
                <w:bCs/>
              </w:rPr>
            </w:pPr>
            <w:r w:rsidRPr="00B436C9">
              <w:rPr>
                <w:rFonts w:ascii="Verdana" w:hAnsi="Verdana" w:cs="Arial"/>
                <w:b/>
                <w:bCs/>
              </w:rPr>
              <w:t>Zamawiający wymaga bocznego prowadzenia żaluzji w postaci żyłek.</w:t>
            </w:r>
          </w:p>
          <w:p w:rsidR="00536472" w:rsidRPr="00B436C9" w:rsidRDefault="00536472" w:rsidP="00B436C9">
            <w:pPr>
              <w:ind w:right="-72"/>
              <w:jc w:val="both"/>
              <w:rPr>
                <w:rFonts w:ascii="Verdana" w:hAnsi="Verdana" w:cs="Arial"/>
                <w:highlight w:val="darkGray"/>
              </w:rPr>
            </w:pPr>
          </w:p>
        </w:tc>
      </w:tr>
    </w:tbl>
    <w:p w:rsidR="00BE7BFD" w:rsidRPr="00B436C9" w:rsidRDefault="00BE7BFD" w:rsidP="00B436C9">
      <w:pPr>
        <w:jc w:val="both"/>
        <w:rPr>
          <w:rFonts w:ascii="Verdana" w:hAnsi="Verdana" w:cs="Arial"/>
        </w:rPr>
      </w:pPr>
    </w:p>
    <w:sectPr w:rsidR="00BE7BFD" w:rsidRPr="00B436C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2CB0" w:rsidRDefault="00DD2CB0">
      <w:r>
        <w:separator/>
      </w:r>
    </w:p>
  </w:endnote>
  <w:endnote w:type="continuationSeparator" w:id="0">
    <w:p w:rsidR="00DD2CB0" w:rsidRDefault="00DD2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436C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2CB0" w:rsidRDefault="00DD2CB0">
      <w:r>
        <w:separator/>
      </w:r>
    </w:p>
  </w:footnote>
  <w:footnote w:type="continuationSeparator" w:id="0">
    <w:p w:rsidR="00DD2CB0" w:rsidRDefault="00DD2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472" w:rsidRDefault="005364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472" w:rsidRDefault="005364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472" w:rsidRDefault="005364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2CB0"/>
    <w:rsid w:val="00031374"/>
    <w:rsid w:val="000800C8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36472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436C9"/>
    <w:rsid w:val="00BA6584"/>
    <w:rsid w:val="00BE7BFD"/>
    <w:rsid w:val="00C370F2"/>
    <w:rsid w:val="00C44EEC"/>
    <w:rsid w:val="00D22FFA"/>
    <w:rsid w:val="00D8461B"/>
    <w:rsid w:val="00D915F2"/>
    <w:rsid w:val="00DD2CB0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5EFBC1"/>
  <w15:chartTrackingRefBased/>
  <w15:docId w15:val="{A5F8075A-733B-456C-A2CF-305EDA3B9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155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4</cp:revision>
  <cp:lastPrinted>2001-02-10T14:28:00Z</cp:lastPrinted>
  <dcterms:created xsi:type="dcterms:W3CDTF">2022-08-29T09:11:00Z</dcterms:created>
  <dcterms:modified xsi:type="dcterms:W3CDTF">2022-08-29T09:22:00Z</dcterms:modified>
</cp:coreProperties>
</file>