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3A325" w14:textId="77777777" w:rsidR="003F1DF0" w:rsidRDefault="003F1DF0" w:rsidP="007B4E1D">
      <w:pPr>
        <w:tabs>
          <w:tab w:val="left" w:pos="2258"/>
        </w:tabs>
        <w:rPr>
          <w:rFonts w:cstheme="minorHAnsi"/>
        </w:rPr>
      </w:pPr>
    </w:p>
    <w:p w14:paraId="581B8B96" w14:textId="77777777" w:rsidR="00E50E9A" w:rsidRDefault="00E50E9A">
      <w:pPr>
        <w:rPr>
          <w:rFonts w:cstheme="minorHAnsi"/>
        </w:rPr>
      </w:pPr>
    </w:p>
    <w:p w14:paraId="6F6F40FC" w14:textId="30F34A9C" w:rsidR="00E50E9A" w:rsidRDefault="00DB59F5" w:rsidP="00E50E9A">
      <w:pPr>
        <w:jc w:val="center"/>
        <w:rPr>
          <w:rFonts w:ascii="Times New Roman" w:hAnsi="Times New Roman" w:cs="Times New Roman"/>
          <w:i/>
          <w:iCs/>
        </w:rPr>
      </w:pPr>
      <w:r>
        <w:rPr>
          <w:rFonts w:ascii="Times New Roman" w:hAnsi="Times New Roman" w:cs="Times New Roman"/>
        </w:rPr>
        <w:t xml:space="preserve">Wytyczne dotyczące </w:t>
      </w:r>
      <w:r w:rsidR="00CF060E">
        <w:rPr>
          <w:rFonts w:ascii="Times New Roman" w:hAnsi="Times New Roman" w:cs="Times New Roman"/>
        </w:rPr>
        <w:t xml:space="preserve">projektu </w:t>
      </w:r>
      <w:r>
        <w:rPr>
          <w:rFonts w:ascii="Times New Roman" w:hAnsi="Times New Roman" w:cs="Times New Roman"/>
        </w:rPr>
        <w:t xml:space="preserve">broszury </w:t>
      </w:r>
      <w:r w:rsidR="00785A7B">
        <w:rPr>
          <w:rFonts w:ascii="Times New Roman" w:hAnsi="Times New Roman" w:cs="Times New Roman"/>
        </w:rPr>
        <w:t xml:space="preserve">na przykładnie modułu </w:t>
      </w:r>
      <w:r>
        <w:rPr>
          <w:rFonts w:ascii="Times New Roman" w:hAnsi="Times New Roman" w:cs="Times New Roman"/>
        </w:rPr>
        <w:t>nr 1</w:t>
      </w:r>
      <w:r w:rsidR="00785A7B">
        <w:rPr>
          <w:rFonts w:ascii="Times New Roman" w:hAnsi="Times New Roman" w:cs="Times New Roman"/>
        </w:rPr>
        <w:t xml:space="preserve"> </w:t>
      </w:r>
      <w:r w:rsidR="00785A7B" w:rsidRPr="00785A7B">
        <w:rPr>
          <w:rFonts w:ascii="Times New Roman" w:hAnsi="Times New Roman" w:cs="Times New Roman"/>
          <w:i/>
          <w:iCs/>
        </w:rPr>
        <w:t>Engineering for sustainable energy</w:t>
      </w:r>
    </w:p>
    <w:p w14:paraId="53BD29EA" w14:textId="401A2BEA" w:rsidR="0087555A" w:rsidRPr="001541B0" w:rsidRDefault="0087555A" w:rsidP="0087555A">
      <w:pPr>
        <w:jc w:val="center"/>
        <w:rPr>
          <w:rFonts w:cstheme="minorHAnsi"/>
          <w:lang w:val="en-US"/>
        </w:rPr>
      </w:pPr>
      <w:r>
        <w:rPr>
          <w:rFonts w:ascii="Times New Roman" w:hAnsi="Times New Roman" w:cs="Times New Roman"/>
        </w:rPr>
        <w:t xml:space="preserve">(3 pozostałe </w:t>
      </w:r>
      <w:r w:rsidR="00F34A45">
        <w:rPr>
          <w:rFonts w:ascii="Times New Roman" w:hAnsi="Times New Roman" w:cs="Times New Roman"/>
        </w:rPr>
        <w:t>broszury</w:t>
      </w:r>
      <w:r>
        <w:rPr>
          <w:rFonts w:ascii="Times New Roman" w:hAnsi="Times New Roman" w:cs="Times New Roman"/>
        </w:rPr>
        <w:t xml:space="preserve"> będą miały inną treść, ale wspólnie powinny stanowić jednolitą koncepcję artystyczną</w:t>
      </w:r>
      <w:r w:rsidR="001541B0">
        <w:rPr>
          <w:rFonts w:ascii="Times New Roman" w:hAnsi="Times New Roman" w:cs="Times New Roman"/>
        </w:rPr>
        <w:t xml:space="preserve">. </w:t>
      </w:r>
      <w:r w:rsidR="001541B0" w:rsidRPr="001541B0">
        <w:rPr>
          <w:rFonts w:ascii="Times New Roman" w:hAnsi="Times New Roman" w:cs="Times New Roman"/>
          <w:lang w:val="en-US"/>
        </w:rPr>
        <w:t xml:space="preserve">Pozostałe 3 tytuły modułów tematycznych to 2. </w:t>
      </w:r>
      <w:r w:rsidR="001541B0" w:rsidRPr="007D0970">
        <w:rPr>
          <w:rFonts w:ascii="Times New Roman" w:hAnsi="Times New Roman" w:cs="Times New Roman"/>
          <w:lang w:val="en-US"/>
        </w:rPr>
        <w:t xml:space="preserve">Engineering for natural resources and environment, </w:t>
      </w:r>
      <w:r w:rsidR="001541B0">
        <w:rPr>
          <w:rFonts w:ascii="Times New Roman" w:hAnsi="Times New Roman" w:cs="Times New Roman"/>
          <w:lang w:val="en-US"/>
        </w:rPr>
        <w:t xml:space="preserve">3. </w:t>
      </w:r>
      <w:r w:rsidR="001541B0" w:rsidRPr="007D0970">
        <w:rPr>
          <w:rFonts w:ascii="Times New Roman" w:hAnsi="Times New Roman" w:cs="Times New Roman"/>
          <w:lang w:val="en-US"/>
        </w:rPr>
        <w:t xml:space="preserve">Technologies for digital era, </w:t>
      </w:r>
      <w:r w:rsidR="001541B0">
        <w:rPr>
          <w:rFonts w:ascii="Times New Roman" w:hAnsi="Times New Roman" w:cs="Times New Roman"/>
          <w:lang w:val="en-US"/>
        </w:rPr>
        <w:t xml:space="preserve">4. </w:t>
      </w:r>
      <w:r w:rsidR="001541B0" w:rsidRPr="007D0970">
        <w:rPr>
          <w:rFonts w:ascii="Times New Roman" w:hAnsi="Times New Roman" w:cs="Times New Roman"/>
          <w:lang w:val="en-US"/>
        </w:rPr>
        <w:t>Engineering for the manufacturing of the future</w:t>
      </w:r>
      <w:r w:rsidRPr="001541B0">
        <w:rPr>
          <w:rFonts w:ascii="Times New Roman" w:hAnsi="Times New Roman" w:cs="Times New Roman"/>
          <w:lang w:val="en-US"/>
        </w:rPr>
        <w:t>)</w:t>
      </w:r>
    </w:p>
    <w:p w14:paraId="0082024A" w14:textId="77777777" w:rsidR="0087555A" w:rsidRPr="001541B0" w:rsidRDefault="0087555A" w:rsidP="00E50E9A">
      <w:pPr>
        <w:jc w:val="center"/>
        <w:rPr>
          <w:rFonts w:cstheme="minorHAnsi"/>
          <w:i/>
          <w:iCs/>
          <w:lang w:val="en-US"/>
        </w:rPr>
      </w:pPr>
    </w:p>
    <w:p w14:paraId="507AF81B" w14:textId="3D5AAF25" w:rsidR="003F1DF0" w:rsidRPr="001541B0" w:rsidRDefault="003F1DF0">
      <w:pPr>
        <w:rPr>
          <w:rFonts w:cstheme="minorHAnsi"/>
          <w:lang w:val="en-US"/>
        </w:rPr>
      </w:pPr>
      <w:r w:rsidRPr="001541B0">
        <w:rPr>
          <w:rFonts w:cstheme="minorHAnsi"/>
          <w:lang w:val="en-US"/>
        </w:rPr>
        <w:br w:type="page"/>
      </w:r>
    </w:p>
    <w:p w14:paraId="524C04BA" w14:textId="6776B7ED" w:rsidR="005504F4" w:rsidRPr="001541B0" w:rsidRDefault="009155A9" w:rsidP="007B4E1D">
      <w:pPr>
        <w:tabs>
          <w:tab w:val="left" w:pos="2258"/>
        </w:tabs>
        <w:rPr>
          <w:rFonts w:cstheme="minorHAnsi"/>
          <w:lang w:val="en-US"/>
        </w:rPr>
      </w:pPr>
      <w:r w:rsidRPr="00052F3A">
        <w:rPr>
          <w:rFonts w:cstheme="minorHAnsi"/>
          <w:noProof/>
        </w:rPr>
        <w:lastRenderedPageBreak/>
        <w:drawing>
          <wp:anchor distT="0" distB="0" distL="114300" distR="114300" simplePos="0" relativeHeight="251660288" behindDoc="0" locked="0" layoutInCell="1" allowOverlap="1" wp14:anchorId="1C9DF4A4" wp14:editId="1C0D2645">
            <wp:simplePos x="0" y="0"/>
            <wp:positionH relativeFrom="column">
              <wp:posOffset>2540</wp:posOffset>
            </wp:positionH>
            <wp:positionV relativeFrom="paragraph">
              <wp:posOffset>178</wp:posOffset>
            </wp:positionV>
            <wp:extent cx="5040630" cy="560705"/>
            <wp:effectExtent l="0" t="0" r="7620" b="0"/>
            <wp:wrapThrough wrapText="bothSides">
              <wp:wrapPolygon edited="0">
                <wp:start x="0" y="0"/>
                <wp:lineTo x="0" y="20548"/>
                <wp:lineTo x="21551" y="20548"/>
                <wp:lineTo x="21551" y="0"/>
                <wp:lineTo x="0" y="0"/>
              </wp:wrapPolygon>
            </wp:wrapThrough>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630" cy="560705"/>
                    </a:xfrm>
                    <a:prstGeom prst="rect">
                      <a:avLst/>
                    </a:prstGeom>
                    <a:noFill/>
                    <a:ln>
                      <a:noFill/>
                    </a:ln>
                  </pic:spPr>
                </pic:pic>
              </a:graphicData>
            </a:graphic>
          </wp:anchor>
        </w:drawing>
      </w:r>
    </w:p>
    <w:p w14:paraId="4A6531C4" w14:textId="77777777" w:rsidR="00BA4D30" w:rsidRPr="00052F3A" w:rsidRDefault="00BA4D30" w:rsidP="00BA4D30">
      <w:pPr>
        <w:tabs>
          <w:tab w:val="left" w:pos="2258"/>
        </w:tabs>
        <w:jc w:val="center"/>
        <w:rPr>
          <w:rFonts w:cstheme="minorHAnsi"/>
        </w:rPr>
      </w:pPr>
      <w:r w:rsidRPr="00052F3A">
        <w:rPr>
          <w:rFonts w:cstheme="minorHAnsi"/>
          <w:noProof/>
        </w:rPr>
        <w:drawing>
          <wp:inline distT="0" distB="0" distL="0" distR="0" wp14:anchorId="3E26C7B2" wp14:editId="70C7C224">
            <wp:extent cx="4188172" cy="402336"/>
            <wp:effectExtent l="0" t="0" r="317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173" cy="406371"/>
                    </a:xfrm>
                    <a:prstGeom prst="rect">
                      <a:avLst/>
                    </a:prstGeom>
                    <a:noFill/>
                    <a:ln>
                      <a:noFill/>
                    </a:ln>
                  </pic:spPr>
                </pic:pic>
              </a:graphicData>
            </a:graphic>
          </wp:inline>
        </w:drawing>
      </w:r>
    </w:p>
    <w:p w14:paraId="2733084B" w14:textId="77777777" w:rsidR="00BA4D30" w:rsidRPr="00052F3A" w:rsidRDefault="00BA4D30" w:rsidP="00BA4D30">
      <w:pPr>
        <w:tabs>
          <w:tab w:val="left" w:pos="2258"/>
        </w:tabs>
        <w:rPr>
          <w:rFonts w:cstheme="minorHAnsi"/>
        </w:rPr>
      </w:pPr>
      <w:r w:rsidRPr="00052F3A">
        <w:rPr>
          <w:rFonts w:cstheme="minorHAnsi"/>
        </w:rPr>
        <w:t>(logo projektu, wersja 1)</w:t>
      </w:r>
    </w:p>
    <w:p w14:paraId="6BD1E1C9" w14:textId="77777777" w:rsidR="00BA4D30" w:rsidRPr="00052F3A" w:rsidRDefault="00BA4D30" w:rsidP="00BA4D30">
      <w:pPr>
        <w:tabs>
          <w:tab w:val="left" w:pos="2258"/>
        </w:tabs>
        <w:jc w:val="center"/>
        <w:rPr>
          <w:rFonts w:cstheme="minorHAnsi"/>
        </w:rPr>
      </w:pPr>
    </w:p>
    <w:p w14:paraId="6DCFD33A" w14:textId="77777777" w:rsidR="00BA4D30" w:rsidRPr="00052F3A" w:rsidRDefault="00BA4D30" w:rsidP="00BA4D30">
      <w:pPr>
        <w:tabs>
          <w:tab w:val="left" w:pos="2258"/>
        </w:tabs>
        <w:rPr>
          <w:rFonts w:cstheme="minorHAnsi"/>
        </w:rPr>
      </w:pPr>
      <w:r w:rsidRPr="00052F3A">
        <w:rPr>
          <w:rFonts w:cstheme="minorHAnsi"/>
          <w:noProof/>
        </w:rPr>
        <w:drawing>
          <wp:inline distT="0" distB="0" distL="0" distR="0" wp14:anchorId="3A6FCE0C" wp14:editId="6E407CA5">
            <wp:extent cx="2691542" cy="1404519"/>
            <wp:effectExtent l="0" t="0" r="0" b="0"/>
            <wp:docPr id="25" name="Obraz 2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6492" cy="1407102"/>
                    </a:xfrm>
                    <a:prstGeom prst="rect">
                      <a:avLst/>
                    </a:prstGeom>
                    <a:noFill/>
                    <a:ln>
                      <a:noFill/>
                    </a:ln>
                  </pic:spPr>
                </pic:pic>
              </a:graphicData>
            </a:graphic>
          </wp:inline>
        </w:drawing>
      </w:r>
    </w:p>
    <w:p w14:paraId="58E757F9" w14:textId="77777777" w:rsidR="00BA4D30" w:rsidRPr="00052F3A" w:rsidRDefault="00BA4D30" w:rsidP="00BA4D30">
      <w:pPr>
        <w:tabs>
          <w:tab w:val="left" w:pos="2258"/>
        </w:tabs>
        <w:rPr>
          <w:rFonts w:cstheme="minorHAnsi"/>
        </w:rPr>
      </w:pPr>
      <w:r w:rsidRPr="00052F3A">
        <w:rPr>
          <w:rFonts w:cstheme="minorHAnsi"/>
        </w:rPr>
        <w:t>(logo projektu, wersja 2)</w:t>
      </w:r>
    </w:p>
    <w:p w14:paraId="55842A7A" w14:textId="3BAC7EA0" w:rsidR="009155A9" w:rsidRPr="00052F3A" w:rsidRDefault="00923937"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59264" behindDoc="0" locked="0" layoutInCell="1" allowOverlap="1" wp14:anchorId="5B86BDB5" wp14:editId="099D649D">
                <wp:simplePos x="0" y="0"/>
                <wp:positionH relativeFrom="column">
                  <wp:posOffset>214630</wp:posOffset>
                </wp:positionH>
                <wp:positionV relativeFrom="paragraph">
                  <wp:posOffset>447040</wp:posOffset>
                </wp:positionV>
                <wp:extent cx="4630420" cy="1085850"/>
                <wp:effectExtent l="0" t="0" r="17780" b="1905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1085850"/>
                        </a:xfrm>
                        <a:prstGeom prst="rect">
                          <a:avLst/>
                        </a:prstGeom>
                        <a:solidFill>
                          <a:srgbClr val="FFFFFF"/>
                        </a:solidFill>
                        <a:ln w="9525">
                          <a:solidFill>
                            <a:srgbClr val="000000"/>
                          </a:solidFill>
                          <a:miter lim="800000"/>
                          <a:headEnd/>
                          <a:tailEnd/>
                        </a:ln>
                      </wps:spPr>
                      <wps:txbx>
                        <w:txbxContent>
                          <w:p w14:paraId="47F4A567" w14:textId="36EF8E47" w:rsidR="009155A9" w:rsidRPr="007A3229" w:rsidRDefault="00704487" w:rsidP="009155A9">
                            <w:pPr>
                              <w:jc w:val="center"/>
                              <w:rPr>
                                <w:sz w:val="24"/>
                                <w:szCs w:val="24"/>
                                <w:lang w:val="en-US"/>
                              </w:rPr>
                            </w:pPr>
                            <w:r w:rsidRPr="007A3229">
                              <w:rPr>
                                <w:sz w:val="24"/>
                                <w:szCs w:val="24"/>
                                <w:lang w:val="en-US"/>
                              </w:rPr>
                              <w:t>SPINAKER – International Intensive Programmes</w:t>
                            </w:r>
                          </w:p>
                          <w:p w14:paraId="1F320373" w14:textId="2BCB9224" w:rsidR="00704487" w:rsidRPr="0085494C" w:rsidRDefault="00DF0B86" w:rsidP="009155A9">
                            <w:pPr>
                              <w:jc w:val="center"/>
                              <w:rPr>
                                <w:i/>
                                <w:iCs/>
                                <w:sz w:val="24"/>
                                <w:szCs w:val="24"/>
                                <w:lang w:val="en-US"/>
                              </w:rPr>
                            </w:pPr>
                            <w:r w:rsidRPr="00FD6333">
                              <w:rPr>
                                <w:sz w:val="24"/>
                                <w:szCs w:val="24"/>
                                <w:lang w:val="en-US"/>
                              </w:rPr>
                              <w:t>International Intensive Programme number 1</w:t>
                            </w:r>
                            <w:r w:rsidR="0003483B" w:rsidRPr="00FD6333">
                              <w:rPr>
                                <w:sz w:val="24"/>
                                <w:szCs w:val="24"/>
                                <w:lang w:val="en-US"/>
                              </w:rPr>
                              <w:t xml:space="preserve"> - </w:t>
                            </w:r>
                            <w:r w:rsidR="0003483B" w:rsidRPr="0085494C">
                              <w:rPr>
                                <w:i/>
                                <w:iCs/>
                                <w:sz w:val="24"/>
                                <w:szCs w:val="24"/>
                                <w:lang w:val="en-US"/>
                              </w:rPr>
                              <w:t>Engineering for sustainable energy</w:t>
                            </w:r>
                          </w:p>
                          <w:p w14:paraId="3BB24B04" w14:textId="4120D979" w:rsidR="00AD6FBE" w:rsidRPr="00FD6333" w:rsidRDefault="00AD6FBE" w:rsidP="009155A9">
                            <w:pPr>
                              <w:jc w:val="center"/>
                              <w:rPr>
                                <w:sz w:val="24"/>
                                <w:szCs w:val="24"/>
                                <w:lang w:val="en-US"/>
                              </w:rPr>
                            </w:pPr>
                            <w:r w:rsidRPr="00FD6333">
                              <w:rPr>
                                <w:sz w:val="24"/>
                                <w:szCs w:val="24"/>
                                <w:lang w:val="en-US"/>
                              </w:rPr>
                              <w:t>Date of implementation 4</w:t>
                            </w:r>
                            <w:r w:rsidR="00BA4D30">
                              <w:rPr>
                                <w:sz w:val="24"/>
                                <w:szCs w:val="24"/>
                                <w:lang w:val="en-US"/>
                              </w:rPr>
                              <w:t xml:space="preserve">-12 of April </w:t>
                            </w:r>
                            <w:r w:rsidRPr="00FD6333">
                              <w:rPr>
                                <w:sz w:val="24"/>
                                <w:szCs w:val="24"/>
                                <w:lang w:val="en-US"/>
                              </w:rPr>
                              <w:t>2022</w:t>
                            </w:r>
                          </w:p>
                          <w:p w14:paraId="09ADB4C9" w14:textId="77777777" w:rsidR="00773DFC" w:rsidRPr="00AD6FBE" w:rsidRDefault="00773DFC" w:rsidP="009155A9">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86BDB5" id="_x0000_t202" coordsize="21600,21600" o:spt="202" path="m,l,21600r21600,l21600,xe">
                <v:stroke joinstyle="miter"/>
                <v:path gradientshapeok="t" o:connecttype="rect"/>
              </v:shapetype>
              <v:shape id="Pole tekstowe 2" o:spid="_x0000_s1026" type="#_x0000_t202" style="position:absolute;margin-left:16.9pt;margin-top:35.2pt;width:364.6pt;height:8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">
                <v:textbox>
                  <w:txbxContent>
                    <w:p w14:paraId="47F4A567" w14:textId="36EF8E47" w:rsidR="009155A9" w:rsidRPr="007A3229" w:rsidRDefault="00704487" w:rsidP="009155A9">
                      <w:pPr>
                        <w:jc w:val="center"/>
                        <w:rPr>
                          <w:sz w:val="24"/>
                          <w:szCs w:val="24"/>
                          <w:lang w:val="en-US"/>
                        </w:rPr>
                      </w:pPr>
                      <w:r w:rsidRPr="007A3229">
                        <w:rPr>
                          <w:sz w:val="24"/>
                          <w:szCs w:val="24"/>
                          <w:lang w:val="en-US"/>
                        </w:rPr>
                        <w:t>SPINAKER – International Intensive Programmes</w:t>
                      </w:r>
                    </w:p>
                    <w:p w14:paraId="1F320373" w14:textId="2BCB9224" w:rsidR="00704487" w:rsidRPr="0085494C" w:rsidRDefault="00DF0B86" w:rsidP="009155A9">
                      <w:pPr>
                        <w:jc w:val="center"/>
                        <w:rPr>
                          <w:i/>
                          <w:iCs/>
                          <w:sz w:val="24"/>
                          <w:szCs w:val="24"/>
                          <w:lang w:val="en-US"/>
                        </w:rPr>
                      </w:pPr>
                      <w:r w:rsidRPr="00FD6333">
                        <w:rPr>
                          <w:sz w:val="24"/>
                          <w:szCs w:val="24"/>
                          <w:lang w:val="en-US"/>
                        </w:rPr>
                        <w:t>International Intensive Programme number 1</w:t>
                      </w:r>
                      <w:r w:rsidR="0003483B" w:rsidRPr="00FD6333">
                        <w:rPr>
                          <w:sz w:val="24"/>
                          <w:szCs w:val="24"/>
                          <w:lang w:val="en-US"/>
                        </w:rPr>
                        <w:t xml:space="preserve"> - </w:t>
                      </w:r>
                      <w:r w:rsidR="0003483B" w:rsidRPr="0085494C">
                        <w:rPr>
                          <w:i/>
                          <w:iCs/>
                          <w:sz w:val="24"/>
                          <w:szCs w:val="24"/>
                          <w:lang w:val="en-US"/>
                        </w:rPr>
                        <w:t>Engineering for sustainable energy</w:t>
                      </w:r>
                    </w:p>
                    <w:p w14:paraId="3BB24B04" w14:textId="4120D979" w:rsidR="00AD6FBE" w:rsidRPr="00FD6333" w:rsidRDefault="00AD6FBE" w:rsidP="009155A9">
                      <w:pPr>
                        <w:jc w:val="center"/>
                        <w:rPr>
                          <w:sz w:val="24"/>
                          <w:szCs w:val="24"/>
                          <w:lang w:val="en-US"/>
                        </w:rPr>
                      </w:pPr>
                      <w:r w:rsidRPr="00FD6333">
                        <w:rPr>
                          <w:sz w:val="24"/>
                          <w:szCs w:val="24"/>
                          <w:lang w:val="en-US"/>
                        </w:rPr>
                        <w:t>Date of implementation 4</w:t>
                      </w:r>
                      <w:r w:rsidR="00BA4D30">
                        <w:rPr>
                          <w:sz w:val="24"/>
                          <w:szCs w:val="24"/>
                          <w:lang w:val="en-US"/>
                        </w:rPr>
                        <w:t xml:space="preserve">-12 of April </w:t>
                      </w:r>
                      <w:r w:rsidRPr="00FD6333">
                        <w:rPr>
                          <w:sz w:val="24"/>
                          <w:szCs w:val="24"/>
                          <w:lang w:val="en-US"/>
                        </w:rPr>
                        <w:t>2022</w:t>
                      </w:r>
                    </w:p>
                    <w:p w14:paraId="09ADB4C9" w14:textId="77777777" w:rsidR="00773DFC" w:rsidRPr="00AD6FBE" w:rsidRDefault="00773DFC" w:rsidP="009155A9">
                      <w:pPr>
                        <w:jc w:val="center"/>
                        <w:rPr>
                          <w:sz w:val="20"/>
                          <w:szCs w:val="20"/>
                          <w:lang w:val="en-US"/>
                        </w:rPr>
                      </w:pPr>
                    </w:p>
                  </w:txbxContent>
                </v:textbox>
                <w10:wrap type="square"/>
              </v:shape>
            </w:pict>
          </mc:Fallback>
        </mc:AlternateContent>
      </w:r>
    </w:p>
    <w:p w14:paraId="2215ABFE" w14:textId="3847ED9C" w:rsidR="009155A9" w:rsidRPr="00052F3A" w:rsidRDefault="00CA7D22"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2336" behindDoc="0" locked="0" layoutInCell="1" allowOverlap="1" wp14:anchorId="3206BA48" wp14:editId="0572F489">
                <wp:simplePos x="0" y="0"/>
                <wp:positionH relativeFrom="column">
                  <wp:posOffset>5036185</wp:posOffset>
                </wp:positionH>
                <wp:positionV relativeFrom="paragraph">
                  <wp:posOffset>188595</wp:posOffset>
                </wp:positionV>
                <wp:extent cx="4630420" cy="949960"/>
                <wp:effectExtent l="0" t="0" r="17780" b="2159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3F1C277F" w14:textId="57DEAA6A" w:rsidR="009155A9" w:rsidRPr="00477B5B" w:rsidRDefault="009155A9" w:rsidP="009155A9">
                            <w:pPr>
                              <w:jc w:val="center"/>
                              <w:rPr>
                                <w:sz w:val="28"/>
                                <w:szCs w:val="28"/>
                              </w:rPr>
                            </w:pPr>
                            <w:r w:rsidRPr="00477B5B">
                              <w:rPr>
                                <w:sz w:val="28"/>
                                <w:szCs w:val="28"/>
                              </w:rPr>
                              <w:t>Grafika na całym w tle strony nawiązująca do tematyki kursu</w:t>
                            </w:r>
                            <w:r w:rsidR="00D1743E" w:rsidRPr="00477B5B">
                              <w:rPr>
                                <w:sz w:val="28"/>
                                <w:szCs w:val="28"/>
                              </w:rPr>
                              <w:t>,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6BA48" id="_x0000_s1027" type="#_x0000_t202" style="position:absolute;margin-left:396.55pt;margin-top:14.85pt;width:364.6pt;height:74.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">
                <v:textbox>
                  <w:txbxContent>
                    <w:p w14:paraId="3F1C277F" w14:textId="57DEAA6A" w:rsidR="009155A9" w:rsidRPr="00477B5B" w:rsidRDefault="009155A9" w:rsidP="009155A9">
                      <w:pPr>
                        <w:jc w:val="center"/>
                        <w:rPr>
                          <w:sz w:val="28"/>
                          <w:szCs w:val="28"/>
                        </w:rPr>
                      </w:pPr>
                      <w:r w:rsidRPr="00477B5B">
                        <w:rPr>
                          <w:sz w:val="28"/>
                          <w:szCs w:val="28"/>
                        </w:rPr>
                        <w:t>Grafika na całym w tle strony nawiązująca do tematyki kursu</w:t>
                      </w:r>
                      <w:r w:rsidR="00D1743E" w:rsidRPr="00477B5B">
                        <w:rPr>
                          <w:sz w:val="28"/>
                          <w:szCs w:val="28"/>
                        </w:rPr>
                        <w:t>, dobrana przez Wykonawcę</w:t>
                      </w:r>
                    </w:p>
                  </w:txbxContent>
                </v:textbox>
                <w10:wrap type="square"/>
              </v:shape>
            </w:pict>
          </mc:Fallback>
        </mc:AlternateContent>
      </w:r>
    </w:p>
    <w:p w14:paraId="38484AED" w14:textId="0D4DFC74" w:rsidR="00477B5B" w:rsidRPr="00052F3A" w:rsidRDefault="00477B5B" w:rsidP="00CA47BC">
      <w:pPr>
        <w:tabs>
          <w:tab w:val="left" w:pos="2258"/>
        </w:tabs>
        <w:rPr>
          <w:rFonts w:cstheme="minorHAnsi"/>
        </w:rPr>
      </w:pPr>
    </w:p>
    <w:p w14:paraId="31F2C2FC" w14:textId="6707FB7E" w:rsidR="0097420C" w:rsidRPr="00052F3A" w:rsidRDefault="0097420C" w:rsidP="009155A9">
      <w:pPr>
        <w:tabs>
          <w:tab w:val="left" w:pos="2258"/>
        </w:tabs>
        <w:rPr>
          <w:rFonts w:cstheme="minorHAnsi"/>
        </w:rPr>
      </w:pPr>
    </w:p>
    <w:p w14:paraId="2B7C26D9" w14:textId="3C44E39A" w:rsidR="0097420C" w:rsidRPr="00052F3A" w:rsidRDefault="00944E96">
      <w:pPr>
        <w:rPr>
          <w:rFonts w:cstheme="minorHAnsi"/>
        </w:rPr>
      </w:pPr>
      <w:r w:rsidRPr="00052F3A">
        <w:rPr>
          <w:rFonts w:cstheme="minorHAnsi"/>
          <w:noProof/>
        </w:rPr>
        <w:lastRenderedPageBreak/>
        <mc:AlternateContent>
          <mc:Choice Requires="wps">
            <w:drawing>
              <wp:anchor distT="45720" distB="45720" distL="114300" distR="114300" simplePos="0" relativeHeight="251664384" behindDoc="0" locked="0" layoutInCell="1" allowOverlap="1" wp14:anchorId="6AED230C" wp14:editId="56416E22">
                <wp:simplePos x="0" y="0"/>
                <wp:positionH relativeFrom="column">
                  <wp:posOffset>4939512</wp:posOffset>
                </wp:positionH>
                <wp:positionV relativeFrom="paragraph">
                  <wp:posOffset>261620</wp:posOffset>
                </wp:positionV>
                <wp:extent cx="4630420" cy="5048250"/>
                <wp:effectExtent l="0" t="0" r="17780" b="19050"/>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5048250"/>
                        </a:xfrm>
                        <a:prstGeom prst="rect">
                          <a:avLst/>
                        </a:prstGeom>
                        <a:solidFill>
                          <a:srgbClr val="FFFFFF"/>
                        </a:solidFill>
                        <a:ln w="9525">
                          <a:solidFill>
                            <a:srgbClr val="000000"/>
                          </a:solidFill>
                          <a:miter lim="800000"/>
                          <a:headEnd/>
                          <a:tailEnd/>
                        </a:ln>
                      </wps:spPr>
                      <wps:txbx>
                        <w:txbxContent>
                          <w:p w14:paraId="2BB1FA1F" w14:textId="77777777" w:rsidR="0085494C" w:rsidRDefault="009155A9" w:rsidP="0085494C">
                            <w:pPr>
                              <w:jc w:val="center"/>
                              <w:rPr>
                                <w:sz w:val="26"/>
                                <w:szCs w:val="26"/>
                              </w:rPr>
                            </w:pPr>
                            <w:r w:rsidRPr="0085494C">
                              <w:rPr>
                                <w:sz w:val="26"/>
                                <w:szCs w:val="26"/>
                              </w:rPr>
                              <w:t>Chmura słów kluczowych związanych z kursem</w:t>
                            </w:r>
                            <w:r w:rsidR="0085494C" w:rsidRPr="0085494C">
                              <w:rPr>
                                <w:sz w:val="26"/>
                                <w:szCs w:val="26"/>
                              </w:rPr>
                              <w:t xml:space="preserve"> nr 1 </w:t>
                            </w:r>
                          </w:p>
                          <w:p w14:paraId="2CF0D8DF" w14:textId="1A50E01A" w:rsidR="0085494C" w:rsidRPr="005B7F56" w:rsidRDefault="0085494C" w:rsidP="0085494C">
                            <w:pPr>
                              <w:jc w:val="center"/>
                              <w:rPr>
                                <w:i/>
                                <w:iCs/>
                                <w:sz w:val="26"/>
                                <w:szCs w:val="26"/>
                                <w:lang w:val="en-US"/>
                              </w:rPr>
                            </w:pPr>
                            <w:r w:rsidRPr="005B7F56">
                              <w:rPr>
                                <w:i/>
                                <w:iCs/>
                                <w:sz w:val="26"/>
                                <w:szCs w:val="26"/>
                                <w:lang w:val="en-US"/>
                              </w:rPr>
                              <w:t>Engineering for sustainable energy</w:t>
                            </w:r>
                          </w:p>
                          <w:p w14:paraId="437439CC" w14:textId="2EBCA420" w:rsidR="007B4E1D" w:rsidRPr="005B7F56" w:rsidRDefault="007B4E1D" w:rsidP="009155A9">
                            <w:pPr>
                              <w:jc w:val="center"/>
                              <w:rPr>
                                <w:sz w:val="44"/>
                                <w:szCs w:val="44"/>
                                <w:lang w:val="en-US"/>
                              </w:rPr>
                            </w:pPr>
                          </w:p>
                          <w:p w14:paraId="36DE5F92" w14:textId="6703D31A" w:rsidR="007B4E1D" w:rsidRPr="005B7F56" w:rsidRDefault="005B7F56" w:rsidP="009155A9">
                            <w:pPr>
                              <w:jc w:val="center"/>
                              <w:rPr>
                                <w:sz w:val="44"/>
                                <w:szCs w:val="44"/>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Krakow; St. Mary’s Basilica; Wawel Hill, Royal Castle in Cracow, Wawel Cathedral; industrial monuments route of the Silesian Voivodeship; soundscape analysis, arctic nature sounds;</w:t>
                            </w:r>
                          </w:p>
                          <w:p w14:paraId="401DF2AB" w14:textId="605C97A6" w:rsidR="007B4E1D" w:rsidRPr="005B7F56" w:rsidRDefault="005B7F56" w:rsidP="009155A9">
                            <w:pPr>
                              <w:jc w:val="center"/>
                              <w:rPr>
                                <w:sz w:val="44"/>
                                <w:szCs w:val="44"/>
                                <w:lang w:val="en-US"/>
                              </w:rPr>
                            </w:pPr>
                            <w:r>
                              <w:rPr>
                                <w:noProof/>
                              </w:rPr>
                              <w:drawing>
                                <wp:inline distT="0" distB="0" distL="0" distR="0" wp14:anchorId="5B32B7AF" wp14:editId="43BDA27E">
                                  <wp:extent cx="3150562" cy="1771346"/>
                                  <wp:effectExtent l="0" t="0" r="0" b="63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1102" cy="1777272"/>
                                          </a:xfrm>
                                          <a:prstGeom prst="rect">
                                            <a:avLst/>
                                          </a:prstGeom>
                                          <a:noFill/>
                                          <a:ln>
                                            <a:noFill/>
                                          </a:ln>
                                        </pic:spPr>
                                      </pic:pic>
                                    </a:graphicData>
                                  </a:graphic>
                                </wp:inline>
                              </w:drawing>
                            </w:r>
                          </w:p>
                          <w:p w14:paraId="41D1D86C" w14:textId="7665214C" w:rsidR="0085494C" w:rsidRPr="005B7F56" w:rsidRDefault="0085494C" w:rsidP="009155A9">
                            <w:pPr>
                              <w:jc w:val="center"/>
                              <w:rPr>
                                <w:sz w:val="20"/>
                                <w:szCs w:val="20"/>
                              </w:rPr>
                            </w:pPr>
                            <w:r w:rsidRPr="005B7F56">
                              <w:rPr>
                                <w:sz w:val="20"/>
                                <w:szCs w:val="20"/>
                              </w:rPr>
                              <w:t>(przykład)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ED230C" id="_x0000_t202" coordsize="21600,21600" o:spt="202" path="m,l,21600r21600,l21600,xe">
                <v:stroke joinstyle="miter"/>
                <v:path gradientshapeok="t" o:connecttype="rect"/>
              </v:shapetype>
              <v:shape id="_x0000_s1028" type="#_x0000_t202" style="position:absolute;margin-left:388.95pt;margin-top:20.6pt;width:364.6pt;height:39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">
                <v:textbox>
                  <w:txbxContent>
                    <w:p w14:paraId="2BB1FA1F" w14:textId="77777777" w:rsidR="0085494C" w:rsidRDefault="009155A9" w:rsidP="0085494C">
                      <w:pPr>
                        <w:jc w:val="center"/>
                        <w:rPr>
                          <w:sz w:val="26"/>
                          <w:szCs w:val="26"/>
                        </w:rPr>
                      </w:pPr>
                      <w:r w:rsidRPr="0085494C">
                        <w:rPr>
                          <w:sz w:val="26"/>
                          <w:szCs w:val="26"/>
                        </w:rPr>
                        <w:t>Chmura słów kluczowych związanych z kursem</w:t>
                      </w:r>
                      <w:r w:rsidR="0085494C" w:rsidRPr="0085494C">
                        <w:rPr>
                          <w:sz w:val="26"/>
                          <w:szCs w:val="26"/>
                        </w:rPr>
                        <w:t xml:space="preserve"> nr 1 </w:t>
                      </w:r>
                    </w:p>
                    <w:p w14:paraId="2CF0D8DF" w14:textId="1A50E01A" w:rsidR="0085494C" w:rsidRPr="005B7F56" w:rsidRDefault="0085494C" w:rsidP="0085494C">
                      <w:pPr>
                        <w:jc w:val="center"/>
                        <w:rPr>
                          <w:i/>
                          <w:iCs/>
                          <w:sz w:val="26"/>
                          <w:szCs w:val="26"/>
                          <w:lang w:val="en-US"/>
                        </w:rPr>
                      </w:pPr>
                      <w:r w:rsidRPr="005B7F56">
                        <w:rPr>
                          <w:i/>
                          <w:iCs/>
                          <w:sz w:val="26"/>
                          <w:szCs w:val="26"/>
                          <w:lang w:val="en-US"/>
                        </w:rPr>
                        <w:t>Engineering for sustainable energy</w:t>
                      </w:r>
                    </w:p>
                    <w:p w14:paraId="437439CC" w14:textId="2EBCA420" w:rsidR="007B4E1D" w:rsidRPr="005B7F56" w:rsidRDefault="007B4E1D" w:rsidP="009155A9">
                      <w:pPr>
                        <w:jc w:val="center"/>
                        <w:rPr>
                          <w:sz w:val="44"/>
                          <w:szCs w:val="44"/>
                          <w:lang w:val="en-US"/>
                        </w:rPr>
                      </w:pPr>
                    </w:p>
                    <w:p w14:paraId="36DE5F92" w14:textId="6703D31A" w:rsidR="007B4E1D" w:rsidRPr="005B7F56" w:rsidRDefault="005B7F56" w:rsidP="009155A9">
                      <w:pPr>
                        <w:jc w:val="center"/>
                        <w:rPr>
                          <w:sz w:val="44"/>
                          <w:szCs w:val="44"/>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 xml:space="preserve">Krakow; St. Mary’s Basilica; </w:t>
                      </w:r>
                      <w:proofErr w:type="spellStart"/>
                      <w:r w:rsidRPr="005B7F56">
                        <w:rPr>
                          <w:sz w:val="20"/>
                          <w:szCs w:val="20"/>
                          <w:lang w:val="en-US"/>
                        </w:rPr>
                        <w:t>Wawel</w:t>
                      </w:r>
                      <w:proofErr w:type="spellEnd"/>
                      <w:r w:rsidRPr="005B7F56">
                        <w:rPr>
                          <w:sz w:val="20"/>
                          <w:szCs w:val="20"/>
                          <w:lang w:val="en-US"/>
                        </w:rPr>
                        <w:t xml:space="preserve"> Hill, Royal Castle in Cracow, </w:t>
                      </w:r>
                      <w:proofErr w:type="spellStart"/>
                      <w:r w:rsidRPr="005B7F56">
                        <w:rPr>
                          <w:sz w:val="20"/>
                          <w:szCs w:val="20"/>
                          <w:lang w:val="en-US"/>
                        </w:rPr>
                        <w:t>Wawel</w:t>
                      </w:r>
                      <w:proofErr w:type="spellEnd"/>
                      <w:r w:rsidRPr="005B7F56">
                        <w:rPr>
                          <w:sz w:val="20"/>
                          <w:szCs w:val="20"/>
                          <w:lang w:val="en-US"/>
                        </w:rPr>
                        <w:t xml:space="preserve"> Cathedral; industrial monuments route of the Silesian Voivodeship; soundscape analysis, arctic nature sounds;</w:t>
                      </w:r>
                    </w:p>
                    <w:p w14:paraId="401DF2AB" w14:textId="605C97A6" w:rsidR="007B4E1D" w:rsidRPr="005B7F56" w:rsidRDefault="005B7F56" w:rsidP="009155A9">
                      <w:pPr>
                        <w:jc w:val="center"/>
                        <w:rPr>
                          <w:sz w:val="44"/>
                          <w:szCs w:val="44"/>
                          <w:lang w:val="en-US"/>
                        </w:rPr>
                      </w:pPr>
                      <w:r>
                        <w:rPr>
                          <w:noProof/>
                        </w:rPr>
                        <w:drawing>
                          <wp:inline distT="0" distB="0" distL="0" distR="0" wp14:anchorId="5B32B7AF" wp14:editId="43BDA27E">
                            <wp:extent cx="3150562" cy="1771346"/>
                            <wp:effectExtent l="0" t="0" r="0" b="63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1102" cy="1777272"/>
                                    </a:xfrm>
                                    <a:prstGeom prst="rect">
                                      <a:avLst/>
                                    </a:prstGeom>
                                    <a:noFill/>
                                    <a:ln>
                                      <a:noFill/>
                                    </a:ln>
                                  </pic:spPr>
                                </pic:pic>
                              </a:graphicData>
                            </a:graphic>
                          </wp:inline>
                        </w:drawing>
                      </w:r>
                    </w:p>
                    <w:p w14:paraId="41D1D86C" w14:textId="7665214C" w:rsidR="0085494C" w:rsidRPr="005B7F56" w:rsidRDefault="0085494C" w:rsidP="009155A9">
                      <w:pPr>
                        <w:jc w:val="center"/>
                        <w:rPr>
                          <w:sz w:val="20"/>
                          <w:szCs w:val="20"/>
                        </w:rPr>
                      </w:pPr>
                      <w:r w:rsidRPr="005B7F56">
                        <w:rPr>
                          <w:sz w:val="20"/>
                          <w:szCs w:val="20"/>
                        </w:rPr>
                        <w:t>(przykład)</w:t>
                      </w:r>
                    </w:p>
                  </w:txbxContent>
                </v:textbox>
                <w10:wrap type="square"/>
              </v:shape>
            </w:pict>
          </mc:Fallback>
        </mc:AlternateContent>
      </w:r>
      <w:r w:rsidR="00CB59E0" w:rsidRPr="00052F3A">
        <w:rPr>
          <w:rFonts w:cstheme="minorHAnsi"/>
          <w:noProof/>
        </w:rPr>
        <mc:AlternateContent>
          <mc:Choice Requires="wps">
            <w:drawing>
              <wp:anchor distT="45720" distB="45720" distL="114300" distR="114300" simplePos="0" relativeHeight="251702272" behindDoc="0" locked="0" layoutInCell="1" allowOverlap="1" wp14:anchorId="6F491552" wp14:editId="74545F2C">
                <wp:simplePos x="0" y="0"/>
                <wp:positionH relativeFrom="margin">
                  <wp:posOffset>635</wp:posOffset>
                </wp:positionH>
                <wp:positionV relativeFrom="paragraph">
                  <wp:posOffset>6062980</wp:posOffset>
                </wp:positionV>
                <wp:extent cx="4630420" cy="447675"/>
                <wp:effectExtent l="0" t="0" r="17780" b="28575"/>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447675"/>
                        </a:xfrm>
                        <a:prstGeom prst="rect">
                          <a:avLst/>
                        </a:prstGeom>
                        <a:solidFill>
                          <a:srgbClr val="FFFFFF"/>
                        </a:solidFill>
                        <a:ln w="9525">
                          <a:solidFill>
                            <a:srgbClr val="000000"/>
                          </a:solidFill>
                          <a:miter lim="800000"/>
                          <a:headEnd/>
                          <a:tailEnd/>
                        </a:ln>
                      </wps:spPr>
                      <wps:txbx>
                        <w:txbxContent>
                          <w:p w14:paraId="2B6E56A1" w14:textId="77777777" w:rsidR="00CB59E0" w:rsidRPr="0085685E" w:rsidRDefault="00CB59E0" w:rsidP="00CB59E0">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91552" id="_x0000_s1028" type="#_x0000_t202" style="position:absolute;margin-left:.05pt;margin-top:477.4pt;width:364.6pt;height:35.2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">
                <v:textbox>
                  <w:txbxContent>
                    <w:p w14:paraId="2B6E56A1" w14:textId="77777777" w:rsidR="00CB59E0" w:rsidRPr="0085685E" w:rsidRDefault="00CB59E0" w:rsidP="00CB59E0">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97420C" w:rsidRPr="00052F3A">
        <w:rPr>
          <w:rFonts w:cstheme="minorHAnsi"/>
          <w:noProof/>
        </w:rPr>
        <mc:AlternateContent>
          <mc:Choice Requires="wps">
            <w:drawing>
              <wp:anchor distT="45720" distB="45720" distL="114300" distR="114300" simplePos="0" relativeHeight="251696128" behindDoc="0" locked="0" layoutInCell="1" allowOverlap="1" wp14:anchorId="3ECD2E6F" wp14:editId="4AB20B75">
                <wp:simplePos x="0" y="0"/>
                <wp:positionH relativeFrom="column">
                  <wp:posOffset>635</wp:posOffset>
                </wp:positionH>
                <wp:positionV relativeFrom="paragraph">
                  <wp:posOffset>328930</wp:posOffset>
                </wp:positionV>
                <wp:extent cx="4630420" cy="5657850"/>
                <wp:effectExtent l="0" t="0" r="17780" b="19050"/>
                <wp:wrapSquare wrapText="bothSides"/>
                <wp:docPr id="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5657850"/>
                        </a:xfrm>
                        <a:prstGeom prst="rect">
                          <a:avLst/>
                        </a:prstGeom>
                        <a:solidFill>
                          <a:srgbClr val="FFFFFF"/>
                        </a:solidFill>
                        <a:ln w="9525">
                          <a:solidFill>
                            <a:srgbClr val="000000"/>
                          </a:solidFill>
                          <a:miter lim="800000"/>
                          <a:headEnd/>
                          <a:tailEnd/>
                        </a:ln>
                      </wps:spPr>
                      <wps:txbx>
                        <w:txbxContent>
                          <w:p w14:paraId="6579A0E1" w14:textId="7F4EE5C3" w:rsidR="0097420C" w:rsidRPr="00186066" w:rsidRDefault="0097420C" w:rsidP="0097420C">
                            <w:pPr>
                              <w:jc w:val="center"/>
                              <w:rPr>
                                <w:rFonts w:cstheme="minorHAnsi"/>
                                <w:sz w:val="13"/>
                                <w:szCs w:val="13"/>
                              </w:rPr>
                            </w:pPr>
                            <w:r w:rsidRPr="00186066">
                              <w:rPr>
                                <w:rFonts w:cstheme="minorHAnsi"/>
                                <w:sz w:val="13"/>
                                <w:szCs w:val="13"/>
                              </w:rPr>
                              <w:t>Opis projektu</w:t>
                            </w:r>
                            <w:r w:rsidR="00AE33F9" w:rsidRPr="00186066">
                              <w:rPr>
                                <w:rFonts w:cstheme="minorHAnsi"/>
                                <w:sz w:val="13"/>
                                <w:szCs w:val="13"/>
                              </w:rPr>
                              <w:t>, preferowany układ kolumnowy z urozmaiceniem w postaci grafik</w:t>
                            </w:r>
                            <w:r w:rsidR="0085494C" w:rsidRPr="00186066">
                              <w:rPr>
                                <w:rFonts w:cstheme="minorHAnsi"/>
                                <w:sz w:val="13"/>
                                <w:szCs w:val="13"/>
                              </w:rPr>
                              <w:t>:</w:t>
                            </w:r>
                          </w:p>
                          <w:p w14:paraId="032EB4A5" w14:textId="7FF4F5CD" w:rsidR="0085494C" w:rsidRPr="00186066" w:rsidRDefault="0085494C" w:rsidP="0085494C">
                            <w:pPr>
                              <w:pStyle w:val="NormalnyWeb"/>
                              <w:rPr>
                                <w:rFonts w:asciiTheme="minorHAnsi" w:hAnsiTheme="minorHAnsi" w:cstheme="minorHAnsi"/>
                                <w:sz w:val="13"/>
                                <w:szCs w:val="13"/>
                                <w:lang w:val="en-US"/>
                              </w:rPr>
                            </w:pPr>
                            <w:r w:rsidRPr="00186066">
                              <w:rPr>
                                <w:rStyle w:val="elementor-drop-cap-letter"/>
                                <w:rFonts w:asciiTheme="minorHAnsi" w:hAnsiTheme="minorHAnsi" w:cstheme="minorHAnsi"/>
                                <w:sz w:val="13"/>
                                <w:szCs w:val="13"/>
                                <w:lang w:val="en-US"/>
                              </w:rPr>
                              <w:t>A</w:t>
                            </w:r>
                            <w:r w:rsidRPr="00186066">
                              <w:rPr>
                                <w:rFonts w:asciiTheme="minorHAnsi" w:hAnsiTheme="minorHAnsi" w:cstheme="minorHAnsi"/>
                                <w:sz w:val="13"/>
                                <w:szCs w:val="13"/>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EFC5AEB"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238B19A"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stationary and distance learning (blended learning).</w:t>
                            </w:r>
                          </w:p>
                          <w:p w14:paraId="64023EAE"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project is to expand the educational offer with new specialized and innovative projects, to improve the flexibility of on-line teaching and teaching accessible also to people with disabilities; attracting foreign students; linking the offer with the promotion of Polish technical thought. The project is in line with the AGH and UNESCO Development Strategy (the goals of the 2030 Agenda for Sustainable Development, in particular goal 4) in the areas of education, science and innovation, technology transfer and promotion of good practices, and is addressed to students or doctoral students of engineering universities (in technical and engineering sciences), in particular from developing countries (according to OECD).</w:t>
                            </w:r>
                          </w:p>
                          <w:p w14:paraId="452B7BF7"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Expected benefits from the project implementation:</w:t>
                            </w:r>
                            <w:r w:rsidRPr="00186066">
                              <w:rPr>
                                <w:rFonts w:asciiTheme="minorHAnsi" w:hAnsiTheme="minorHAnsi" w:cstheme="minorHAnsi"/>
                                <w:sz w:val="13"/>
                                <w:szCs w:val="13"/>
                                <w:lang w:val="en-US"/>
                              </w:rPr>
                              <w:br/>
                              <w:t>1. internationalization of the AGH UST offer;</w:t>
                            </w:r>
                            <w:r w:rsidRPr="00186066">
                              <w:rPr>
                                <w:rFonts w:asciiTheme="minorHAnsi" w:hAnsiTheme="minorHAnsi" w:cstheme="minorHAnsi"/>
                                <w:sz w:val="13"/>
                                <w:szCs w:val="13"/>
                                <w:lang w:val="en-US"/>
                              </w:rPr>
                              <w:br/>
                              <w:t>2. broadening the educational offer through the development of International Intensive Programmes in the remote formula;</w:t>
                            </w:r>
                            <w:r w:rsidRPr="00186066">
                              <w:rPr>
                                <w:rFonts w:asciiTheme="minorHAnsi" w:hAnsiTheme="minorHAnsi" w:cstheme="minorHAnsi"/>
                                <w:sz w:val="13"/>
                                <w:szCs w:val="13"/>
                                <w:lang w:val="en-US"/>
                              </w:rPr>
                              <w:br/>
                              <w:t>3. broadening the knowledge about other cultures;</w:t>
                            </w:r>
                            <w:r w:rsidRPr="00186066">
                              <w:rPr>
                                <w:rFonts w:asciiTheme="minorHAnsi" w:hAnsiTheme="minorHAnsi" w:cstheme="minorHAnsi"/>
                                <w:sz w:val="13"/>
                                <w:szCs w:val="13"/>
                                <w:lang w:val="en-US"/>
                              </w:rPr>
                              <w:br/>
                              <w:t>4. promotion and coordination of cooperation in order to recruit foreign students, doctoral students, young scientists with an engineering profile, in particular from developing countries (according to OECD);</w:t>
                            </w:r>
                            <w:r w:rsidRPr="00186066">
                              <w:rPr>
                                <w:rFonts w:asciiTheme="minorHAnsi" w:hAnsiTheme="minorHAnsi" w:cstheme="minorHAnsi"/>
                                <w:sz w:val="13"/>
                                <w:szCs w:val="13"/>
                                <w:lang w:val="en-US"/>
                              </w:rPr>
                              <w:br/>
                              <w:t>5. promotion of inter-institutional international educational initiatives;</w:t>
                            </w:r>
                            <w:r w:rsidRPr="00186066">
                              <w:rPr>
                                <w:rFonts w:asciiTheme="minorHAnsi" w:hAnsiTheme="minorHAnsi" w:cstheme="minorHAnsi"/>
                                <w:sz w:val="13"/>
                                <w:szCs w:val="13"/>
                                <w:lang w:val="en-US"/>
                              </w:rPr>
                              <w:br/>
                              <w:t>6. development and improvement of the service system for young scientists and foreign students;</w:t>
                            </w:r>
                            <w:r w:rsidRPr="00186066">
                              <w:rPr>
                                <w:rFonts w:asciiTheme="minorHAnsi" w:hAnsiTheme="minorHAnsi" w:cstheme="minorHAnsi"/>
                                <w:sz w:val="13"/>
                                <w:szCs w:val="13"/>
                                <w:lang w:val="en-US"/>
                              </w:rPr>
                              <w:br/>
                              <w:t>7. enhancing the international image of the University;</w:t>
                            </w:r>
                          </w:p>
                          <w:p w14:paraId="303F9C02"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Long-term effects of the project’s impact:</w:t>
                            </w:r>
                            <w:r w:rsidRPr="00186066">
                              <w:rPr>
                                <w:rFonts w:asciiTheme="minorHAnsi" w:hAnsiTheme="minorHAnsi" w:cstheme="minorHAnsi"/>
                                <w:sz w:val="13"/>
                                <w:szCs w:val="13"/>
                                <w:lang w:val="en-US"/>
                              </w:rPr>
                              <w:br/>
                              <w:t>1. disseminating information about AGH as a University of many possibilities and international recognition;</w:t>
                            </w:r>
                            <w:r w:rsidRPr="00186066">
                              <w:rPr>
                                <w:rFonts w:asciiTheme="minorHAnsi" w:hAnsiTheme="minorHAnsi" w:cstheme="minorHAnsi"/>
                                <w:sz w:val="13"/>
                                <w:szCs w:val="13"/>
                                <w:lang w:val="en-US"/>
                              </w:rPr>
                              <w:br/>
                              <w:t>2. construction of the AGH UNESCO Digital Campus of Science and Technology (DigiCamp);</w:t>
                            </w:r>
                            <w:r w:rsidRPr="00186066">
                              <w:rPr>
                                <w:rFonts w:asciiTheme="minorHAnsi" w:hAnsiTheme="minorHAnsi" w:cstheme="minorHAnsi"/>
                                <w:sz w:val="13"/>
                                <w:szCs w:val="13"/>
                                <w:lang w:val="en-US"/>
                              </w:rPr>
                              <w:br/>
                              <w:t>3. building an offer of Intensive International Intensive Programmes implemented in a remote formula or in a form combining stationary and remote learning (blended learning);</w:t>
                            </w:r>
                            <w:r w:rsidRPr="00186066">
                              <w:rPr>
                                <w:rFonts w:asciiTheme="minorHAnsi" w:hAnsiTheme="minorHAnsi" w:cstheme="minorHAnsi"/>
                                <w:sz w:val="13"/>
                                <w:szCs w:val="13"/>
                                <w:lang w:val="en-US"/>
                              </w:rPr>
                              <w:br/>
                              <w:t>4. extending internationalization with new specialized and innovative projects;</w:t>
                            </w:r>
                            <w:r w:rsidRPr="00186066">
                              <w:rPr>
                                <w:rFonts w:asciiTheme="minorHAnsi" w:hAnsiTheme="minorHAnsi" w:cstheme="minorHAnsi"/>
                                <w:sz w:val="13"/>
                                <w:szCs w:val="13"/>
                                <w:lang w:val="en-US"/>
                              </w:rPr>
                              <w:br/>
                              <w:t>5. increasing the flexibility of on-line and blended learning as well as accessibility for people with disabilities;</w:t>
                            </w:r>
                            <w:r w:rsidRPr="00186066">
                              <w:rPr>
                                <w:rFonts w:asciiTheme="minorHAnsi" w:hAnsiTheme="minorHAnsi" w:cstheme="minorHAnsi"/>
                                <w:sz w:val="13"/>
                                <w:szCs w:val="13"/>
                                <w:lang w:val="en-US"/>
                              </w:rPr>
                              <w:br/>
                              <w:t>6. linking the University’s offer with the promotion of Polish technical thought and the goals of the 2030 Agenda for Sustainable Development in the areas of education, science and innovation, technology transfer and promotion of good practices;</w:t>
                            </w:r>
                            <w:r w:rsidRPr="00186066">
                              <w:rPr>
                                <w:rFonts w:asciiTheme="minorHAnsi" w:hAnsiTheme="minorHAnsi" w:cstheme="minorHAnsi"/>
                                <w:sz w:val="13"/>
                                <w:szCs w:val="13"/>
                                <w:lang w:val="en-US"/>
                              </w:rPr>
                              <w:br/>
                              <w:t>7. popularization of Polish culture and promotion of Poland as a country of attractive educational opportunities;</w:t>
                            </w:r>
                            <w:r w:rsidRPr="00186066">
                              <w:rPr>
                                <w:rFonts w:asciiTheme="minorHAnsi" w:hAnsiTheme="minorHAnsi" w:cstheme="minorHAnsi"/>
                                <w:sz w:val="13"/>
                                <w:szCs w:val="13"/>
                                <w:lang w:val="en-US"/>
                              </w:rPr>
                              <w:br/>
                              <w:t>8. economic diplomacy;</w:t>
                            </w:r>
                            <w:r w:rsidRPr="00186066">
                              <w:rPr>
                                <w:rFonts w:asciiTheme="minorHAnsi" w:hAnsiTheme="minorHAnsi" w:cstheme="minorHAnsi"/>
                                <w:sz w:val="13"/>
                                <w:szCs w:val="13"/>
                                <w:lang w:val="en-US"/>
                              </w:rPr>
                              <w:br/>
                              <w:t>9. multiculturalism.</w:t>
                            </w:r>
                          </w:p>
                          <w:p w14:paraId="1350B413"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DigiCamp project is co-financed from the European Union Funds: PLN 127 348.00</w:t>
                            </w:r>
                          </w:p>
                          <w:p w14:paraId="7386A96A" w14:textId="77777777" w:rsidR="0085494C" w:rsidRPr="00186066" w:rsidRDefault="0085494C" w:rsidP="0085494C">
                            <w:pPr>
                              <w:pStyle w:val="NormalnyWeb"/>
                              <w:rPr>
                                <w:rFonts w:asciiTheme="minorHAnsi" w:hAnsiTheme="minorHAnsi" w:cstheme="minorHAnsi"/>
                                <w:sz w:val="13"/>
                                <w:szCs w:val="13"/>
                                <w:lang w:val="en-US"/>
                              </w:rPr>
                            </w:pPr>
                          </w:p>
                          <w:p w14:paraId="50FDE27B" w14:textId="77777777" w:rsidR="0085494C" w:rsidRPr="00186066" w:rsidRDefault="0085494C" w:rsidP="0097420C">
                            <w:pPr>
                              <w:jc w:val="center"/>
                              <w:rPr>
                                <w:rFonts w:cstheme="minorHAnsi"/>
                                <w:sz w:val="13"/>
                                <w:szCs w:val="13"/>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D2E6F" id="_x0000_s1029" type="#_x0000_t202" style="position:absolute;margin-left:.05pt;margin-top:25.9pt;width:364.6pt;height:44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">
                <v:textbox>
                  <w:txbxContent>
                    <w:p w14:paraId="6579A0E1" w14:textId="7F4EE5C3" w:rsidR="0097420C" w:rsidRPr="00186066" w:rsidRDefault="0097420C" w:rsidP="0097420C">
                      <w:pPr>
                        <w:jc w:val="center"/>
                        <w:rPr>
                          <w:rFonts w:cstheme="minorHAnsi"/>
                          <w:sz w:val="13"/>
                          <w:szCs w:val="13"/>
                        </w:rPr>
                      </w:pPr>
                      <w:r w:rsidRPr="00186066">
                        <w:rPr>
                          <w:rFonts w:cstheme="minorHAnsi"/>
                          <w:sz w:val="13"/>
                          <w:szCs w:val="13"/>
                        </w:rPr>
                        <w:t>Opis projektu</w:t>
                      </w:r>
                      <w:r w:rsidR="00AE33F9" w:rsidRPr="00186066">
                        <w:rPr>
                          <w:rFonts w:cstheme="minorHAnsi"/>
                          <w:sz w:val="13"/>
                          <w:szCs w:val="13"/>
                        </w:rPr>
                        <w:t>, preferowany układ kolumnowy z urozmaiceniem w postaci grafik</w:t>
                      </w:r>
                      <w:r w:rsidR="0085494C" w:rsidRPr="00186066">
                        <w:rPr>
                          <w:rFonts w:cstheme="minorHAnsi"/>
                          <w:sz w:val="13"/>
                          <w:szCs w:val="13"/>
                        </w:rPr>
                        <w:t>:</w:t>
                      </w:r>
                    </w:p>
                    <w:p w14:paraId="032EB4A5" w14:textId="7FF4F5CD" w:rsidR="0085494C" w:rsidRPr="00186066" w:rsidRDefault="0085494C" w:rsidP="0085494C">
                      <w:pPr>
                        <w:pStyle w:val="NormalnyWeb"/>
                        <w:rPr>
                          <w:rFonts w:asciiTheme="minorHAnsi" w:hAnsiTheme="minorHAnsi" w:cstheme="minorHAnsi"/>
                          <w:sz w:val="13"/>
                          <w:szCs w:val="13"/>
                          <w:lang w:val="en-US"/>
                        </w:rPr>
                      </w:pPr>
                      <w:r w:rsidRPr="00186066">
                        <w:rPr>
                          <w:rStyle w:val="elementor-drop-cap-letter"/>
                          <w:rFonts w:asciiTheme="minorHAnsi" w:hAnsiTheme="minorHAnsi" w:cstheme="minorHAnsi"/>
                          <w:sz w:val="13"/>
                          <w:szCs w:val="13"/>
                          <w:lang w:val="en-US"/>
                        </w:rPr>
                        <w:t>A</w:t>
                      </w:r>
                      <w:r w:rsidRPr="00186066">
                        <w:rPr>
                          <w:rFonts w:asciiTheme="minorHAnsi" w:hAnsiTheme="minorHAnsi" w:cstheme="minorHAnsi"/>
                          <w:sz w:val="13"/>
                          <w:szCs w:val="13"/>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EFC5AEB"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238B19A"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 xml:space="preserve">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w:t>
                      </w:r>
                      <w:proofErr w:type="gramStart"/>
                      <w:r w:rsidRPr="00186066">
                        <w:rPr>
                          <w:rFonts w:asciiTheme="minorHAnsi" w:hAnsiTheme="minorHAnsi" w:cstheme="minorHAnsi"/>
                          <w:sz w:val="13"/>
                          <w:szCs w:val="13"/>
                          <w:lang w:val="en-US"/>
                        </w:rPr>
                        <w:t>stationary</w:t>
                      </w:r>
                      <w:proofErr w:type="gramEnd"/>
                      <w:r w:rsidRPr="00186066">
                        <w:rPr>
                          <w:rFonts w:asciiTheme="minorHAnsi" w:hAnsiTheme="minorHAnsi" w:cstheme="minorHAnsi"/>
                          <w:sz w:val="13"/>
                          <w:szCs w:val="13"/>
                          <w:lang w:val="en-US"/>
                        </w:rPr>
                        <w:t xml:space="preserve"> and distance learning (blended learning).</w:t>
                      </w:r>
                    </w:p>
                    <w:p w14:paraId="64023EAE"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 xml:space="preserve">The aim of the project is to expand the educational offer with new specialized and innovative projects, to improve the flexibility of on-line teaching and teaching accessible also to people with disabilities; attracting foreign students; linking the offer with the promotion of Polish technical thought. The project is in line with the AGH and UNESCO Development Strategy (the goals of the 2030 Agenda for Sustainable Development, in particular goal 4) in the areas of education, science and innovation, technology transfer and promotion of good practices, and is addressed to students or doctoral students </w:t>
                      </w:r>
                      <w:proofErr w:type="gramStart"/>
                      <w:r w:rsidRPr="00186066">
                        <w:rPr>
                          <w:rFonts w:asciiTheme="minorHAnsi" w:hAnsiTheme="minorHAnsi" w:cstheme="minorHAnsi"/>
                          <w:sz w:val="13"/>
                          <w:szCs w:val="13"/>
                          <w:lang w:val="en-US"/>
                        </w:rPr>
                        <w:t>of</w:t>
                      </w:r>
                      <w:proofErr w:type="gramEnd"/>
                      <w:r w:rsidRPr="00186066">
                        <w:rPr>
                          <w:rFonts w:asciiTheme="minorHAnsi" w:hAnsiTheme="minorHAnsi" w:cstheme="minorHAnsi"/>
                          <w:sz w:val="13"/>
                          <w:szCs w:val="13"/>
                          <w:lang w:val="en-US"/>
                        </w:rPr>
                        <w:t xml:space="preserve"> engineering universities (in technical and engineering sciences), in particular from developing countries (according to OECD).</w:t>
                      </w:r>
                    </w:p>
                    <w:p w14:paraId="452B7BF7"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Expected benefits from the project implementation:</w:t>
                      </w:r>
                      <w:r w:rsidRPr="00186066">
                        <w:rPr>
                          <w:rFonts w:asciiTheme="minorHAnsi" w:hAnsiTheme="minorHAnsi" w:cstheme="minorHAnsi"/>
                          <w:sz w:val="13"/>
                          <w:szCs w:val="13"/>
                          <w:lang w:val="en-US"/>
                        </w:rPr>
                        <w:br/>
                        <w:t>1. internationalization of the AGH UST offer;</w:t>
                      </w:r>
                      <w:r w:rsidRPr="00186066">
                        <w:rPr>
                          <w:rFonts w:asciiTheme="minorHAnsi" w:hAnsiTheme="minorHAnsi" w:cstheme="minorHAnsi"/>
                          <w:sz w:val="13"/>
                          <w:szCs w:val="13"/>
                          <w:lang w:val="en-US"/>
                        </w:rPr>
                        <w:br/>
                        <w:t>2. broadening the educational offer through the development of International Intensive Programmes in the remote formula;</w:t>
                      </w:r>
                      <w:r w:rsidRPr="00186066">
                        <w:rPr>
                          <w:rFonts w:asciiTheme="minorHAnsi" w:hAnsiTheme="minorHAnsi" w:cstheme="minorHAnsi"/>
                          <w:sz w:val="13"/>
                          <w:szCs w:val="13"/>
                          <w:lang w:val="en-US"/>
                        </w:rPr>
                        <w:br/>
                        <w:t>3. broadening the knowledge about other cultures;</w:t>
                      </w:r>
                      <w:r w:rsidRPr="00186066">
                        <w:rPr>
                          <w:rFonts w:asciiTheme="minorHAnsi" w:hAnsiTheme="minorHAnsi" w:cstheme="minorHAnsi"/>
                          <w:sz w:val="13"/>
                          <w:szCs w:val="13"/>
                          <w:lang w:val="en-US"/>
                        </w:rPr>
                        <w:br/>
                        <w:t xml:space="preserve">4. promotion and coordination of cooperation </w:t>
                      </w:r>
                      <w:proofErr w:type="gramStart"/>
                      <w:r w:rsidRPr="00186066">
                        <w:rPr>
                          <w:rFonts w:asciiTheme="minorHAnsi" w:hAnsiTheme="minorHAnsi" w:cstheme="minorHAnsi"/>
                          <w:sz w:val="13"/>
                          <w:szCs w:val="13"/>
                          <w:lang w:val="en-US"/>
                        </w:rPr>
                        <w:t>in order to</w:t>
                      </w:r>
                      <w:proofErr w:type="gramEnd"/>
                      <w:r w:rsidRPr="00186066">
                        <w:rPr>
                          <w:rFonts w:asciiTheme="minorHAnsi" w:hAnsiTheme="minorHAnsi" w:cstheme="minorHAnsi"/>
                          <w:sz w:val="13"/>
                          <w:szCs w:val="13"/>
                          <w:lang w:val="en-US"/>
                        </w:rPr>
                        <w:t xml:space="preserve"> recruit foreign students, doctoral students, young scientists with an engineering profile, in particular from developing countries (according to OECD);</w:t>
                      </w:r>
                      <w:r w:rsidRPr="00186066">
                        <w:rPr>
                          <w:rFonts w:asciiTheme="minorHAnsi" w:hAnsiTheme="minorHAnsi" w:cstheme="minorHAnsi"/>
                          <w:sz w:val="13"/>
                          <w:szCs w:val="13"/>
                          <w:lang w:val="en-US"/>
                        </w:rPr>
                        <w:br/>
                        <w:t>5. promotion of inter-institutional international educational initiatives;</w:t>
                      </w:r>
                      <w:r w:rsidRPr="00186066">
                        <w:rPr>
                          <w:rFonts w:asciiTheme="minorHAnsi" w:hAnsiTheme="minorHAnsi" w:cstheme="minorHAnsi"/>
                          <w:sz w:val="13"/>
                          <w:szCs w:val="13"/>
                          <w:lang w:val="en-US"/>
                        </w:rPr>
                        <w:br/>
                        <w:t>6. development and improvement of the service system for young scientists and foreign students;</w:t>
                      </w:r>
                      <w:r w:rsidRPr="00186066">
                        <w:rPr>
                          <w:rFonts w:asciiTheme="minorHAnsi" w:hAnsiTheme="minorHAnsi" w:cstheme="minorHAnsi"/>
                          <w:sz w:val="13"/>
                          <w:szCs w:val="13"/>
                          <w:lang w:val="en-US"/>
                        </w:rPr>
                        <w:br/>
                        <w:t xml:space="preserve">7. enhancing the international image of the </w:t>
                      </w:r>
                      <w:proofErr w:type="gramStart"/>
                      <w:r w:rsidRPr="00186066">
                        <w:rPr>
                          <w:rFonts w:asciiTheme="minorHAnsi" w:hAnsiTheme="minorHAnsi" w:cstheme="minorHAnsi"/>
                          <w:sz w:val="13"/>
                          <w:szCs w:val="13"/>
                          <w:lang w:val="en-US"/>
                        </w:rPr>
                        <w:t>University;</w:t>
                      </w:r>
                      <w:proofErr w:type="gramEnd"/>
                    </w:p>
                    <w:p w14:paraId="303F9C02"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Long-term effects of the project’s impact:</w:t>
                      </w:r>
                      <w:r w:rsidRPr="00186066">
                        <w:rPr>
                          <w:rFonts w:asciiTheme="minorHAnsi" w:hAnsiTheme="minorHAnsi" w:cstheme="minorHAnsi"/>
                          <w:sz w:val="13"/>
                          <w:szCs w:val="13"/>
                          <w:lang w:val="en-US"/>
                        </w:rPr>
                        <w:br/>
                        <w:t>1. disseminating information about AGH as a University of many possibilities and international recognition;</w:t>
                      </w:r>
                      <w:r w:rsidRPr="00186066">
                        <w:rPr>
                          <w:rFonts w:asciiTheme="minorHAnsi" w:hAnsiTheme="minorHAnsi" w:cstheme="minorHAnsi"/>
                          <w:sz w:val="13"/>
                          <w:szCs w:val="13"/>
                          <w:lang w:val="en-US"/>
                        </w:rPr>
                        <w:br/>
                        <w:t>2. construction of the AGH UNESCO Digital Campus of Science and Technology (DigiCamp);</w:t>
                      </w:r>
                      <w:r w:rsidRPr="00186066">
                        <w:rPr>
                          <w:rFonts w:asciiTheme="minorHAnsi" w:hAnsiTheme="minorHAnsi" w:cstheme="minorHAnsi"/>
                          <w:sz w:val="13"/>
                          <w:szCs w:val="13"/>
                          <w:lang w:val="en-US"/>
                        </w:rPr>
                        <w:br/>
                        <w:t>3. building an offer of Intensive International Intensive Programmes implemented in a remote formula or in a form combining stationary and remote learning (blended learning);</w:t>
                      </w:r>
                      <w:r w:rsidRPr="00186066">
                        <w:rPr>
                          <w:rFonts w:asciiTheme="minorHAnsi" w:hAnsiTheme="minorHAnsi" w:cstheme="minorHAnsi"/>
                          <w:sz w:val="13"/>
                          <w:szCs w:val="13"/>
                          <w:lang w:val="en-US"/>
                        </w:rPr>
                        <w:br/>
                        <w:t>4. extending internationalization with new specialized and innovative projects;</w:t>
                      </w:r>
                      <w:r w:rsidRPr="00186066">
                        <w:rPr>
                          <w:rFonts w:asciiTheme="minorHAnsi" w:hAnsiTheme="minorHAnsi" w:cstheme="minorHAnsi"/>
                          <w:sz w:val="13"/>
                          <w:szCs w:val="13"/>
                          <w:lang w:val="en-US"/>
                        </w:rPr>
                        <w:br/>
                        <w:t>5. increasing the flexibility of on-line and blended learning as well as accessibility for people with disabilities;</w:t>
                      </w:r>
                      <w:r w:rsidRPr="00186066">
                        <w:rPr>
                          <w:rFonts w:asciiTheme="minorHAnsi" w:hAnsiTheme="minorHAnsi" w:cstheme="minorHAnsi"/>
                          <w:sz w:val="13"/>
                          <w:szCs w:val="13"/>
                          <w:lang w:val="en-US"/>
                        </w:rPr>
                        <w:br/>
                        <w:t>6. linking the University’s offer with the promotion of Polish technical thought and the goals of the 2030 Agenda for Sustainable Development in the areas of education, science and innovation, technology transfer and promotion of good practices;</w:t>
                      </w:r>
                      <w:r w:rsidRPr="00186066">
                        <w:rPr>
                          <w:rFonts w:asciiTheme="minorHAnsi" w:hAnsiTheme="minorHAnsi" w:cstheme="minorHAnsi"/>
                          <w:sz w:val="13"/>
                          <w:szCs w:val="13"/>
                          <w:lang w:val="en-US"/>
                        </w:rPr>
                        <w:br/>
                        <w:t>7. popularization of Polish culture and promotion of Poland as a country of attractive educational opportunities;</w:t>
                      </w:r>
                      <w:r w:rsidRPr="00186066">
                        <w:rPr>
                          <w:rFonts w:asciiTheme="minorHAnsi" w:hAnsiTheme="minorHAnsi" w:cstheme="minorHAnsi"/>
                          <w:sz w:val="13"/>
                          <w:szCs w:val="13"/>
                          <w:lang w:val="en-US"/>
                        </w:rPr>
                        <w:br/>
                        <w:t>8. economic diplomacy;</w:t>
                      </w:r>
                      <w:r w:rsidRPr="00186066">
                        <w:rPr>
                          <w:rFonts w:asciiTheme="minorHAnsi" w:hAnsiTheme="minorHAnsi" w:cstheme="minorHAnsi"/>
                          <w:sz w:val="13"/>
                          <w:szCs w:val="13"/>
                          <w:lang w:val="en-US"/>
                        </w:rPr>
                        <w:br/>
                        <w:t>9. multiculturalism.</w:t>
                      </w:r>
                    </w:p>
                    <w:p w14:paraId="1350B413"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DigiCamp project is co-financed from the European Union Funds: PLN 127 348.00</w:t>
                      </w:r>
                    </w:p>
                    <w:p w14:paraId="7386A96A" w14:textId="77777777" w:rsidR="0085494C" w:rsidRPr="00186066" w:rsidRDefault="0085494C" w:rsidP="0085494C">
                      <w:pPr>
                        <w:pStyle w:val="NormalnyWeb"/>
                        <w:rPr>
                          <w:rFonts w:asciiTheme="minorHAnsi" w:hAnsiTheme="minorHAnsi" w:cstheme="minorHAnsi"/>
                          <w:sz w:val="13"/>
                          <w:szCs w:val="13"/>
                          <w:lang w:val="en-US"/>
                        </w:rPr>
                      </w:pPr>
                    </w:p>
                    <w:p w14:paraId="50FDE27B" w14:textId="77777777" w:rsidR="0085494C" w:rsidRPr="00186066" w:rsidRDefault="0085494C" w:rsidP="0097420C">
                      <w:pPr>
                        <w:jc w:val="center"/>
                        <w:rPr>
                          <w:rFonts w:cstheme="minorHAnsi"/>
                          <w:sz w:val="13"/>
                          <w:szCs w:val="13"/>
                          <w:lang w:val="en-US"/>
                        </w:rPr>
                      </w:pPr>
                    </w:p>
                  </w:txbxContent>
                </v:textbox>
                <w10:wrap type="square"/>
              </v:shape>
            </w:pict>
          </mc:Fallback>
        </mc:AlternateContent>
      </w:r>
      <w:r w:rsidR="0097420C" w:rsidRPr="00052F3A">
        <w:rPr>
          <w:rFonts w:cstheme="minorHAnsi"/>
        </w:rPr>
        <w:br w:type="page"/>
      </w:r>
    </w:p>
    <w:p w14:paraId="09709D8C" w14:textId="5FF74FE1" w:rsidR="00D1743E" w:rsidRPr="00052F3A" w:rsidRDefault="00D1743E" w:rsidP="009155A9">
      <w:pPr>
        <w:tabs>
          <w:tab w:val="left" w:pos="2258"/>
        </w:tabs>
        <w:rPr>
          <w:rFonts w:cstheme="minorHAnsi"/>
        </w:rPr>
      </w:pPr>
    </w:p>
    <w:p w14:paraId="4F9ABF9C" w14:textId="731D289A" w:rsidR="00D1743E" w:rsidRPr="00052F3A" w:rsidRDefault="000A6E51"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8480" behindDoc="0" locked="0" layoutInCell="1" allowOverlap="1" wp14:anchorId="000B4A9E" wp14:editId="055A0AFA">
                <wp:simplePos x="0" y="0"/>
                <wp:positionH relativeFrom="column">
                  <wp:posOffset>3687423</wp:posOffset>
                </wp:positionH>
                <wp:positionV relativeFrom="paragraph">
                  <wp:posOffset>213053</wp:posOffset>
                </wp:positionV>
                <wp:extent cx="4630420" cy="3114675"/>
                <wp:effectExtent l="0" t="0" r="17780" b="28575"/>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5774BF8E" w14:textId="77777777" w:rsidR="00F1794C" w:rsidRPr="00F1794C" w:rsidRDefault="00D1743E" w:rsidP="00F1794C">
                            <w:pPr>
                              <w:jc w:val="center"/>
                              <w:rPr>
                                <w:sz w:val="32"/>
                                <w:szCs w:val="32"/>
                              </w:rPr>
                            </w:pPr>
                            <w:r w:rsidRPr="00F1794C">
                              <w:rPr>
                                <w:sz w:val="32"/>
                                <w:szCs w:val="32"/>
                              </w:rPr>
                              <w:t>Opis 1. grupy wykładów</w:t>
                            </w:r>
                            <w:r w:rsidR="00923937" w:rsidRPr="00F1794C">
                              <w:rPr>
                                <w:sz w:val="32"/>
                                <w:szCs w:val="32"/>
                              </w:rPr>
                              <w:t>.</w:t>
                            </w:r>
                            <w:r w:rsidR="00F1794C" w:rsidRPr="00F1794C">
                              <w:rPr>
                                <w:sz w:val="32"/>
                                <w:szCs w:val="32"/>
                              </w:rPr>
                              <w:t xml:space="preserve"> Sekcja powinna zawierać opis wykładów: </w:t>
                            </w:r>
                          </w:p>
                          <w:p w14:paraId="4B2A1F78" w14:textId="0B7D0D52" w:rsidR="00F1794C" w:rsidRPr="00F1794C" w:rsidRDefault="00F1794C" w:rsidP="00F1794C">
                            <w:pPr>
                              <w:pStyle w:val="Akapitzlist"/>
                              <w:numPr>
                                <w:ilvl w:val="0"/>
                                <w:numId w:val="1"/>
                              </w:numPr>
                              <w:rPr>
                                <w:sz w:val="32"/>
                                <w:szCs w:val="32"/>
                              </w:rPr>
                            </w:pPr>
                            <w:r w:rsidRPr="00F1794C">
                              <w:rPr>
                                <w:sz w:val="32"/>
                                <w:szCs w:val="32"/>
                              </w:rPr>
                              <w:t>Advanced energy conversion</w:t>
                            </w:r>
                          </w:p>
                          <w:p w14:paraId="2A060D45" w14:textId="77777777" w:rsidR="00F1794C" w:rsidRPr="00F1794C" w:rsidRDefault="00F1794C" w:rsidP="00F1794C">
                            <w:pPr>
                              <w:pStyle w:val="Akapitzlist"/>
                              <w:numPr>
                                <w:ilvl w:val="0"/>
                                <w:numId w:val="1"/>
                              </w:numPr>
                              <w:rPr>
                                <w:sz w:val="32"/>
                                <w:szCs w:val="32"/>
                                <w:lang w:val="en-US"/>
                              </w:rPr>
                            </w:pPr>
                            <w:r w:rsidRPr="00F1794C">
                              <w:rPr>
                                <w:sz w:val="32"/>
                                <w:szCs w:val="32"/>
                                <w:lang w:val="en-US"/>
                              </w:rPr>
                              <w:t>Fundaments of energy storage</w:t>
                            </w:r>
                          </w:p>
                          <w:p w14:paraId="6CCEECCA" w14:textId="4537DF44" w:rsidR="00D1743E" w:rsidRPr="00F1794C" w:rsidRDefault="00F1794C" w:rsidP="00F1794C">
                            <w:pPr>
                              <w:pStyle w:val="Akapitzlist"/>
                              <w:numPr>
                                <w:ilvl w:val="0"/>
                                <w:numId w:val="1"/>
                              </w:numPr>
                              <w:rPr>
                                <w:sz w:val="32"/>
                                <w:szCs w:val="32"/>
                                <w:lang w:val="en-US"/>
                              </w:rPr>
                            </w:pPr>
                            <w:r w:rsidRPr="00F1794C">
                              <w:rPr>
                                <w:sz w:val="32"/>
                                <w:szCs w:val="32"/>
                                <w:lang w:val="en-US"/>
                              </w:rPr>
                              <w:t>Hydrogen economy</w:t>
                            </w:r>
                            <w:r w:rsidR="00923937" w:rsidRPr="00F1794C">
                              <w:rPr>
                                <w:sz w:val="32"/>
                                <w:szCs w:val="32"/>
                                <w:lang w:val="en-US"/>
                              </w:rPr>
                              <w:t>.</w:t>
                            </w:r>
                          </w:p>
                          <w:p w14:paraId="2C147173" w14:textId="45C08711" w:rsidR="00D1743E" w:rsidRPr="00F1794C" w:rsidRDefault="00D1743E" w:rsidP="00D1743E">
                            <w:pPr>
                              <w:jc w:val="center"/>
                              <w:rPr>
                                <w:sz w:val="32"/>
                                <w:szCs w:val="32"/>
                              </w:rPr>
                            </w:pPr>
                            <w:r w:rsidRPr="00F1794C">
                              <w:rPr>
                                <w:sz w:val="32"/>
                                <w:szCs w:val="32"/>
                              </w:rPr>
                              <w:t>Grafika na całym w tle sekcji nawiązująca do tematyki wykładu, dobrana przez Wykonawcę</w:t>
                            </w:r>
                          </w:p>
                          <w:p w14:paraId="7CB70B54" w14:textId="6DB74D11" w:rsidR="00D1743E" w:rsidRPr="00F1794C" w:rsidRDefault="00D1743E" w:rsidP="00D1743E">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B4A9E" id="_x0000_s1031" type="#_x0000_t202" style="position:absolute;margin-left:290.35pt;margin-top:16.8pt;width:364.6pt;height:24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EWFg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">
                <v:textbox>
                  <w:txbxContent>
                    <w:p w14:paraId="5774BF8E" w14:textId="77777777" w:rsidR="00F1794C" w:rsidRPr="00F1794C" w:rsidRDefault="00D1743E" w:rsidP="00F1794C">
                      <w:pPr>
                        <w:jc w:val="center"/>
                        <w:rPr>
                          <w:sz w:val="32"/>
                          <w:szCs w:val="32"/>
                        </w:rPr>
                      </w:pPr>
                      <w:r w:rsidRPr="00F1794C">
                        <w:rPr>
                          <w:sz w:val="32"/>
                          <w:szCs w:val="32"/>
                        </w:rPr>
                        <w:t>Opis 1. grupy wykładów</w:t>
                      </w:r>
                      <w:r w:rsidR="00923937" w:rsidRPr="00F1794C">
                        <w:rPr>
                          <w:sz w:val="32"/>
                          <w:szCs w:val="32"/>
                        </w:rPr>
                        <w:t>.</w:t>
                      </w:r>
                      <w:r w:rsidR="00F1794C" w:rsidRPr="00F1794C">
                        <w:rPr>
                          <w:sz w:val="32"/>
                          <w:szCs w:val="32"/>
                        </w:rPr>
                        <w:t xml:space="preserve"> Sekcja powinna zawierać opis wykładów: </w:t>
                      </w:r>
                    </w:p>
                    <w:p w14:paraId="4B2A1F78" w14:textId="0B7D0D52" w:rsidR="00F1794C" w:rsidRPr="00F1794C" w:rsidRDefault="00F1794C" w:rsidP="00F1794C">
                      <w:pPr>
                        <w:pStyle w:val="Akapitzlist"/>
                        <w:numPr>
                          <w:ilvl w:val="0"/>
                          <w:numId w:val="1"/>
                        </w:numPr>
                        <w:rPr>
                          <w:sz w:val="32"/>
                          <w:szCs w:val="32"/>
                        </w:rPr>
                      </w:pPr>
                      <w:r w:rsidRPr="00F1794C">
                        <w:rPr>
                          <w:sz w:val="32"/>
                          <w:szCs w:val="32"/>
                        </w:rPr>
                        <w:t xml:space="preserve">Advanced energy </w:t>
                      </w:r>
                      <w:proofErr w:type="spellStart"/>
                      <w:r w:rsidRPr="00F1794C">
                        <w:rPr>
                          <w:sz w:val="32"/>
                          <w:szCs w:val="32"/>
                        </w:rPr>
                        <w:t>conversion</w:t>
                      </w:r>
                      <w:proofErr w:type="spellEnd"/>
                    </w:p>
                    <w:p w14:paraId="2A060D45" w14:textId="77777777" w:rsidR="00F1794C" w:rsidRPr="00F1794C" w:rsidRDefault="00F1794C" w:rsidP="00F1794C">
                      <w:pPr>
                        <w:pStyle w:val="Akapitzlist"/>
                        <w:numPr>
                          <w:ilvl w:val="0"/>
                          <w:numId w:val="1"/>
                        </w:numPr>
                        <w:rPr>
                          <w:sz w:val="32"/>
                          <w:szCs w:val="32"/>
                          <w:lang w:val="en-US"/>
                        </w:rPr>
                      </w:pPr>
                      <w:r w:rsidRPr="00F1794C">
                        <w:rPr>
                          <w:sz w:val="32"/>
                          <w:szCs w:val="32"/>
                          <w:lang w:val="en-US"/>
                        </w:rPr>
                        <w:t>Fundaments of energy storage</w:t>
                      </w:r>
                    </w:p>
                    <w:p w14:paraId="6CCEECCA" w14:textId="4537DF44" w:rsidR="00D1743E" w:rsidRPr="00F1794C" w:rsidRDefault="00F1794C" w:rsidP="00F1794C">
                      <w:pPr>
                        <w:pStyle w:val="Akapitzlist"/>
                        <w:numPr>
                          <w:ilvl w:val="0"/>
                          <w:numId w:val="1"/>
                        </w:numPr>
                        <w:rPr>
                          <w:sz w:val="32"/>
                          <w:szCs w:val="32"/>
                          <w:lang w:val="en-US"/>
                        </w:rPr>
                      </w:pPr>
                      <w:r w:rsidRPr="00F1794C">
                        <w:rPr>
                          <w:sz w:val="32"/>
                          <w:szCs w:val="32"/>
                          <w:lang w:val="en-US"/>
                        </w:rPr>
                        <w:t>Hydrogen economy</w:t>
                      </w:r>
                      <w:r w:rsidR="00923937" w:rsidRPr="00F1794C">
                        <w:rPr>
                          <w:sz w:val="32"/>
                          <w:szCs w:val="32"/>
                          <w:lang w:val="en-US"/>
                        </w:rPr>
                        <w:t>.</w:t>
                      </w:r>
                    </w:p>
                    <w:p w14:paraId="2C147173" w14:textId="45C08711" w:rsidR="00D1743E" w:rsidRPr="00F1794C" w:rsidRDefault="00D1743E" w:rsidP="00D1743E">
                      <w:pPr>
                        <w:jc w:val="center"/>
                        <w:rPr>
                          <w:sz w:val="32"/>
                          <w:szCs w:val="32"/>
                        </w:rPr>
                      </w:pPr>
                      <w:r w:rsidRPr="00F1794C">
                        <w:rPr>
                          <w:sz w:val="32"/>
                          <w:szCs w:val="32"/>
                        </w:rPr>
                        <w:t>Grafika na całym w tle sekcji nawiązująca do tematyki wykładu, dobrana przez Wykonawcę</w:t>
                      </w:r>
                    </w:p>
                    <w:p w14:paraId="7CB70B54" w14:textId="6DB74D11" w:rsidR="00D1743E" w:rsidRPr="00F1794C" w:rsidRDefault="00D1743E" w:rsidP="00D1743E">
                      <w:pPr>
                        <w:jc w:val="center"/>
                        <w:rPr>
                          <w:sz w:val="20"/>
                          <w:szCs w:val="20"/>
                        </w:rPr>
                      </w:pPr>
                    </w:p>
                  </w:txbxContent>
                </v:textbox>
                <w10:wrap type="square"/>
              </v:shape>
            </w:pict>
          </mc:Fallback>
        </mc:AlternateContent>
      </w:r>
    </w:p>
    <w:p w14:paraId="18E9D672" w14:textId="6E75E4F0" w:rsidR="00D1743E" w:rsidRPr="00052F3A" w:rsidRDefault="00D1743E" w:rsidP="009155A9">
      <w:pPr>
        <w:tabs>
          <w:tab w:val="left" w:pos="2258"/>
        </w:tabs>
        <w:rPr>
          <w:rFonts w:cstheme="minorHAnsi"/>
        </w:rPr>
      </w:pPr>
    </w:p>
    <w:p w14:paraId="3E2DA028" w14:textId="1985CBC1" w:rsidR="00D1743E" w:rsidRPr="00052F3A" w:rsidRDefault="00D1743E" w:rsidP="009155A9">
      <w:pPr>
        <w:tabs>
          <w:tab w:val="left" w:pos="2258"/>
        </w:tabs>
        <w:rPr>
          <w:rFonts w:cstheme="minorHAnsi"/>
        </w:rPr>
      </w:pPr>
    </w:p>
    <w:p w14:paraId="68C5EAFD" w14:textId="4FE2CA18" w:rsidR="009155A9" w:rsidRPr="00052F3A" w:rsidRDefault="009155A9" w:rsidP="009155A9">
      <w:pPr>
        <w:tabs>
          <w:tab w:val="left" w:pos="2258"/>
        </w:tabs>
        <w:rPr>
          <w:rFonts w:cstheme="minorHAnsi"/>
        </w:rPr>
      </w:pPr>
    </w:p>
    <w:p w14:paraId="3C1754A8" w14:textId="1B7A7853" w:rsidR="00923937" w:rsidRPr="00052F3A" w:rsidRDefault="00923937" w:rsidP="009155A9">
      <w:pPr>
        <w:tabs>
          <w:tab w:val="left" w:pos="2258"/>
        </w:tabs>
        <w:rPr>
          <w:rFonts w:cstheme="minorHAnsi"/>
        </w:rPr>
      </w:pPr>
    </w:p>
    <w:p w14:paraId="23B1940B" w14:textId="15778717" w:rsidR="00D1743E" w:rsidRPr="00052F3A" w:rsidRDefault="00D1743E" w:rsidP="009155A9">
      <w:pPr>
        <w:tabs>
          <w:tab w:val="left" w:pos="2258"/>
        </w:tabs>
        <w:rPr>
          <w:rFonts w:cstheme="minorHAnsi"/>
        </w:rPr>
      </w:pPr>
    </w:p>
    <w:p w14:paraId="21FF44AB" w14:textId="1C6DFCFF" w:rsidR="00923937" w:rsidRPr="00052F3A" w:rsidRDefault="00D7532B"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6432" behindDoc="0" locked="0" layoutInCell="1" allowOverlap="1" wp14:anchorId="0B1BF15A" wp14:editId="78CBE59F">
                <wp:simplePos x="0" y="0"/>
                <wp:positionH relativeFrom="column">
                  <wp:posOffset>283210</wp:posOffset>
                </wp:positionH>
                <wp:positionV relativeFrom="paragraph">
                  <wp:posOffset>326390</wp:posOffset>
                </wp:positionV>
                <wp:extent cx="2679700" cy="2443480"/>
                <wp:effectExtent l="0" t="0" r="25400" b="1397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4E99E7DF" w14:textId="4BF4E274" w:rsidR="00D1743E" w:rsidRPr="00E75BAB" w:rsidRDefault="00D1743E" w:rsidP="00E75BAB">
                            <w:pPr>
                              <w:jc w:val="center"/>
                              <w:rPr>
                                <w:rFonts w:cstheme="minorHAnsi"/>
                                <w:i/>
                                <w:iCs/>
                                <w:sz w:val="36"/>
                                <w:szCs w:val="36"/>
                              </w:rPr>
                            </w:pPr>
                            <w:r w:rsidRPr="00E75BAB">
                              <w:rPr>
                                <w:rFonts w:cstheme="minorHAnsi"/>
                                <w:sz w:val="36"/>
                                <w:szCs w:val="36"/>
                              </w:rPr>
                              <w:t xml:space="preserve">Grafika na całym w tle strony nawiązująca do </w:t>
                            </w:r>
                            <w:r w:rsidR="00D7532B">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BF15A" id="_x0000_s1032" type="#_x0000_t202" style="position:absolute;margin-left:22.3pt;margin-top:25.7pt;width:211pt;height:192.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">
                <v:textbox>
                  <w:txbxContent>
                    <w:p w14:paraId="4E99E7DF" w14:textId="4BF4E274" w:rsidR="00D1743E" w:rsidRPr="00E75BAB" w:rsidRDefault="00D1743E" w:rsidP="00E75BAB">
                      <w:pPr>
                        <w:jc w:val="center"/>
                        <w:rPr>
                          <w:rFonts w:cstheme="minorHAnsi"/>
                          <w:i/>
                          <w:iCs/>
                          <w:sz w:val="36"/>
                          <w:szCs w:val="36"/>
                        </w:rPr>
                      </w:pPr>
                      <w:r w:rsidRPr="00E75BAB">
                        <w:rPr>
                          <w:rFonts w:cstheme="minorHAnsi"/>
                          <w:sz w:val="36"/>
                          <w:szCs w:val="36"/>
                        </w:rPr>
                        <w:t xml:space="preserve">Grafika na całym w tle strony nawiązująca do </w:t>
                      </w:r>
                      <w:r w:rsidR="00D7532B">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0528" behindDoc="0" locked="0" layoutInCell="1" allowOverlap="1" wp14:anchorId="2EFBC9F2" wp14:editId="5A3B5AF9">
                <wp:simplePos x="0" y="0"/>
                <wp:positionH relativeFrom="column">
                  <wp:posOffset>3686788</wp:posOffset>
                </wp:positionH>
                <wp:positionV relativeFrom="paragraph">
                  <wp:posOffset>1845638</wp:posOffset>
                </wp:positionV>
                <wp:extent cx="4630420" cy="3114675"/>
                <wp:effectExtent l="0" t="0" r="17780" b="28575"/>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43866BC1" w14:textId="097512D7" w:rsidR="00FC69C8" w:rsidRPr="00F1794C" w:rsidRDefault="00FC69C8" w:rsidP="00FC69C8">
                            <w:pPr>
                              <w:jc w:val="center"/>
                              <w:rPr>
                                <w:sz w:val="32"/>
                                <w:szCs w:val="32"/>
                              </w:rPr>
                            </w:pPr>
                            <w:r w:rsidRPr="00F1794C">
                              <w:rPr>
                                <w:sz w:val="32"/>
                                <w:szCs w:val="32"/>
                              </w:rPr>
                              <w:t xml:space="preserve">Opis </w:t>
                            </w:r>
                            <w:r>
                              <w:rPr>
                                <w:sz w:val="32"/>
                                <w:szCs w:val="32"/>
                              </w:rPr>
                              <w:t>2</w:t>
                            </w:r>
                            <w:r w:rsidRPr="00F1794C">
                              <w:rPr>
                                <w:sz w:val="32"/>
                                <w:szCs w:val="32"/>
                              </w:rPr>
                              <w:t xml:space="preserve">. grupy wykładów. Sekcja powinna zawierać opis wykładów: </w:t>
                            </w:r>
                          </w:p>
                          <w:p w14:paraId="67BE1768" w14:textId="77777777" w:rsidR="00FC69C8" w:rsidRPr="00FC69C8" w:rsidRDefault="00FC69C8" w:rsidP="00FC69C8">
                            <w:pPr>
                              <w:pStyle w:val="Akapitzlist"/>
                              <w:numPr>
                                <w:ilvl w:val="0"/>
                                <w:numId w:val="2"/>
                              </w:numPr>
                              <w:rPr>
                                <w:sz w:val="32"/>
                                <w:szCs w:val="32"/>
                              </w:rPr>
                            </w:pPr>
                            <w:r w:rsidRPr="00FC69C8">
                              <w:rPr>
                                <w:sz w:val="32"/>
                                <w:szCs w:val="32"/>
                              </w:rPr>
                              <w:t>Energy for sustainable development</w:t>
                            </w:r>
                          </w:p>
                          <w:p w14:paraId="4E48D379" w14:textId="77777777" w:rsidR="00FC69C8" w:rsidRPr="00FC69C8" w:rsidRDefault="00FC69C8" w:rsidP="00FC69C8">
                            <w:pPr>
                              <w:pStyle w:val="Akapitzlist"/>
                              <w:numPr>
                                <w:ilvl w:val="0"/>
                                <w:numId w:val="2"/>
                              </w:numPr>
                              <w:rPr>
                                <w:sz w:val="32"/>
                                <w:szCs w:val="32"/>
                              </w:rPr>
                            </w:pPr>
                            <w:r w:rsidRPr="00FC69C8">
                              <w:rPr>
                                <w:sz w:val="32"/>
                                <w:szCs w:val="32"/>
                              </w:rPr>
                              <w:t>Energy management in buildings</w:t>
                            </w:r>
                          </w:p>
                          <w:p w14:paraId="63F04F84" w14:textId="2327F0AD" w:rsidR="00FC69C8" w:rsidRPr="00F1794C" w:rsidRDefault="00FC69C8" w:rsidP="00FC69C8">
                            <w:pPr>
                              <w:jc w:val="center"/>
                              <w:rPr>
                                <w:sz w:val="32"/>
                                <w:szCs w:val="32"/>
                              </w:rPr>
                            </w:pPr>
                            <w:r w:rsidRPr="00F1794C">
                              <w:rPr>
                                <w:sz w:val="32"/>
                                <w:szCs w:val="32"/>
                              </w:rPr>
                              <w:t>Grafika na całym w tle sekcji nawiązująca do tematyki wykładu, dobrana przez Wykonawcę</w:t>
                            </w:r>
                          </w:p>
                          <w:p w14:paraId="2E0EEBAB"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BC9F2" id="_x0000_s1033" type="#_x0000_t202" style="position:absolute;margin-left:290.3pt;margin-top:145.35pt;width:364.6pt;height:245.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">
                <v:textbox>
                  <w:txbxContent>
                    <w:p w14:paraId="43866BC1" w14:textId="097512D7" w:rsidR="00FC69C8" w:rsidRPr="00F1794C" w:rsidRDefault="00FC69C8" w:rsidP="00FC69C8">
                      <w:pPr>
                        <w:jc w:val="center"/>
                        <w:rPr>
                          <w:sz w:val="32"/>
                          <w:szCs w:val="32"/>
                        </w:rPr>
                      </w:pPr>
                      <w:r w:rsidRPr="00F1794C">
                        <w:rPr>
                          <w:sz w:val="32"/>
                          <w:szCs w:val="32"/>
                        </w:rPr>
                        <w:t xml:space="preserve">Opis </w:t>
                      </w:r>
                      <w:r>
                        <w:rPr>
                          <w:sz w:val="32"/>
                          <w:szCs w:val="32"/>
                        </w:rPr>
                        <w:t>2</w:t>
                      </w:r>
                      <w:r w:rsidRPr="00F1794C">
                        <w:rPr>
                          <w:sz w:val="32"/>
                          <w:szCs w:val="32"/>
                        </w:rPr>
                        <w:t xml:space="preserve">. grupy wykładów. Sekcja powinna zawierać opis wykładów: </w:t>
                      </w:r>
                    </w:p>
                    <w:p w14:paraId="67BE1768" w14:textId="77777777" w:rsidR="00FC69C8" w:rsidRPr="00FC69C8" w:rsidRDefault="00FC69C8" w:rsidP="00FC69C8">
                      <w:pPr>
                        <w:pStyle w:val="Akapitzlist"/>
                        <w:numPr>
                          <w:ilvl w:val="0"/>
                          <w:numId w:val="2"/>
                        </w:numPr>
                        <w:rPr>
                          <w:sz w:val="32"/>
                          <w:szCs w:val="32"/>
                        </w:rPr>
                      </w:pPr>
                      <w:r w:rsidRPr="00FC69C8">
                        <w:rPr>
                          <w:sz w:val="32"/>
                          <w:szCs w:val="32"/>
                        </w:rPr>
                        <w:t xml:space="preserve">Energy for </w:t>
                      </w:r>
                      <w:proofErr w:type="spellStart"/>
                      <w:r w:rsidRPr="00FC69C8">
                        <w:rPr>
                          <w:sz w:val="32"/>
                          <w:szCs w:val="32"/>
                        </w:rPr>
                        <w:t>sustainable</w:t>
                      </w:r>
                      <w:proofErr w:type="spellEnd"/>
                      <w:r w:rsidRPr="00FC69C8">
                        <w:rPr>
                          <w:sz w:val="32"/>
                          <w:szCs w:val="32"/>
                        </w:rPr>
                        <w:t xml:space="preserve"> development</w:t>
                      </w:r>
                    </w:p>
                    <w:p w14:paraId="4E48D379" w14:textId="77777777" w:rsidR="00FC69C8" w:rsidRPr="00FC69C8" w:rsidRDefault="00FC69C8" w:rsidP="00FC69C8">
                      <w:pPr>
                        <w:pStyle w:val="Akapitzlist"/>
                        <w:numPr>
                          <w:ilvl w:val="0"/>
                          <w:numId w:val="2"/>
                        </w:numPr>
                        <w:rPr>
                          <w:sz w:val="32"/>
                          <w:szCs w:val="32"/>
                        </w:rPr>
                      </w:pPr>
                      <w:r w:rsidRPr="00FC69C8">
                        <w:rPr>
                          <w:sz w:val="32"/>
                          <w:szCs w:val="32"/>
                        </w:rPr>
                        <w:t xml:space="preserve">Energy management in </w:t>
                      </w:r>
                      <w:proofErr w:type="spellStart"/>
                      <w:r w:rsidRPr="00FC69C8">
                        <w:rPr>
                          <w:sz w:val="32"/>
                          <w:szCs w:val="32"/>
                        </w:rPr>
                        <w:t>buildings</w:t>
                      </w:r>
                      <w:proofErr w:type="spellEnd"/>
                    </w:p>
                    <w:p w14:paraId="63F04F84" w14:textId="2327F0AD" w:rsidR="00FC69C8" w:rsidRPr="00F1794C" w:rsidRDefault="00FC69C8" w:rsidP="00FC69C8">
                      <w:pPr>
                        <w:jc w:val="center"/>
                        <w:rPr>
                          <w:sz w:val="32"/>
                          <w:szCs w:val="32"/>
                        </w:rPr>
                      </w:pPr>
                      <w:r w:rsidRPr="00F1794C">
                        <w:rPr>
                          <w:sz w:val="32"/>
                          <w:szCs w:val="32"/>
                        </w:rPr>
                        <w:t>Grafika na całym w tle sekcji nawiązująca do tematyki wykładu, dobrana przez Wykonawcę</w:t>
                      </w:r>
                    </w:p>
                    <w:p w14:paraId="2E0EEBAB" w14:textId="77777777" w:rsidR="00D1743E" w:rsidRPr="009155A9" w:rsidRDefault="00D1743E" w:rsidP="00D1743E">
                      <w:pPr>
                        <w:jc w:val="center"/>
                        <w:rPr>
                          <w:sz w:val="44"/>
                          <w:szCs w:val="44"/>
                        </w:rPr>
                      </w:pPr>
                    </w:p>
                  </w:txbxContent>
                </v:textbox>
                <w10:wrap type="square"/>
              </v:shape>
            </w:pict>
          </mc:Fallback>
        </mc:AlternateContent>
      </w:r>
    </w:p>
    <w:p w14:paraId="0968B64C" w14:textId="068EA5EB" w:rsidR="006E4826" w:rsidRDefault="00852A5B" w:rsidP="009155A9">
      <w:pPr>
        <w:tabs>
          <w:tab w:val="left" w:pos="2258"/>
        </w:tabs>
        <w:rPr>
          <w:rFonts w:cstheme="minorHAnsi"/>
        </w:rPr>
      </w:pPr>
      <w:r w:rsidRPr="00052F3A">
        <w:rPr>
          <w:rFonts w:cstheme="minorHAnsi"/>
          <w:noProof/>
        </w:rPr>
        <w:lastRenderedPageBreak/>
        <mc:AlternateContent>
          <mc:Choice Requires="wps">
            <w:drawing>
              <wp:anchor distT="45720" distB="45720" distL="114300" distR="114300" simplePos="0" relativeHeight="251688960" behindDoc="0" locked="0" layoutInCell="1" allowOverlap="1" wp14:anchorId="767B3D05" wp14:editId="6C552E73">
                <wp:simplePos x="0" y="0"/>
                <wp:positionH relativeFrom="column">
                  <wp:posOffset>146685</wp:posOffset>
                </wp:positionH>
                <wp:positionV relativeFrom="paragraph">
                  <wp:posOffset>373380</wp:posOffset>
                </wp:positionV>
                <wp:extent cx="4630420" cy="4912995"/>
                <wp:effectExtent l="0" t="0" r="17780" b="20955"/>
                <wp:wrapSquare wrapText="bothSides"/>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4912995"/>
                        </a:xfrm>
                        <a:prstGeom prst="rect">
                          <a:avLst/>
                        </a:prstGeom>
                        <a:solidFill>
                          <a:srgbClr val="FFFFFF"/>
                        </a:solidFill>
                        <a:ln w="9525">
                          <a:solidFill>
                            <a:srgbClr val="000000"/>
                          </a:solidFill>
                          <a:miter lim="800000"/>
                          <a:headEnd/>
                          <a:tailEnd/>
                        </a:ln>
                      </wps:spPr>
                      <wps:txbx>
                        <w:txbxContent>
                          <w:p w14:paraId="4EA7383B" w14:textId="622154D8" w:rsidR="00923937" w:rsidRPr="009155A9" w:rsidRDefault="00F06452" w:rsidP="00923937">
                            <w:pPr>
                              <w:jc w:val="center"/>
                              <w:rPr>
                                <w:sz w:val="44"/>
                                <w:szCs w:val="44"/>
                              </w:rPr>
                            </w:pPr>
                            <w:r>
                              <w:rPr>
                                <w:sz w:val="44"/>
                                <w:szCs w:val="44"/>
                              </w:rPr>
                              <w:t xml:space="preserve">Wypowiedzi uczestników </w:t>
                            </w:r>
                            <w:r w:rsidR="00322F31">
                              <w:rPr>
                                <w:sz w:val="44"/>
                                <w:szCs w:val="44"/>
                              </w:rPr>
                              <w:br/>
                            </w:r>
                            <w:r>
                              <w:rPr>
                                <w:sz w:val="44"/>
                                <w:szCs w:val="44"/>
                              </w:rPr>
                              <w:t xml:space="preserve">i wykonawców projektu </w:t>
                            </w:r>
                            <w:r w:rsidR="00322F31">
                              <w:rPr>
                                <w:sz w:val="44"/>
                                <w:szCs w:val="44"/>
                              </w:rPr>
                              <w:t xml:space="preserve">w formie dymków czatu wraz z miniaturkami poszczególnych </w:t>
                            </w:r>
                            <w:r w:rsidR="006E4826">
                              <w:rPr>
                                <w:sz w:val="44"/>
                                <w:szCs w:val="44"/>
                              </w:rPr>
                              <w:t>autorów wypowiedzi, tekst oraz miniaturki dostarczone przez Zleceniodawcę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B3D05" id="_x0000_s1034" type="#_x0000_t202" style="position:absolute;margin-left:11.55pt;margin-top:29.4pt;width:364.6pt;height:386.8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">
                <v:textbox>
                  <w:txbxContent>
                    <w:p w14:paraId="4EA7383B" w14:textId="622154D8" w:rsidR="00923937" w:rsidRPr="009155A9" w:rsidRDefault="00F06452" w:rsidP="00923937">
                      <w:pPr>
                        <w:jc w:val="center"/>
                        <w:rPr>
                          <w:sz w:val="44"/>
                          <w:szCs w:val="44"/>
                        </w:rPr>
                      </w:pPr>
                      <w:r>
                        <w:rPr>
                          <w:sz w:val="44"/>
                          <w:szCs w:val="44"/>
                        </w:rPr>
                        <w:t xml:space="preserve">Wypowiedzi uczestników </w:t>
                      </w:r>
                      <w:r w:rsidR="00322F31">
                        <w:rPr>
                          <w:sz w:val="44"/>
                          <w:szCs w:val="44"/>
                        </w:rPr>
                        <w:br/>
                      </w:r>
                      <w:r>
                        <w:rPr>
                          <w:sz w:val="44"/>
                          <w:szCs w:val="44"/>
                        </w:rPr>
                        <w:t xml:space="preserve">i wykonawców projektu </w:t>
                      </w:r>
                      <w:r w:rsidR="00322F31">
                        <w:rPr>
                          <w:sz w:val="44"/>
                          <w:szCs w:val="44"/>
                        </w:rPr>
                        <w:t xml:space="preserve">w formie dymków czatu wraz z miniaturkami poszczególnych </w:t>
                      </w:r>
                      <w:r w:rsidR="006E4826">
                        <w:rPr>
                          <w:sz w:val="44"/>
                          <w:szCs w:val="44"/>
                        </w:rPr>
                        <w:t>autorów wypowiedzi, tekst oraz miniaturki dostarczone przez Zleceniodawcę</w:t>
                      </w:r>
                    </w:p>
                  </w:txbxContent>
                </v:textbox>
                <w10:wrap type="square"/>
              </v:shape>
            </w:pict>
          </mc:Fallback>
        </mc:AlternateContent>
      </w:r>
    </w:p>
    <w:p w14:paraId="61A3ECC9" w14:textId="22129D56" w:rsidR="00852A5B" w:rsidRDefault="00095803"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72576" behindDoc="0" locked="0" layoutInCell="1" allowOverlap="1" wp14:anchorId="26E4287F" wp14:editId="5E9E319F">
                <wp:simplePos x="0" y="0"/>
                <wp:positionH relativeFrom="column">
                  <wp:posOffset>5080920</wp:posOffset>
                </wp:positionH>
                <wp:positionV relativeFrom="paragraph">
                  <wp:posOffset>133350</wp:posOffset>
                </wp:positionV>
                <wp:extent cx="4630420" cy="3114675"/>
                <wp:effectExtent l="0" t="0" r="17780" b="28575"/>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5EEC0498" w14:textId="169D24D1" w:rsidR="00FC69C8" w:rsidRPr="00F1794C" w:rsidRDefault="00FC69C8" w:rsidP="00FC69C8">
                            <w:pPr>
                              <w:jc w:val="center"/>
                              <w:rPr>
                                <w:sz w:val="32"/>
                                <w:szCs w:val="32"/>
                              </w:rPr>
                            </w:pPr>
                            <w:r w:rsidRPr="00F1794C">
                              <w:rPr>
                                <w:sz w:val="32"/>
                                <w:szCs w:val="32"/>
                              </w:rPr>
                              <w:t xml:space="preserve">Opis </w:t>
                            </w:r>
                            <w:r w:rsidR="005E6EF8">
                              <w:rPr>
                                <w:sz w:val="32"/>
                                <w:szCs w:val="32"/>
                              </w:rPr>
                              <w:t>3</w:t>
                            </w:r>
                            <w:r w:rsidRPr="00F1794C">
                              <w:rPr>
                                <w:sz w:val="32"/>
                                <w:szCs w:val="32"/>
                              </w:rPr>
                              <w:t xml:space="preserve">. grupy wykładów. Sekcja powinna zawierać opis wykładów: </w:t>
                            </w:r>
                          </w:p>
                          <w:p w14:paraId="67E3D1F6"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Energy technologies and development challenges</w:t>
                            </w:r>
                          </w:p>
                          <w:p w14:paraId="29FAAE19"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Nuclear energy and sustainable development</w:t>
                            </w:r>
                          </w:p>
                          <w:p w14:paraId="7F643366" w14:textId="77777777" w:rsidR="005E6EF8" w:rsidRPr="007A3229" w:rsidRDefault="005E6EF8" w:rsidP="005E6EF8">
                            <w:pPr>
                              <w:pStyle w:val="Akapitzlist"/>
                              <w:numPr>
                                <w:ilvl w:val="0"/>
                                <w:numId w:val="3"/>
                              </w:numPr>
                              <w:rPr>
                                <w:sz w:val="32"/>
                                <w:szCs w:val="32"/>
                                <w:lang w:val="en-US"/>
                              </w:rPr>
                            </w:pPr>
                            <w:r w:rsidRPr="007A3229">
                              <w:rPr>
                                <w:sz w:val="32"/>
                                <w:szCs w:val="32"/>
                                <w:lang w:val="en-US"/>
                              </w:rPr>
                              <w:t>Nuclear is a climate friendly energy source</w:t>
                            </w:r>
                          </w:p>
                          <w:p w14:paraId="4BEBC10C" w14:textId="3FB4350E" w:rsidR="00FC69C8" w:rsidRPr="00F1794C" w:rsidRDefault="00FC69C8" w:rsidP="005E6EF8">
                            <w:pPr>
                              <w:jc w:val="center"/>
                              <w:rPr>
                                <w:sz w:val="32"/>
                                <w:szCs w:val="32"/>
                              </w:rPr>
                            </w:pPr>
                            <w:r w:rsidRPr="00F1794C">
                              <w:rPr>
                                <w:sz w:val="32"/>
                                <w:szCs w:val="32"/>
                              </w:rPr>
                              <w:t>Grafika na całym w tle sekcji nawiązująca do tematyki wykładu, dobrana przez Wykonawcę</w:t>
                            </w:r>
                          </w:p>
                          <w:p w14:paraId="2E59CD8A" w14:textId="77777777" w:rsidR="00FC69C8" w:rsidRPr="009155A9" w:rsidRDefault="00FC69C8" w:rsidP="00FC69C8">
                            <w:pPr>
                              <w:jc w:val="center"/>
                              <w:rPr>
                                <w:sz w:val="44"/>
                                <w:szCs w:val="44"/>
                              </w:rPr>
                            </w:pPr>
                          </w:p>
                          <w:p w14:paraId="2A7762AF"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4287F" id="_x0000_s1035" type="#_x0000_t202" style="position:absolute;margin-left:400.05pt;margin-top:10.5pt;width:364.6pt;height:245.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pmFQ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">
                <v:textbox>
                  <w:txbxContent>
                    <w:p w14:paraId="5EEC0498" w14:textId="169D24D1" w:rsidR="00FC69C8" w:rsidRPr="00F1794C" w:rsidRDefault="00FC69C8" w:rsidP="00FC69C8">
                      <w:pPr>
                        <w:jc w:val="center"/>
                        <w:rPr>
                          <w:sz w:val="32"/>
                          <w:szCs w:val="32"/>
                        </w:rPr>
                      </w:pPr>
                      <w:r w:rsidRPr="00F1794C">
                        <w:rPr>
                          <w:sz w:val="32"/>
                          <w:szCs w:val="32"/>
                        </w:rPr>
                        <w:t xml:space="preserve">Opis </w:t>
                      </w:r>
                      <w:r w:rsidR="005E6EF8">
                        <w:rPr>
                          <w:sz w:val="32"/>
                          <w:szCs w:val="32"/>
                        </w:rPr>
                        <w:t>3</w:t>
                      </w:r>
                      <w:r w:rsidRPr="00F1794C">
                        <w:rPr>
                          <w:sz w:val="32"/>
                          <w:szCs w:val="32"/>
                        </w:rPr>
                        <w:t xml:space="preserve">. grupy wykładów. Sekcja powinna zawierać opis wykładów: </w:t>
                      </w:r>
                    </w:p>
                    <w:p w14:paraId="67E3D1F6"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Energy technologies and development challenges</w:t>
                      </w:r>
                    </w:p>
                    <w:p w14:paraId="29FAAE19"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Nuclear energy and sustainable development</w:t>
                      </w:r>
                    </w:p>
                    <w:p w14:paraId="7F643366" w14:textId="77777777" w:rsidR="005E6EF8" w:rsidRPr="007A3229" w:rsidRDefault="005E6EF8" w:rsidP="005E6EF8">
                      <w:pPr>
                        <w:pStyle w:val="Akapitzlist"/>
                        <w:numPr>
                          <w:ilvl w:val="0"/>
                          <w:numId w:val="3"/>
                        </w:numPr>
                        <w:rPr>
                          <w:sz w:val="32"/>
                          <w:szCs w:val="32"/>
                          <w:lang w:val="en-US"/>
                        </w:rPr>
                      </w:pPr>
                      <w:r w:rsidRPr="007A3229">
                        <w:rPr>
                          <w:sz w:val="32"/>
                          <w:szCs w:val="32"/>
                          <w:lang w:val="en-US"/>
                        </w:rPr>
                        <w:t>Nuclear is a climate friendly energy source</w:t>
                      </w:r>
                    </w:p>
                    <w:p w14:paraId="4BEBC10C" w14:textId="3FB4350E" w:rsidR="00FC69C8" w:rsidRPr="00F1794C" w:rsidRDefault="00FC69C8" w:rsidP="005E6EF8">
                      <w:pPr>
                        <w:jc w:val="center"/>
                        <w:rPr>
                          <w:sz w:val="32"/>
                          <w:szCs w:val="32"/>
                        </w:rPr>
                      </w:pPr>
                      <w:r w:rsidRPr="00F1794C">
                        <w:rPr>
                          <w:sz w:val="32"/>
                          <w:szCs w:val="32"/>
                        </w:rPr>
                        <w:t>Grafika na całym w tle sekcji nawiązująca do tematyki wykładu, dobrana przez Wykonawcę</w:t>
                      </w:r>
                    </w:p>
                    <w:p w14:paraId="2E59CD8A" w14:textId="77777777" w:rsidR="00FC69C8" w:rsidRPr="009155A9" w:rsidRDefault="00FC69C8" w:rsidP="00FC69C8">
                      <w:pPr>
                        <w:jc w:val="center"/>
                        <w:rPr>
                          <w:sz w:val="44"/>
                          <w:szCs w:val="44"/>
                        </w:rPr>
                      </w:pPr>
                    </w:p>
                    <w:p w14:paraId="2A7762AF" w14:textId="77777777" w:rsidR="00D1743E" w:rsidRPr="009155A9" w:rsidRDefault="00D1743E" w:rsidP="00D1743E">
                      <w:pPr>
                        <w:jc w:val="center"/>
                        <w:rPr>
                          <w:sz w:val="44"/>
                          <w:szCs w:val="44"/>
                        </w:rPr>
                      </w:pPr>
                    </w:p>
                  </w:txbxContent>
                </v:textbox>
                <w10:wrap type="square"/>
              </v:shape>
            </w:pict>
          </mc:Fallback>
        </mc:AlternateContent>
      </w:r>
      <w:r w:rsidR="005C0168" w:rsidRPr="00052F3A">
        <w:rPr>
          <w:rFonts w:cstheme="minorHAnsi"/>
          <w:noProof/>
        </w:rPr>
        <mc:AlternateContent>
          <mc:Choice Requires="wps">
            <w:drawing>
              <wp:anchor distT="45720" distB="45720" distL="114300" distR="114300" simplePos="0" relativeHeight="251704320" behindDoc="0" locked="0" layoutInCell="1" allowOverlap="1" wp14:anchorId="69753F6B" wp14:editId="31CA89C4">
                <wp:simplePos x="0" y="0"/>
                <wp:positionH relativeFrom="column">
                  <wp:posOffset>150125</wp:posOffset>
                </wp:positionH>
                <wp:positionV relativeFrom="paragraph">
                  <wp:posOffset>5425212</wp:posOffset>
                </wp:positionV>
                <wp:extent cx="4630420" cy="949960"/>
                <wp:effectExtent l="0" t="0" r="17780" b="21590"/>
                <wp:wrapSquare wrapText="bothSides"/>
                <wp:docPr id="1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2EC46DA5"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p w14:paraId="24377512" w14:textId="451AC355" w:rsidR="005C0168" w:rsidRPr="00477B5B" w:rsidRDefault="005C0168" w:rsidP="005C0168">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53F6B" id="_x0000_s1036" type="#_x0000_t202" style="position:absolute;margin-left:11.8pt;margin-top:427.2pt;width:364.6pt;height:74.8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">
                <v:textbox>
                  <w:txbxContent>
                    <w:p w14:paraId="2EC46DA5"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p w14:paraId="24377512" w14:textId="451AC355" w:rsidR="005C0168" w:rsidRPr="00477B5B" w:rsidRDefault="005C0168" w:rsidP="005C0168">
                      <w:pPr>
                        <w:jc w:val="center"/>
                        <w:rPr>
                          <w:sz w:val="28"/>
                          <w:szCs w:val="28"/>
                        </w:rPr>
                      </w:pPr>
                    </w:p>
                  </w:txbxContent>
                </v:textbox>
                <w10:wrap type="square"/>
              </v:shape>
            </w:pict>
          </mc:Fallback>
        </mc:AlternateContent>
      </w:r>
    </w:p>
    <w:p w14:paraId="073AC306" w14:textId="0BB00E44" w:rsidR="00944E96" w:rsidRDefault="00944E96">
      <w:pPr>
        <w:rPr>
          <w:rFonts w:cstheme="minorHAnsi"/>
        </w:rPr>
      </w:pPr>
    </w:p>
    <w:p w14:paraId="7EC73BA2" w14:textId="3F2AB2FA" w:rsidR="00944E96" w:rsidRDefault="00095803">
      <w:pPr>
        <w:rPr>
          <w:rFonts w:cstheme="minorHAnsi"/>
        </w:rPr>
      </w:pPr>
      <w:r w:rsidRPr="00052F3A">
        <w:rPr>
          <w:rFonts w:cstheme="minorHAnsi"/>
          <w:noProof/>
        </w:rPr>
        <mc:AlternateContent>
          <mc:Choice Requires="wps">
            <w:drawing>
              <wp:anchor distT="45720" distB="45720" distL="114300" distR="114300" simplePos="0" relativeHeight="251673600" behindDoc="0" locked="0" layoutInCell="1" allowOverlap="1" wp14:anchorId="00A5325B" wp14:editId="0E5222EE">
                <wp:simplePos x="0" y="0"/>
                <wp:positionH relativeFrom="column">
                  <wp:posOffset>5079650</wp:posOffset>
                </wp:positionH>
                <wp:positionV relativeFrom="paragraph">
                  <wp:posOffset>3035935</wp:posOffset>
                </wp:positionV>
                <wp:extent cx="4630420" cy="3114675"/>
                <wp:effectExtent l="0" t="0" r="17780" b="28575"/>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00D18C92" w14:textId="258DC1EB" w:rsidR="005E6EF8" w:rsidRPr="00F1794C" w:rsidRDefault="005E6EF8" w:rsidP="005E6EF8">
                            <w:pPr>
                              <w:jc w:val="center"/>
                              <w:rPr>
                                <w:sz w:val="32"/>
                                <w:szCs w:val="32"/>
                              </w:rPr>
                            </w:pPr>
                            <w:r w:rsidRPr="00F1794C">
                              <w:rPr>
                                <w:sz w:val="32"/>
                                <w:szCs w:val="32"/>
                              </w:rPr>
                              <w:t xml:space="preserve">Opis </w:t>
                            </w:r>
                            <w:r>
                              <w:rPr>
                                <w:sz w:val="32"/>
                                <w:szCs w:val="32"/>
                              </w:rPr>
                              <w:t>4</w:t>
                            </w:r>
                            <w:r w:rsidRPr="00F1794C">
                              <w:rPr>
                                <w:sz w:val="32"/>
                                <w:szCs w:val="32"/>
                              </w:rPr>
                              <w:t xml:space="preserve">. grupy wykładów. Sekcja powinna zawierać opis wykładów: </w:t>
                            </w:r>
                          </w:p>
                          <w:p w14:paraId="00322B50"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Economic assessment of the battery electric vehicle operation in public transport</w:t>
                            </w:r>
                          </w:p>
                          <w:p w14:paraId="1FB44C52"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Strategies for converting the conventional public transport bus fleet to electric propulsion</w:t>
                            </w:r>
                          </w:p>
                          <w:p w14:paraId="4DEB07BF"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Comparison of hybrid and internal combustion vehicles in terms of energy demand</w:t>
                            </w:r>
                          </w:p>
                          <w:p w14:paraId="6EF4A323" w14:textId="5D422750" w:rsidR="005E6EF8" w:rsidRPr="005E6EF8" w:rsidRDefault="005E6EF8" w:rsidP="005E6EF8">
                            <w:pPr>
                              <w:jc w:val="center"/>
                              <w:rPr>
                                <w:sz w:val="32"/>
                                <w:szCs w:val="32"/>
                              </w:rPr>
                            </w:pPr>
                            <w:r w:rsidRPr="005E6EF8">
                              <w:rPr>
                                <w:sz w:val="32"/>
                                <w:szCs w:val="32"/>
                              </w:rPr>
                              <w:t>Grafika na całym w tle sekcji nawiązująca do tematyki wykładu, dobrana przez Wykonawcę</w:t>
                            </w:r>
                          </w:p>
                          <w:p w14:paraId="3A236ECD" w14:textId="77777777" w:rsidR="005E6EF8" w:rsidRPr="005E6EF8" w:rsidRDefault="005E6EF8" w:rsidP="005E6EF8">
                            <w:pPr>
                              <w:jc w:val="center"/>
                              <w:rPr>
                                <w:sz w:val="44"/>
                                <w:szCs w:val="44"/>
                              </w:rPr>
                            </w:pPr>
                          </w:p>
                          <w:p w14:paraId="7C5E7653" w14:textId="77777777" w:rsidR="005E6EF8" w:rsidRPr="005E6EF8" w:rsidRDefault="005E6EF8" w:rsidP="005E6EF8">
                            <w:pPr>
                              <w:jc w:val="center"/>
                              <w:rPr>
                                <w:sz w:val="44"/>
                                <w:szCs w:val="44"/>
                              </w:rPr>
                            </w:pPr>
                          </w:p>
                          <w:p w14:paraId="39FE76AC" w14:textId="77777777" w:rsidR="00D1743E" w:rsidRPr="005E6EF8"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5325B" id="_x0000_s1037" type="#_x0000_t202" style="position:absolute;margin-left:399.95pt;margin-top:239.05pt;width:364.6pt;height:245.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SQFQ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">
                <v:textbox>
                  <w:txbxContent>
                    <w:p w14:paraId="00D18C92" w14:textId="258DC1EB" w:rsidR="005E6EF8" w:rsidRPr="00F1794C" w:rsidRDefault="005E6EF8" w:rsidP="005E6EF8">
                      <w:pPr>
                        <w:jc w:val="center"/>
                        <w:rPr>
                          <w:sz w:val="32"/>
                          <w:szCs w:val="32"/>
                        </w:rPr>
                      </w:pPr>
                      <w:r w:rsidRPr="00F1794C">
                        <w:rPr>
                          <w:sz w:val="32"/>
                          <w:szCs w:val="32"/>
                        </w:rPr>
                        <w:t xml:space="preserve">Opis </w:t>
                      </w:r>
                      <w:r>
                        <w:rPr>
                          <w:sz w:val="32"/>
                          <w:szCs w:val="32"/>
                        </w:rPr>
                        <w:t>4</w:t>
                      </w:r>
                      <w:r w:rsidRPr="00F1794C">
                        <w:rPr>
                          <w:sz w:val="32"/>
                          <w:szCs w:val="32"/>
                        </w:rPr>
                        <w:t xml:space="preserve">. grupy wykładów. Sekcja powinna zawierać opis wykładów: </w:t>
                      </w:r>
                    </w:p>
                    <w:p w14:paraId="00322B50"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Economic assessment of the battery electric vehicle operation in public transport</w:t>
                      </w:r>
                    </w:p>
                    <w:p w14:paraId="1FB44C52"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Strategies for converting the conventional public transport bus fleet to electric propulsion</w:t>
                      </w:r>
                    </w:p>
                    <w:p w14:paraId="4DEB07BF"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Comparison of hybrid and internal combustion vehicles in terms of energy demand</w:t>
                      </w:r>
                    </w:p>
                    <w:p w14:paraId="6EF4A323" w14:textId="5D422750" w:rsidR="005E6EF8" w:rsidRPr="005E6EF8" w:rsidRDefault="005E6EF8" w:rsidP="005E6EF8">
                      <w:pPr>
                        <w:jc w:val="center"/>
                        <w:rPr>
                          <w:sz w:val="32"/>
                          <w:szCs w:val="32"/>
                        </w:rPr>
                      </w:pPr>
                      <w:r w:rsidRPr="005E6EF8">
                        <w:rPr>
                          <w:sz w:val="32"/>
                          <w:szCs w:val="32"/>
                        </w:rPr>
                        <w:t>Grafika na całym w tle sekcji nawiązująca do tematyki wykładu, dobrana przez Wykonawcę</w:t>
                      </w:r>
                    </w:p>
                    <w:p w14:paraId="3A236ECD" w14:textId="77777777" w:rsidR="005E6EF8" w:rsidRPr="005E6EF8" w:rsidRDefault="005E6EF8" w:rsidP="005E6EF8">
                      <w:pPr>
                        <w:jc w:val="center"/>
                        <w:rPr>
                          <w:sz w:val="44"/>
                          <w:szCs w:val="44"/>
                        </w:rPr>
                      </w:pPr>
                    </w:p>
                    <w:p w14:paraId="7C5E7653" w14:textId="77777777" w:rsidR="005E6EF8" w:rsidRPr="005E6EF8" w:rsidRDefault="005E6EF8" w:rsidP="005E6EF8">
                      <w:pPr>
                        <w:jc w:val="center"/>
                        <w:rPr>
                          <w:sz w:val="44"/>
                          <w:szCs w:val="44"/>
                        </w:rPr>
                      </w:pPr>
                    </w:p>
                    <w:p w14:paraId="39FE76AC" w14:textId="77777777" w:rsidR="00D1743E" w:rsidRPr="005E6EF8" w:rsidRDefault="00D1743E" w:rsidP="00D1743E">
                      <w:pPr>
                        <w:jc w:val="center"/>
                        <w:rPr>
                          <w:sz w:val="44"/>
                          <w:szCs w:val="44"/>
                        </w:rPr>
                      </w:pPr>
                    </w:p>
                  </w:txbxContent>
                </v:textbox>
                <w10:wrap type="square"/>
              </v:shape>
            </w:pict>
          </mc:Fallback>
        </mc:AlternateContent>
      </w:r>
      <w:r w:rsidR="00944E96">
        <w:rPr>
          <w:rFonts w:cstheme="minorHAnsi"/>
        </w:rPr>
        <w:br w:type="page"/>
      </w:r>
    </w:p>
    <w:p w14:paraId="255D5F3A" w14:textId="29AADF6B" w:rsidR="00095803" w:rsidRDefault="00D7532B">
      <w:pPr>
        <w:rPr>
          <w:rFonts w:cstheme="minorHAnsi"/>
        </w:rPr>
      </w:pPr>
      <w:r w:rsidRPr="00052F3A">
        <w:rPr>
          <w:rFonts w:cstheme="minorHAnsi"/>
          <w:noProof/>
        </w:rPr>
        <w:lastRenderedPageBreak/>
        <mc:AlternateContent>
          <mc:Choice Requires="wps">
            <w:drawing>
              <wp:anchor distT="45720" distB="45720" distL="114300" distR="114300" simplePos="0" relativeHeight="251706368" behindDoc="0" locked="0" layoutInCell="1" allowOverlap="1" wp14:anchorId="56559385" wp14:editId="4BFDBD8C">
                <wp:simplePos x="0" y="0"/>
                <wp:positionH relativeFrom="column">
                  <wp:posOffset>268671</wp:posOffset>
                </wp:positionH>
                <wp:positionV relativeFrom="paragraph">
                  <wp:posOffset>2504440</wp:posOffset>
                </wp:positionV>
                <wp:extent cx="2679700" cy="2443480"/>
                <wp:effectExtent l="0" t="0" r="25400" b="13970"/>
                <wp:wrapSquare wrapText="bothSides"/>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68594A69"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59385" id="_x0000_s1038" type="#_x0000_t202" style="position:absolute;margin-left:21.15pt;margin-top:197.2pt;width:211pt;height:19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">
                <v:textbox>
                  <w:txbxContent>
                    <w:p w14:paraId="68594A69"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6672" behindDoc="0" locked="0" layoutInCell="1" allowOverlap="1" wp14:anchorId="684FC2E8" wp14:editId="13AA829E">
                <wp:simplePos x="0" y="0"/>
                <wp:positionH relativeFrom="column">
                  <wp:posOffset>3787140</wp:posOffset>
                </wp:positionH>
                <wp:positionV relativeFrom="paragraph">
                  <wp:posOffset>3770630</wp:posOffset>
                </wp:positionV>
                <wp:extent cx="4630420" cy="3114675"/>
                <wp:effectExtent l="0" t="0" r="17780" b="28575"/>
                <wp:wrapSquare wrapText="bothSides"/>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314A456B" w14:textId="0DED4AAF" w:rsidR="00966AA8" w:rsidRPr="00F1794C" w:rsidRDefault="00966AA8" w:rsidP="00966AA8">
                            <w:pPr>
                              <w:jc w:val="center"/>
                              <w:rPr>
                                <w:sz w:val="32"/>
                                <w:szCs w:val="32"/>
                              </w:rPr>
                            </w:pPr>
                            <w:r w:rsidRPr="00F1794C">
                              <w:rPr>
                                <w:sz w:val="32"/>
                                <w:szCs w:val="32"/>
                              </w:rPr>
                              <w:t xml:space="preserve">Opis </w:t>
                            </w:r>
                            <w:r>
                              <w:rPr>
                                <w:sz w:val="32"/>
                                <w:szCs w:val="32"/>
                              </w:rPr>
                              <w:t>6</w:t>
                            </w:r>
                            <w:r w:rsidRPr="00F1794C">
                              <w:rPr>
                                <w:sz w:val="32"/>
                                <w:szCs w:val="32"/>
                              </w:rPr>
                              <w:t xml:space="preserve">. grupy wykładów. Sekcja powinna zawierać opis wykładów: </w:t>
                            </w:r>
                          </w:p>
                          <w:p w14:paraId="581B0477" w14:textId="77777777" w:rsidR="00966AA8" w:rsidRPr="00966AA8" w:rsidRDefault="00966AA8" w:rsidP="00966AA8">
                            <w:pPr>
                              <w:pStyle w:val="Akapitzlist"/>
                              <w:numPr>
                                <w:ilvl w:val="0"/>
                                <w:numId w:val="6"/>
                              </w:numPr>
                              <w:rPr>
                                <w:sz w:val="32"/>
                                <w:szCs w:val="32"/>
                                <w:lang w:val="en-US"/>
                              </w:rPr>
                            </w:pPr>
                            <w:r w:rsidRPr="00966AA8">
                              <w:rPr>
                                <w:sz w:val="32"/>
                                <w:szCs w:val="32"/>
                                <w:lang w:val="en-US"/>
                              </w:rPr>
                              <w:t>Technologies of electricity achieving from municipal solid waste</w:t>
                            </w:r>
                          </w:p>
                          <w:p w14:paraId="0FA649FD" w14:textId="1495F66A" w:rsidR="00966AA8" w:rsidRPr="005E6EF8" w:rsidRDefault="00966AA8" w:rsidP="00966AA8">
                            <w:pPr>
                              <w:jc w:val="center"/>
                              <w:rPr>
                                <w:sz w:val="32"/>
                                <w:szCs w:val="32"/>
                              </w:rPr>
                            </w:pPr>
                            <w:r w:rsidRPr="005E6EF8">
                              <w:rPr>
                                <w:sz w:val="32"/>
                                <w:szCs w:val="32"/>
                              </w:rPr>
                              <w:t>Grafika na całym w tle sekcji nawiązująca do tematyki wykładu, dobrana przez Wykonawcę</w:t>
                            </w:r>
                          </w:p>
                          <w:p w14:paraId="79713856" w14:textId="77777777" w:rsidR="00966AA8" w:rsidRPr="005E6EF8" w:rsidRDefault="00966AA8" w:rsidP="00966AA8">
                            <w:pPr>
                              <w:jc w:val="center"/>
                              <w:rPr>
                                <w:sz w:val="44"/>
                                <w:szCs w:val="44"/>
                              </w:rPr>
                            </w:pPr>
                          </w:p>
                          <w:p w14:paraId="078B3BBF" w14:textId="77777777" w:rsidR="00966AA8" w:rsidRPr="005E6EF8" w:rsidRDefault="00966AA8" w:rsidP="00966AA8">
                            <w:pPr>
                              <w:jc w:val="center"/>
                              <w:rPr>
                                <w:sz w:val="44"/>
                                <w:szCs w:val="44"/>
                              </w:rPr>
                            </w:pPr>
                          </w:p>
                          <w:p w14:paraId="037FD5A6" w14:textId="77777777" w:rsidR="00966AA8" w:rsidRPr="005E6EF8" w:rsidRDefault="00966AA8" w:rsidP="00966AA8">
                            <w:pPr>
                              <w:jc w:val="center"/>
                              <w:rPr>
                                <w:sz w:val="44"/>
                                <w:szCs w:val="44"/>
                              </w:rPr>
                            </w:pPr>
                          </w:p>
                          <w:p w14:paraId="5A33EAD0" w14:textId="77777777" w:rsidR="00966AA8" w:rsidRPr="009155A9" w:rsidRDefault="00966AA8" w:rsidP="00966AA8">
                            <w:pPr>
                              <w:jc w:val="center"/>
                              <w:rPr>
                                <w:sz w:val="44"/>
                                <w:szCs w:val="44"/>
                              </w:rPr>
                            </w:pPr>
                          </w:p>
                          <w:p w14:paraId="3C2BEF37"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FC2E8" id="_x0000_s1039" type="#_x0000_t202" style="position:absolute;margin-left:298.2pt;margin-top:296.9pt;width:364.6pt;height:245.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">
                <v:textbox>
                  <w:txbxContent>
                    <w:p w14:paraId="314A456B" w14:textId="0DED4AAF" w:rsidR="00966AA8" w:rsidRPr="00F1794C" w:rsidRDefault="00966AA8" w:rsidP="00966AA8">
                      <w:pPr>
                        <w:jc w:val="center"/>
                        <w:rPr>
                          <w:sz w:val="32"/>
                          <w:szCs w:val="32"/>
                        </w:rPr>
                      </w:pPr>
                      <w:r w:rsidRPr="00F1794C">
                        <w:rPr>
                          <w:sz w:val="32"/>
                          <w:szCs w:val="32"/>
                        </w:rPr>
                        <w:t xml:space="preserve">Opis </w:t>
                      </w:r>
                      <w:r>
                        <w:rPr>
                          <w:sz w:val="32"/>
                          <w:szCs w:val="32"/>
                        </w:rPr>
                        <w:t>6</w:t>
                      </w:r>
                      <w:r w:rsidRPr="00F1794C">
                        <w:rPr>
                          <w:sz w:val="32"/>
                          <w:szCs w:val="32"/>
                        </w:rPr>
                        <w:t xml:space="preserve">. grupy wykładów. Sekcja powinna zawierać opis wykładów: </w:t>
                      </w:r>
                    </w:p>
                    <w:p w14:paraId="581B0477" w14:textId="77777777" w:rsidR="00966AA8" w:rsidRPr="00966AA8" w:rsidRDefault="00966AA8" w:rsidP="00966AA8">
                      <w:pPr>
                        <w:pStyle w:val="Akapitzlist"/>
                        <w:numPr>
                          <w:ilvl w:val="0"/>
                          <w:numId w:val="6"/>
                        </w:numPr>
                        <w:rPr>
                          <w:sz w:val="32"/>
                          <w:szCs w:val="32"/>
                          <w:lang w:val="en-US"/>
                        </w:rPr>
                      </w:pPr>
                      <w:r w:rsidRPr="00966AA8">
                        <w:rPr>
                          <w:sz w:val="32"/>
                          <w:szCs w:val="32"/>
                          <w:lang w:val="en-US"/>
                        </w:rPr>
                        <w:t>Technologies of electricity achieving from municipal solid waste</w:t>
                      </w:r>
                    </w:p>
                    <w:p w14:paraId="0FA649FD" w14:textId="1495F66A" w:rsidR="00966AA8" w:rsidRPr="005E6EF8" w:rsidRDefault="00966AA8" w:rsidP="00966AA8">
                      <w:pPr>
                        <w:jc w:val="center"/>
                        <w:rPr>
                          <w:sz w:val="32"/>
                          <w:szCs w:val="32"/>
                        </w:rPr>
                      </w:pPr>
                      <w:r w:rsidRPr="005E6EF8">
                        <w:rPr>
                          <w:sz w:val="32"/>
                          <w:szCs w:val="32"/>
                        </w:rPr>
                        <w:t>Grafika na całym w tle sekcji nawiązująca do tematyki wykładu, dobrana przez Wykonawcę</w:t>
                      </w:r>
                    </w:p>
                    <w:p w14:paraId="79713856" w14:textId="77777777" w:rsidR="00966AA8" w:rsidRPr="005E6EF8" w:rsidRDefault="00966AA8" w:rsidP="00966AA8">
                      <w:pPr>
                        <w:jc w:val="center"/>
                        <w:rPr>
                          <w:sz w:val="44"/>
                          <w:szCs w:val="44"/>
                        </w:rPr>
                      </w:pPr>
                    </w:p>
                    <w:p w14:paraId="078B3BBF" w14:textId="77777777" w:rsidR="00966AA8" w:rsidRPr="005E6EF8" w:rsidRDefault="00966AA8" w:rsidP="00966AA8">
                      <w:pPr>
                        <w:jc w:val="center"/>
                        <w:rPr>
                          <w:sz w:val="44"/>
                          <w:szCs w:val="44"/>
                        </w:rPr>
                      </w:pPr>
                    </w:p>
                    <w:p w14:paraId="037FD5A6" w14:textId="77777777" w:rsidR="00966AA8" w:rsidRPr="005E6EF8" w:rsidRDefault="00966AA8" w:rsidP="00966AA8">
                      <w:pPr>
                        <w:jc w:val="center"/>
                        <w:rPr>
                          <w:sz w:val="44"/>
                          <w:szCs w:val="44"/>
                        </w:rPr>
                      </w:pPr>
                    </w:p>
                    <w:p w14:paraId="5A33EAD0" w14:textId="77777777" w:rsidR="00966AA8" w:rsidRPr="009155A9" w:rsidRDefault="00966AA8" w:rsidP="00966AA8">
                      <w:pPr>
                        <w:jc w:val="center"/>
                        <w:rPr>
                          <w:sz w:val="44"/>
                          <w:szCs w:val="44"/>
                        </w:rPr>
                      </w:pPr>
                    </w:p>
                    <w:p w14:paraId="3C2BEF37" w14:textId="77777777" w:rsidR="00D1743E" w:rsidRPr="009155A9" w:rsidRDefault="00D1743E" w:rsidP="00D1743E">
                      <w:pPr>
                        <w:jc w:val="center"/>
                        <w:rPr>
                          <w:sz w:val="44"/>
                          <w:szCs w:val="44"/>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5648" behindDoc="0" locked="0" layoutInCell="1" allowOverlap="1" wp14:anchorId="2FDA4180" wp14:editId="3A040109">
                <wp:simplePos x="0" y="0"/>
                <wp:positionH relativeFrom="column">
                  <wp:posOffset>3767433</wp:posOffset>
                </wp:positionH>
                <wp:positionV relativeFrom="paragraph">
                  <wp:posOffset>363855</wp:posOffset>
                </wp:positionV>
                <wp:extent cx="4630420" cy="3114675"/>
                <wp:effectExtent l="0" t="0" r="17780" b="28575"/>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6D23728F" w14:textId="2151F8BE" w:rsidR="005E6EF8" w:rsidRPr="00F1794C" w:rsidRDefault="005E6EF8" w:rsidP="005E6EF8">
                            <w:pPr>
                              <w:jc w:val="center"/>
                              <w:rPr>
                                <w:sz w:val="32"/>
                                <w:szCs w:val="32"/>
                              </w:rPr>
                            </w:pPr>
                            <w:r w:rsidRPr="00F1794C">
                              <w:rPr>
                                <w:sz w:val="32"/>
                                <w:szCs w:val="32"/>
                              </w:rPr>
                              <w:t xml:space="preserve">Opis </w:t>
                            </w:r>
                            <w:r w:rsidR="00966AA8">
                              <w:rPr>
                                <w:sz w:val="32"/>
                                <w:szCs w:val="32"/>
                              </w:rPr>
                              <w:t>5</w:t>
                            </w:r>
                            <w:r w:rsidRPr="00F1794C">
                              <w:rPr>
                                <w:sz w:val="32"/>
                                <w:szCs w:val="32"/>
                              </w:rPr>
                              <w:t xml:space="preserve">. grupy wykładów. Sekcja powinna zawierać opis wykładów: </w:t>
                            </w:r>
                          </w:p>
                          <w:p w14:paraId="1872CB18" w14:textId="77777777" w:rsidR="00966AA8" w:rsidRPr="00966AA8" w:rsidRDefault="00966AA8" w:rsidP="00966AA8">
                            <w:pPr>
                              <w:pStyle w:val="Akapitzlist"/>
                              <w:numPr>
                                <w:ilvl w:val="0"/>
                                <w:numId w:val="5"/>
                              </w:numPr>
                              <w:rPr>
                                <w:sz w:val="32"/>
                                <w:szCs w:val="32"/>
                              </w:rPr>
                            </w:pPr>
                            <w:r w:rsidRPr="00966AA8">
                              <w:rPr>
                                <w:sz w:val="32"/>
                                <w:szCs w:val="32"/>
                              </w:rPr>
                              <w:t>Practical application of statistical methods</w:t>
                            </w:r>
                          </w:p>
                          <w:p w14:paraId="0A8B881F" w14:textId="77777777" w:rsidR="00966AA8" w:rsidRPr="00966AA8" w:rsidRDefault="00966AA8" w:rsidP="00966AA8">
                            <w:pPr>
                              <w:pStyle w:val="Akapitzlist"/>
                              <w:numPr>
                                <w:ilvl w:val="0"/>
                                <w:numId w:val="5"/>
                              </w:numPr>
                              <w:rPr>
                                <w:sz w:val="32"/>
                                <w:szCs w:val="32"/>
                              </w:rPr>
                            </w:pPr>
                            <w:r w:rsidRPr="00966AA8">
                              <w:rPr>
                                <w:sz w:val="32"/>
                                <w:szCs w:val="32"/>
                              </w:rPr>
                              <w:t>Reliable wind power generation</w:t>
                            </w:r>
                          </w:p>
                          <w:p w14:paraId="14B518D7" w14:textId="422E7000" w:rsidR="005E6EF8" w:rsidRPr="005E6EF8" w:rsidRDefault="005E6EF8" w:rsidP="00966AA8">
                            <w:pPr>
                              <w:jc w:val="center"/>
                              <w:rPr>
                                <w:sz w:val="32"/>
                                <w:szCs w:val="32"/>
                              </w:rPr>
                            </w:pPr>
                            <w:r w:rsidRPr="005E6EF8">
                              <w:rPr>
                                <w:sz w:val="32"/>
                                <w:szCs w:val="32"/>
                              </w:rPr>
                              <w:t>Grafika na całym w tle sekcji nawiązująca do tematyki wykładu, dobrana przez Wykonawcę</w:t>
                            </w:r>
                          </w:p>
                          <w:p w14:paraId="02869FFD" w14:textId="77777777" w:rsidR="005E6EF8" w:rsidRPr="005E6EF8" w:rsidRDefault="005E6EF8" w:rsidP="005E6EF8">
                            <w:pPr>
                              <w:jc w:val="center"/>
                              <w:rPr>
                                <w:sz w:val="44"/>
                                <w:szCs w:val="44"/>
                              </w:rPr>
                            </w:pPr>
                          </w:p>
                          <w:p w14:paraId="01B46303" w14:textId="77777777" w:rsidR="005E6EF8" w:rsidRPr="005E6EF8" w:rsidRDefault="005E6EF8" w:rsidP="005E6EF8">
                            <w:pPr>
                              <w:jc w:val="center"/>
                              <w:rPr>
                                <w:sz w:val="44"/>
                                <w:szCs w:val="44"/>
                              </w:rPr>
                            </w:pPr>
                          </w:p>
                          <w:p w14:paraId="0047231E" w14:textId="77777777" w:rsidR="005E6EF8" w:rsidRPr="005E6EF8" w:rsidRDefault="005E6EF8" w:rsidP="005E6EF8">
                            <w:pPr>
                              <w:jc w:val="center"/>
                              <w:rPr>
                                <w:sz w:val="44"/>
                                <w:szCs w:val="44"/>
                              </w:rPr>
                            </w:pPr>
                          </w:p>
                          <w:p w14:paraId="61B9E0C7"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A4180" id="_x0000_s1040" type="#_x0000_t202" style="position:absolute;margin-left:296.65pt;margin-top:28.65pt;width:364.6pt;height:245.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">
                <v:textbox>
                  <w:txbxContent>
                    <w:p w14:paraId="6D23728F" w14:textId="2151F8BE" w:rsidR="005E6EF8" w:rsidRPr="00F1794C" w:rsidRDefault="005E6EF8" w:rsidP="005E6EF8">
                      <w:pPr>
                        <w:jc w:val="center"/>
                        <w:rPr>
                          <w:sz w:val="32"/>
                          <w:szCs w:val="32"/>
                        </w:rPr>
                      </w:pPr>
                      <w:r w:rsidRPr="00F1794C">
                        <w:rPr>
                          <w:sz w:val="32"/>
                          <w:szCs w:val="32"/>
                        </w:rPr>
                        <w:t xml:space="preserve">Opis </w:t>
                      </w:r>
                      <w:r w:rsidR="00966AA8">
                        <w:rPr>
                          <w:sz w:val="32"/>
                          <w:szCs w:val="32"/>
                        </w:rPr>
                        <w:t>5</w:t>
                      </w:r>
                      <w:r w:rsidRPr="00F1794C">
                        <w:rPr>
                          <w:sz w:val="32"/>
                          <w:szCs w:val="32"/>
                        </w:rPr>
                        <w:t xml:space="preserve">. grupy wykładów. Sekcja powinna zawierać opis wykładów: </w:t>
                      </w:r>
                    </w:p>
                    <w:p w14:paraId="1872CB18" w14:textId="77777777" w:rsidR="00966AA8" w:rsidRPr="00966AA8" w:rsidRDefault="00966AA8" w:rsidP="00966AA8">
                      <w:pPr>
                        <w:pStyle w:val="Akapitzlist"/>
                        <w:numPr>
                          <w:ilvl w:val="0"/>
                          <w:numId w:val="5"/>
                        </w:numPr>
                        <w:rPr>
                          <w:sz w:val="32"/>
                          <w:szCs w:val="32"/>
                        </w:rPr>
                      </w:pPr>
                      <w:proofErr w:type="spellStart"/>
                      <w:r w:rsidRPr="00966AA8">
                        <w:rPr>
                          <w:sz w:val="32"/>
                          <w:szCs w:val="32"/>
                        </w:rPr>
                        <w:t>Practical</w:t>
                      </w:r>
                      <w:proofErr w:type="spellEnd"/>
                      <w:r w:rsidRPr="00966AA8">
                        <w:rPr>
                          <w:sz w:val="32"/>
                          <w:szCs w:val="32"/>
                        </w:rPr>
                        <w:t xml:space="preserve"> </w:t>
                      </w:r>
                      <w:proofErr w:type="spellStart"/>
                      <w:r w:rsidRPr="00966AA8">
                        <w:rPr>
                          <w:sz w:val="32"/>
                          <w:szCs w:val="32"/>
                        </w:rPr>
                        <w:t>application</w:t>
                      </w:r>
                      <w:proofErr w:type="spellEnd"/>
                      <w:r w:rsidRPr="00966AA8">
                        <w:rPr>
                          <w:sz w:val="32"/>
                          <w:szCs w:val="32"/>
                        </w:rPr>
                        <w:t xml:space="preserve"> of </w:t>
                      </w:r>
                      <w:proofErr w:type="spellStart"/>
                      <w:r w:rsidRPr="00966AA8">
                        <w:rPr>
                          <w:sz w:val="32"/>
                          <w:szCs w:val="32"/>
                        </w:rPr>
                        <w:t>statistical</w:t>
                      </w:r>
                      <w:proofErr w:type="spellEnd"/>
                      <w:r w:rsidRPr="00966AA8">
                        <w:rPr>
                          <w:sz w:val="32"/>
                          <w:szCs w:val="32"/>
                        </w:rPr>
                        <w:t xml:space="preserve"> </w:t>
                      </w:r>
                      <w:proofErr w:type="spellStart"/>
                      <w:r w:rsidRPr="00966AA8">
                        <w:rPr>
                          <w:sz w:val="32"/>
                          <w:szCs w:val="32"/>
                        </w:rPr>
                        <w:t>methods</w:t>
                      </w:r>
                      <w:proofErr w:type="spellEnd"/>
                    </w:p>
                    <w:p w14:paraId="0A8B881F" w14:textId="77777777" w:rsidR="00966AA8" w:rsidRPr="00966AA8" w:rsidRDefault="00966AA8" w:rsidP="00966AA8">
                      <w:pPr>
                        <w:pStyle w:val="Akapitzlist"/>
                        <w:numPr>
                          <w:ilvl w:val="0"/>
                          <w:numId w:val="5"/>
                        </w:numPr>
                        <w:rPr>
                          <w:sz w:val="32"/>
                          <w:szCs w:val="32"/>
                        </w:rPr>
                      </w:pPr>
                      <w:proofErr w:type="spellStart"/>
                      <w:r w:rsidRPr="00966AA8">
                        <w:rPr>
                          <w:sz w:val="32"/>
                          <w:szCs w:val="32"/>
                        </w:rPr>
                        <w:t>Reliable</w:t>
                      </w:r>
                      <w:proofErr w:type="spellEnd"/>
                      <w:r w:rsidRPr="00966AA8">
                        <w:rPr>
                          <w:sz w:val="32"/>
                          <w:szCs w:val="32"/>
                        </w:rPr>
                        <w:t xml:space="preserve"> wind </w:t>
                      </w:r>
                      <w:proofErr w:type="spellStart"/>
                      <w:r w:rsidRPr="00966AA8">
                        <w:rPr>
                          <w:sz w:val="32"/>
                          <w:szCs w:val="32"/>
                        </w:rPr>
                        <w:t>power</w:t>
                      </w:r>
                      <w:proofErr w:type="spellEnd"/>
                      <w:r w:rsidRPr="00966AA8">
                        <w:rPr>
                          <w:sz w:val="32"/>
                          <w:szCs w:val="32"/>
                        </w:rPr>
                        <w:t xml:space="preserve"> </w:t>
                      </w:r>
                      <w:proofErr w:type="spellStart"/>
                      <w:r w:rsidRPr="00966AA8">
                        <w:rPr>
                          <w:sz w:val="32"/>
                          <w:szCs w:val="32"/>
                        </w:rPr>
                        <w:t>generation</w:t>
                      </w:r>
                      <w:proofErr w:type="spellEnd"/>
                    </w:p>
                    <w:p w14:paraId="14B518D7" w14:textId="422E7000" w:rsidR="005E6EF8" w:rsidRPr="005E6EF8" w:rsidRDefault="005E6EF8" w:rsidP="00966AA8">
                      <w:pPr>
                        <w:jc w:val="center"/>
                        <w:rPr>
                          <w:sz w:val="32"/>
                          <w:szCs w:val="32"/>
                        </w:rPr>
                      </w:pPr>
                      <w:r w:rsidRPr="005E6EF8">
                        <w:rPr>
                          <w:sz w:val="32"/>
                          <w:szCs w:val="32"/>
                        </w:rPr>
                        <w:t>Grafika na całym w tle sekcji nawiązująca do tematyki wykładu, dobrana przez Wykonawcę</w:t>
                      </w:r>
                    </w:p>
                    <w:p w14:paraId="02869FFD" w14:textId="77777777" w:rsidR="005E6EF8" w:rsidRPr="005E6EF8" w:rsidRDefault="005E6EF8" w:rsidP="005E6EF8">
                      <w:pPr>
                        <w:jc w:val="center"/>
                        <w:rPr>
                          <w:sz w:val="44"/>
                          <w:szCs w:val="44"/>
                        </w:rPr>
                      </w:pPr>
                    </w:p>
                    <w:p w14:paraId="01B46303" w14:textId="77777777" w:rsidR="005E6EF8" w:rsidRPr="005E6EF8" w:rsidRDefault="005E6EF8" w:rsidP="005E6EF8">
                      <w:pPr>
                        <w:jc w:val="center"/>
                        <w:rPr>
                          <w:sz w:val="44"/>
                          <w:szCs w:val="44"/>
                        </w:rPr>
                      </w:pPr>
                    </w:p>
                    <w:p w14:paraId="0047231E" w14:textId="77777777" w:rsidR="005E6EF8" w:rsidRPr="005E6EF8" w:rsidRDefault="005E6EF8" w:rsidP="005E6EF8">
                      <w:pPr>
                        <w:jc w:val="center"/>
                        <w:rPr>
                          <w:sz w:val="44"/>
                          <w:szCs w:val="44"/>
                        </w:rPr>
                      </w:pPr>
                    </w:p>
                    <w:p w14:paraId="61B9E0C7" w14:textId="77777777" w:rsidR="00D1743E" w:rsidRPr="009155A9" w:rsidRDefault="00D1743E" w:rsidP="00D1743E">
                      <w:pPr>
                        <w:jc w:val="center"/>
                        <w:rPr>
                          <w:sz w:val="44"/>
                          <w:szCs w:val="44"/>
                        </w:rPr>
                      </w:pPr>
                    </w:p>
                  </w:txbxContent>
                </v:textbox>
                <w10:wrap type="square"/>
              </v:shape>
            </w:pict>
          </mc:Fallback>
        </mc:AlternateContent>
      </w:r>
      <w:r w:rsidR="005C0168">
        <w:rPr>
          <w:rFonts w:cstheme="minorHAnsi"/>
        </w:rPr>
        <w:br w:type="page"/>
      </w:r>
    </w:p>
    <w:p w14:paraId="54074AF5" w14:textId="706D1488" w:rsidR="00095803" w:rsidRDefault="00D7532B">
      <w:pPr>
        <w:rPr>
          <w:rFonts w:cstheme="minorHAnsi"/>
        </w:rPr>
      </w:pPr>
      <w:r w:rsidRPr="00052F3A">
        <w:rPr>
          <w:rFonts w:cstheme="minorHAnsi"/>
          <w:noProof/>
        </w:rPr>
        <w:lastRenderedPageBreak/>
        <mc:AlternateContent>
          <mc:Choice Requires="wps">
            <w:drawing>
              <wp:anchor distT="45720" distB="45720" distL="114300" distR="114300" simplePos="0" relativeHeight="251708416" behindDoc="0" locked="0" layoutInCell="1" allowOverlap="1" wp14:anchorId="23B9974D" wp14:editId="314E0476">
                <wp:simplePos x="0" y="0"/>
                <wp:positionH relativeFrom="column">
                  <wp:posOffset>930165</wp:posOffset>
                </wp:positionH>
                <wp:positionV relativeFrom="paragraph">
                  <wp:posOffset>2410088</wp:posOffset>
                </wp:positionV>
                <wp:extent cx="2679700" cy="2443480"/>
                <wp:effectExtent l="0" t="0" r="25400" b="13970"/>
                <wp:wrapSquare wrapText="bothSides"/>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67520640"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9974D" id="_x0000_s1041" type="#_x0000_t202" style="position:absolute;margin-left:73.25pt;margin-top:189.75pt;width:211pt;height:192.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">
                <v:textbox>
                  <w:txbxContent>
                    <w:p w14:paraId="67520640"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8720" behindDoc="0" locked="0" layoutInCell="1" allowOverlap="1" wp14:anchorId="1CFC5368" wp14:editId="41350AA0">
                <wp:simplePos x="0" y="0"/>
                <wp:positionH relativeFrom="column">
                  <wp:posOffset>4230370</wp:posOffset>
                </wp:positionH>
                <wp:positionV relativeFrom="paragraph">
                  <wp:posOffset>441325</wp:posOffset>
                </wp:positionV>
                <wp:extent cx="4630420" cy="3114675"/>
                <wp:effectExtent l="0" t="0" r="17780" b="28575"/>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6F9A93C9" w14:textId="195CF4BB" w:rsidR="00966AA8" w:rsidRPr="00F1794C" w:rsidRDefault="00966AA8" w:rsidP="00966AA8">
                            <w:pPr>
                              <w:jc w:val="center"/>
                              <w:rPr>
                                <w:sz w:val="32"/>
                                <w:szCs w:val="32"/>
                              </w:rPr>
                            </w:pPr>
                            <w:r w:rsidRPr="00F1794C">
                              <w:rPr>
                                <w:sz w:val="32"/>
                                <w:szCs w:val="32"/>
                              </w:rPr>
                              <w:t xml:space="preserve">Opis </w:t>
                            </w:r>
                            <w:r>
                              <w:rPr>
                                <w:sz w:val="32"/>
                                <w:szCs w:val="32"/>
                              </w:rPr>
                              <w:t>7</w:t>
                            </w:r>
                            <w:r w:rsidRPr="00F1794C">
                              <w:rPr>
                                <w:sz w:val="32"/>
                                <w:szCs w:val="32"/>
                              </w:rPr>
                              <w:t xml:space="preserve">. grupy wykładów. Sekcja powinna zawierać opis wykładów: </w:t>
                            </w:r>
                          </w:p>
                          <w:p w14:paraId="66BFE649" w14:textId="77777777" w:rsidR="00113CE9" w:rsidRPr="00113CE9" w:rsidRDefault="00113CE9" w:rsidP="00113CE9">
                            <w:pPr>
                              <w:pStyle w:val="Akapitzlist"/>
                              <w:numPr>
                                <w:ilvl w:val="0"/>
                                <w:numId w:val="7"/>
                              </w:numPr>
                              <w:rPr>
                                <w:sz w:val="32"/>
                                <w:szCs w:val="32"/>
                                <w:lang w:val="en-US"/>
                              </w:rPr>
                            </w:pPr>
                            <w:r w:rsidRPr="00113CE9">
                              <w:rPr>
                                <w:sz w:val="32"/>
                                <w:szCs w:val="32"/>
                                <w:lang w:val="en-US"/>
                              </w:rPr>
                              <w:t>Landscape and soundscape of the Tatra National Park</w:t>
                            </w:r>
                          </w:p>
                          <w:p w14:paraId="6BAB9B74" w14:textId="77777777" w:rsidR="00113CE9" w:rsidRPr="00113CE9" w:rsidRDefault="00113CE9" w:rsidP="00113CE9">
                            <w:pPr>
                              <w:pStyle w:val="Akapitzlist"/>
                              <w:numPr>
                                <w:ilvl w:val="0"/>
                                <w:numId w:val="7"/>
                              </w:numPr>
                              <w:rPr>
                                <w:sz w:val="32"/>
                                <w:szCs w:val="32"/>
                              </w:rPr>
                            </w:pPr>
                            <w:r w:rsidRPr="00113CE9">
                              <w:rPr>
                                <w:sz w:val="32"/>
                                <w:szCs w:val="32"/>
                              </w:rPr>
                              <w:t>Noise in the arctic settlements</w:t>
                            </w:r>
                          </w:p>
                          <w:p w14:paraId="4B8EB26B" w14:textId="70A45707" w:rsidR="00966AA8" w:rsidRPr="005E6EF8" w:rsidRDefault="00966AA8" w:rsidP="00113CE9">
                            <w:pPr>
                              <w:jc w:val="center"/>
                              <w:rPr>
                                <w:sz w:val="32"/>
                                <w:szCs w:val="32"/>
                              </w:rPr>
                            </w:pPr>
                            <w:r w:rsidRPr="005E6EF8">
                              <w:rPr>
                                <w:sz w:val="32"/>
                                <w:szCs w:val="32"/>
                              </w:rPr>
                              <w:t>Grafika na całym w tle sekcji nawiązująca do tematyki wykładu, dobrana przez Wykonawcę</w:t>
                            </w:r>
                          </w:p>
                          <w:p w14:paraId="3C5F890A" w14:textId="77777777" w:rsidR="00966AA8" w:rsidRPr="005E6EF8" w:rsidRDefault="00966AA8" w:rsidP="00966AA8">
                            <w:pPr>
                              <w:jc w:val="center"/>
                              <w:rPr>
                                <w:sz w:val="44"/>
                                <w:szCs w:val="44"/>
                              </w:rPr>
                            </w:pPr>
                          </w:p>
                          <w:p w14:paraId="38191A20" w14:textId="77777777" w:rsidR="00966AA8" w:rsidRPr="005E6EF8" w:rsidRDefault="00966AA8" w:rsidP="00966AA8">
                            <w:pPr>
                              <w:jc w:val="center"/>
                              <w:rPr>
                                <w:sz w:val="44"/>
                                <w:szCs w:val="44"/>
                              </w:rPr>
                            </w:pPr>
                          </w:p>
                          <w:p w14:paraId="360C2121" w14:textId="77777777" w:rsidR="00966AA8" w:rsidRPr="005E6EF8" w:rsidRDefault="00966AA8" w:rsidP="00966AA8">
                            <w:pPr>
                              <w:jc w:val="center"/>
                              <w:rPr>
                                <w:sz w:val="44"/>
                                <w:szCs w:val="44"/>
                              </w:rPr>
                            </w:pPr>
                          </w:p>
                          <w:p w14:paraId="0A5FD139" w14:textId="77777777" w:rsidR="00966AA8" w:rsidRPr="009155A9" w:rsidRDefault="00966AA8" w:rsidP="00966AA8">
                            <w:pPr>
                              <w:jc w:val="center"/>
                              <w:rPr>
                                <w:sz w:val="44"/>
                                <w:szCs w:val="44"/>
                              </w:rPr>
                            </w:pPr>
                          </w:p>
                          <w:p w14:paraId="18EA3035" w14:textId="77777777" w:rsidR="00966AA8" w:rsidRPr="009155A9" w:rsidRDefault="00966AA8" w:rsidP="00966AA8">
                            <w:pPr>
                              <w:jc w:val="center"/>
                              <w:rPr>
                                <w:sz w:val="44"/>
                                <w:szCs w:val="44"/>
                              </w:rPr>
                            </w:pPr>
                          </w:p>
                          <w:p w14:paraId="69AA53E2" w14:textId="77777777" w:rsidR="00923937" w:rsidRPr="009155A9" w:rsidRDefault="00923937" w:rsidP="00923937">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C5368" id="_x0000_s1042" type="#_x0000_t202" style="position:absolute;margin-left:333.1pt;margin-top:34.75pt;width:364.6pt;height:245.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vqFgIAACg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">
                <v:textbox>
                  <w:txbxContent>
                    <w:p w14:paraId="6F9A93C9" w14:textId="195CF4BB" w:rsidR="00966AA8" w:rsidRPr="00F1794C" w:rsidRDefault="00966AA8" w:rsidP="00966AA8">
                      <w:pPr>
                        <w:jc w:val="center"/>
                        <w:rPr>
                          <w:sz w:val="32"/>
                          <w:szCs w:val="32"/>
                        </w:rPr>
                      </w:pPr>
                      <w:r w:rsidRPr="00F1794C">
                        <w:rPr>
                          <w:sz w:val="32"/>
                          <w:szCs w:val="32"/>
                        </w:rPr>
                        <w:t xml:space="preserve">Opis </w:t>
                      </w:r>
                      <w:r>
                        <w:rPr>
                          <w:sz w:val="32"/>
                          <w:szCs w:val="32"/>
                        </w:rPr>
                        <w:t>7</w:t>
                      </w:r>
                      <w:r w:rsidRPr="00F1794C">
                        <w:rPr>
                          <w:sz w:val="32"/>
                          <w:szCs w:val="32"/>
                        </w:rPr>
                        <w:t xml:space="preserve">. grupy wykładów. Sekcja powinna zawierać opis wykładów: </w:t>
                      </w:r>
                    </w:p>
                    <w:p w14:paraId="66BFE649" w14:textId="77777777" w:rsidR="00113CE9" w:rsidRPr="00113CE9" w:rsidRDefault="00113CE9" w:rsidP="00113CE9">
                      <w:pPr>
                        <w:pStyle w:val="Akapitzlist"/>
                        <w:numPr>
                          <w:ilvl w:val="0"/>
                          <w:numId w:val="7"/>
                        </w:numPr>
                        <w:rPr>
                          <w:sz w:val="32"/>
                          <w:szCs w:val="32"/>
                          <w:lang w:val="en-US"/>
                        </w:rPr>
                      </w:pPr>
                      <w:r w:rsidRPr="00113CE9">
                        <w:rPr>
                          <w:sz w:val="32"/>
                          <w:szCs w:val="32"/>
                          <w:lang w:val="en-US"/>
                        </w:rPr>
                        <w:t>Landscape and soundscape of the Tatra National Park</w:t>
                      </w:r>
                    </w:p>
                    <w:p w14:paraId="6BAB9B74" w14:textId="77777777" w:rsidR="00113CE9" w:rsidRPr="00113CE9" w:rsidRDefault="00113CE9" w:rsidP="00113CE9">
                      <w:pPr>
                        <w:pStyle w:val="Akapitzlist"/>
                        <w:numPr>
                          <w:ilvl w:val="0"/>
                          <w:numId w:val="7"/>
                        </w:numPr>
                        <w:rPr>
                          <w:sz w:val="32"/>
                          <w:szCs w:val="32"/>
                        </w:rPr>
                      </w:pPr>
                      <w:proofErr w:type="spellStart"/>
                      <w:r w:rsidRPr="00113CE9">
                        <w:rPr>
                          <w:sz w:val="32"/>
                          <w:szCs w:val="32"/>
                        </w:rPr>
                        <w:t>Noise</w:t>
                      </w:r>
                      <w:proofErr w:type="spellEnd"/>
                      <w:r w:rsidRPr="00113CE9">
                        <w:rPr>
                          <w:sz w:val="32"/>
                          <w:szCs w:val="32"/>
                        </w:rPr>
                        <w:t xml:space="preserve"> in the </w:t>
                      </w:r>
                      <w:proofErr w:type="spellStart"/>
                      <w:r w:rsidRPr="00113CE9">
                        <w:rPr>
                          <w:sz w:val="32"/>
                          <w:szCs w:val="32"/>
                        </w:rPr>
                        <w:t>arctic</w:t>
                      </w:r>
                      <w:proofErr w:type="spellEnd"/>
                      <w:r w:rsidRPr="00113CE9">
                        <w:rPr>
                          <w:sz w:val="32"/>
                          <w:szCs w:val="32"/>
                        </w:rPr>
                        <w:t xml:space="preserve"> </w:t>
                      </w:r>
                      <w:proofErr w:type="spellStart"/>
                      <w:r w:rsidRPr="00113CE9">
                        <w:rPr>
                          <w:sz w:val="32"/>
                          <w:szCs w:val="32"/>
                        </w:rPr>
                        <w:t>settlements</w:t>
                      </w:r>
                      <w:proofErr w:type="spellEnd"/>
                    </w:p>
                    <w:p w14:paraId="4B8EB26B" w14:textId="70A45707" w:rsidR="00966AA8" w:rsidRPr="005E6EF8" w:rsidRDefault="00966AA8" w:rsidP="00113CE9">
                      <w:pPr>
                        <w:jc w:val="center"/>
                        <w:rPr>
                          <w:sz w:val="32"/>
                          <w:szCs w:val="32"/>
                        </w:rPr>
                      </w:pPr>
                      <w:r w:rsidRPr="005E6EF8">
                        <w:rPr>
                          <w:sz w:val="32"/>
                          <w:szCs w:val="32"/>
                        </w:rPr>
                        <w:t>Grafika na całym w tle sekcji nawiązująca do tematyki wykładu, dobrana przez Wykonawcę</w:t>
                      </w:r>
                    </w:p>
                    <w:p w14:paraId="3C5F890A" w14:textId="77777777" w:rsidR="00966AA8" w:rsidRPr="005E6EF8" w:rsidRDefault="00966AA8" w:rsidP="00966AA8">
                      <w:pPr>
                        <w:jc w:val="center"/>
                        <w:rPr>
                          <w:sz w:val="44"/>
                          <w:szCs w:val="44"/>
                        </w:rPr>
                      </w:pPr>
                    </w:p>
                    <w:p w14:paraId="38191A20" w14:textId="77777777" w:rsidR="00966AA8" w:rsidRPr="005E6EF8" w:rsidRDefault="00966AA8" w:rsidP="00966AA8">
                      <w:pPr>
                        <w:jc w:val="center"/>
                        <w:rPr>
                          <w:sz w:val="44"/>
                          <w:szCs w:val="44"/>
                        </w:rPr>
                      </w:pPr>
                    </w:p>
                    <w:p w14:paraId="360C2121" w14:textId="77777777" w:rsidR="00966AA8" w:rsidRPr="005E6EF8" w:rsidRDefault="00966AA8" w:rsidP="00966AA8">
                      <w:pPr>
                        <w:jc w:val="center"/>
                        <w:rPr>
                          <w:sz w:val="44"/>
                          <w:szCs w:val="44"/>
                        </w:rPr>
                      </w:pPr>
                    </w:p>
                    <w:p w14:paraId="0A5FD139" w14:textId="77777777" w:rsidR="00966AA8" w:rsidRPr="009155A9" w:rsidRDefault="00966AA8" w:rsidP="00966AA8">
                      <w:pPr>
                        <w:jc w:val="center"/>
                        <w:rPr>
                          <w:sz w:val="44"/>
                          <w:szCs w:val="44"/>
                        </w:rPr>
                      </w:pPr>
                    </w:p>
                    <w:p w14:paraId="18EA3035" w14:textId="77777777" w:rsidR="00966AA8" w:rsidRPr="009155A9" w:rsidRDefault="00966AA8" w:rsidP="00966AA8">
                      <w:pPr>
                        <w:jc w:val="center"/>
                        <w:rPr>
                          <w:sz w:val="44"/>
                          <w:szCs w:val="44"/>
                        </w:rPr>
                      </w:pPr>
                    </w:p>
                    <w:p w14:paraId="69AA53E2" w14:textId="77777777" w:rsidR="00923937" w:rsidRPr="009155A9" w:rsidRDefault="00923937" w:rsidP="00923937">
                      <w:pPr>
                        <w:jc w:val="center"/>
                        <w:rPr>
                          <w:sz w:val="44"/>
                          <w:szCs w:val="44"/>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9744" behindDoc="0" locked="0" layoutInCell="1" allowOverlap="1" wp14:anchorId="24404FFB" wp14:editId="09968A3A">
                <wp:simplePos x="0" y="0"/>
                <wp:positionH relativeFrom="column">
                  <wp:posOffset>4245851</wp:posOffset>
                </wp:positionH>
                <wp:positionV relativeFrom="paragraph">
                  <wp:posOffset>3860800</wp:posOffset>
                </wp:positionV>
                <wp:extent cx="4630420" cy="3114675"/>
                <wp:effectExtent l="0" t="0" r="17780" b="28575"/>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4EB2B034" w14:textId="54722659" w:rsidR="00113CE9" w:rsidRPr="00113CE9" w:rsidRDefault="00113CE9" w:rsidP="00113CE9">
                            <w:pPr>
                              <w:jc w:val="center"/>
                              <w:rPr>
                                <w:sz w:val="28"/>
                                <w:szCs w:val="28"/>
                              </w:rPr>
                            </w:pPr>
                            <w:r w:rsidRPr="00113CE9">
                              <w:rPr>
                                <w:sz w:val="28"/>
                                <w:szCs w:val="28"/>
                              </w:rPr>
                              <w:t xml:space="preserve">Opis </w:t>
                            </w:r>
                            <w:r w:rsidR="001101AD">
                              <w:rPr>
                                <w:sz w:val="28"/>
                                <w:szCs w:val="28"/>
                              </w:rPr>
                              <w:t>8</w:t>
                            </w:r>
                            <w:r w:rsidRPr="00113CE9">
                              <w:rPr>
                                <w:sz w:val="28"/>
                                <w:szCs w:val="28"/>
                              </w:rPr>
                              <w:t xml:space="preserve">. grupy wykładów. Sekcja powinna zawierać opis wykładów: </w:t>
                            </w:r>
                          </w:p>
                          <w:p w14:paraId="5C3FF6D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St. Mary's Basilica in Kraków - Polish cultural heritage</w:t>
                            </w:r>
                          </w:p>
                          <w:p w14:paraId="1CED1C5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The Industrial Monuments Route of the Silesian Voivodeship – a history of the European industrial revolution of the 19th century – metallurgy and other industries</w:t>
                            </w:r>
                          </w:p>
                          <w:p w14:paraId="220DD90B" w14:textId="77777777" w:rsidR="00113CE9" w:rsidRPr="007A3229" w:rsidRDefault="00113CE9" w:rsidP="00113CE9">
                            <w:pPr>
                              <w:pStyle w:val="Akapitzlist"/>
                              <w:numPr>
                                <w:ilvl w:val="0"/>
                                <w:numId w:val="8"/>
                              </w:numPr>
                              <w:rPr>
                                <w:sz w:val="28"/>
                                <w:szCs w:val="28"/>
                                <w:lang w:val="en-US"/>
                              </w:rPr>
                            </w:pPr>
                            <w:r w:rsidRPr="007A3229">
                              <w:rPr>
                                <w:sz w:val="28"/>
                                <w:szCs w:val="28"/>
                                <w:lang w:val="en-US"/>
                              </w:rPr>
                              <w:t>Wawel Hill – the seat of Polish kings</w:t>
                            </w:r>
                          </w:p>
                          <w:p w14:paraId="281C31DA" w14:textId="5C7F7DE6" w:rsidR="00113CE9" w:rsidRPr="00113CE9" w:rsidRDefault="00113CE9" w:rsidP="00113CE9">
                            <w:pPr>
                              <w:jc w:val="center"/>
                              <w:rPr>
                                <w:sz w:val="28"/>
                                <w:szCs w:val="28"/>
                              </w:rPr>
                            </w:pPr>
                            <w:r w:rsidRPr="00113CE9">
                              <w:rPr>
                                <w:sz w:val="28"/>
                                <w:szCs w:val="28"/>
                              </w:rPr>
                              <w:t>Grafika na całym w tle sekcji nawiązująca do tematyki wykładu, dobrana przez Wykonawcę</w:t>
                            </w:r>
                          </w:p>
                          <w:p w14:paraId="5CB14692" w14:textId="77777777" w:rsidR="00113CE9" w:rsidRPr="00113CE9" w:rsidRDefault="00113CE9" w:rsidP="00113CE9">
                            <w:pPr>
                              <w:jc w:val="center"/>
                              <w:rPr>
                                <w:sz w:val="28"/>
                                <w:szCs w:val="28"/>
                              </w:rPr>
                            </w:pPr>
                          </w:p>
                          <w:p w14:paraId="17ED28BB" w14:textId="77777777" w:rsidR="00113CE9" w:rsidRPr="00113CE9" w:rsidRDefault="00113CE9" w:rsidP="00113CE9">
                            <w:pPr>
                              <w:jc w:val="center"/>
                              <w:rPr>
                                <w:sz w:val="28"/>
                                <w:szCs w:val="28"/>
                              </w:rPr>
                            </w:pPr>
                          </w:p>
                          <w:p w14:paraId="004051AC" w14:textId="77777777" w:rsidR="00113CE9" w:rsidRPr="00113CE9" w:rsidRDefault="00113CE9" w:rsidP="00113CE9">
                            <w:pPr>
                              <w:jc w:val="center"/>
                              <w:rPr>
                                <w:sz w:val="28"/>
                                <w:szCs w:val="28"/>
                              </w:rPr>
                            </w:pPr>
                          </w:p>
                          <w:p w14:paraId="3E89EEC1" w14:textId="77777777" w:rsidR="00113CE9" w:rsidRPr="00113CE9" w:rsidRDefault="00113CE9" w:rsidP="00113CE9">
                            <w:pPr>
                              <w:jc w:val="center"/>
                              <w:rPr>
                                <w:sz w:val="28"/>
                                <w:szCs w:val="28"/>
                              </w:rPr>
                            </w:pPr>
                          </w:p>
                          <w:p w14:paraId="4C992F97" w14:textId="77777777" w:rsidR="00113CE9" w:rsidRPr="00113CE9" w:rsidRDefault="00113CE9" w:rsidP="00113CE9">
                            <w:pPr>
                              <w:jc w:val="center"/>
                              <w:rPr>
                                <w:sz w:val="28"/>
                                <w:szCs w:val="28"/>
                              </w:rPr>
                            </w:pPr>
                          </w:p>
                          <w:p w14:paraId="2BC3950A" w14:textId="77777777" w:rsidR="00113CE9" w:rsidRPr="00113CE9" w:rsidRDefault="00113CE9" w:rsidP="00113CE9">
                            <w:pPr>
                              <w:jc w:val="center"/>
                              <w:rPr>
                                <w:sz w:val="28"/>
                                <w:szCs w:val="28"/>
                              </w:rPr>
                            </w:pPr>
                          </w:p>
                          <w:p w14:paraId="683C5D83" w14:textId="77777777" w:rsidR="00923937" w:rsidRPr="00113CE9" w:rsidRDefault="00923937" w:rsidP="00923937">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04FFB" id="_x0000_s1043" type="#_x0000_t202" style="position:absolute;margin-left:334.3pt;margin-top:304pt;width:364.6pt;height:245.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">
                <v:textbox>
                  <w:txbxContent>
                    <w:p w14:paraId="4EB2B034" w14:textId="54722659" w:rsidR="00113CE9" w:rsidRPr="00113CE9" w:rsidRDefault="00113CE9" w:rsidP="00113CE9">
                      <w:pPr>
                        <w:jc w:val="center"/>
                        <w:rPr>
                          <w:sz w:val="28"/>
                          <w:szCs w:val="28"/>
                        </w:rPr>
                      </w:pPr>
                      <w:r w:rsidRPr="00113CE9">
                        <w:rPr>
                          <w:sz w:val="28"/>
                          <w:szCs w:val="28"/>
                        </w:rPr>
                        <w:t xml:space="preserve">Opis </w:t>
                      </w:r>
                      <w:r w:rsidR="001101AD">
                        <w:rPr>
                          <w:sz w:val="28"/>
                          <w:szCs w:val="28"/>
                        </w:rPr>
                        <w:t>8</w:t>
                      </w:r>
                      <w:r w:rsidRPr="00113CE9">
                        <w:rPr>
                          <w:sz w:val="28"/>
                          <w:szCs w:val="28"/>
                        </w:rPr>
                        <w:t xml:space="preserve">. grupy wykładów. Sekcja powinna zawierać opis wykładów: </w:t>
                      </w:r>
                    </w:p>
                    <w:p w14:paraId="5C3FF6D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St. Mary's Basilica in Kraków - Polish cultural heritage</w:t>
                      </w:r>
                    </w:p>
                    <w:p w14:paraId="1CED1C5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The Industrial Monuments Route of the Silesian Voivodeship – a history of the European industrial revolution of the 19th century – metallurgy and other industries</w:t>
                      </w:r>
                    </w:p>
                    <w:p w14:paraId="220DD90B" w14:textId="77777777" w:rsidR="00113CE9" w:rsidRPr="007A3229" w:rsidRDefault="00113CE9" w:rsidP="00113CE9">
                      <w:pPr>
                        <w:pStyle w:val="Akapitzlist"/>
                        <w:numPr>
                          <w:ilvl w:val="0"/>
                          <w:numId w:val="8"/>
                        </w:numPr>
                        <w:rPr>
                          <w:sz w:val="28"/>
                          <w:szCs w:val="28"/>
                          <w:lang w:val="en-US"/>
                        </w:rPr>
                      </w:pPr>
                      <w:proofErr w:type="spellStart"/>
                      <w:r w:rsidRPr="007A3229">
                        <w:rPr>
                          <w:sz w:val="28"/>
                          <w:szCs w:val="28"/>
                          <w:lang w:val="en-US"/>
                        </w:rPr>
                        <w:t>Wawel</w:t>
                      </w:r>
                      <w:proofErr w:type="spellEnd"/>
                      <w:r w:rsidRPr="007A3229">
                        <w:rPr>
                          <w:sz w:val="28"/>
                          <w:szCs w:val="28"/>
                          <w:lang w:val="en-US"/>
                        </w:rPr>
                        <w:t xml:space="preserve"> Hill – the seat of Polish kings</w:t>
                      </w:r>
                    </w:p>
                    <w:p w14:paraId="281C31DA" w14:textId="5C7F7DE6" w:rsidR="00113CE9" w:rsidRPr="00113CE9" w:rsidRDefault="00113CE9" w:rsidP="00113CE9">
                      <w:pPr>
                        <w:jc w:val="center"/>
                        <w:rPr>
                          <w:sz w:val="28"/>
                          <w:szCs w:val="28"/>
                        </w:rPr>
                      </w:pPr>
                      <w:r w:rsidRPr="00113CE9">
                        <w:rPr>
                          <w:sz w:val="28"/>
                          <w:szCs w:val="28"/>
                        </w:rPr>
                        <w:t>Grafika na całym w tle sekcji nawiązująca do tematyki wykładu, dobrana przez Wykonawcę</w:t>
                      </w:r>
                    </w:p>
                    <w:p w14:paraId="5CB14692" w14:textId="77777777" w:rsidR="00113CE9" w:rsidRPr="00113CE9" w:rsidRDefault="00113CE9" w:rsidP="00113CE9">
                      <w:pPr>
                        <w:jc w:val="center"/>
                        <w:rPr>
                          <w:sz w:val="28"/>
                          <w:szCs w:val="28"/>
                        </w:rPr>
                      </w:pPr>
                    </w:p>
                    <w:p w14:paraId="17ED28BB" w14:textId="77777777" w:rsidR="00113CE9" w:rsidRPr="00113CE9" w:rsidRDefault="00113CE9" w:rsidP="00113CE9">
                      <w:pPr>
                        <w:jc w:val="center"/>
                        <w:rPr>
                          <w:sz w:val="28"/>
                          <w:szCs w:val="28"/>
                        </w:rPr>
                      </w:pPr>
                    </w:p>
                    <w:p w14:paraId="004051AC" w14:textId="77777777" w:rsidR="00113CE9" w:rsidRPr="00113CE9" w:rsidRDefault="00113CE9" w:rsidP="00113CE9">
                      <w:pPr>
                        <w:jc w:val="center"/>
                        <w:rPr>
                          <w:sz w:val="28"/>
                          <w:szCs w:val="28"/>
                        </w:rPr>
                      </w:pPr>
                    </w:p>
                    <w:p w14:paraId="3E89EEC1" w14:textId="77777777" w:rsidR="00113CE9" w:rsidRPr="00113CE9" w:rsidRDefault="00113CE9" w:rsidP="00113CE9">
                      <w:pPr>
                        <w:jc w:val="center"/>
                        <w:rPr>
                          <w:sz w:val="28"/>
                          <w:szCs w:val="28"/>
                        </w:rPr>
                      </w:pPr>
                    </w:p>
                    <w:p w14:paraId="4C992F97" w14:textId="77777777" w:rsidR="00113CE9" w:rsidRPr="00113CE9" w:rsidRDefault="00113CE9" w:rsidP="00113CE9">
                      <w:pPr>
                        <w:jc w:val="center"/>
                        <w:rPr>
                          <w:sz w:val="28"/>
                          <w:szCs w:val="28"/>
                        </w:rPr>
                      </w:pPr>
                    </w:p>
                    <w:p w14:paraId="2BC3950A" w14:textId="77777777" w:rsidR="00113CE9" w:rsidRPr="00113CE9" w:rsidRDefault="00113CE9" w:rsidP="00113CE9">
                      <w:pPr>
                        <w:jc w:val="center"/>
                        <w:rPr>
                          <w:sz w:val="28"/>
                          <w:szCs w:val="28"/>
                        </w:rPr>
                      </w:pPr>
                    </w:p>
                    <w:p w14:paraId="683C5D83" w14:textId="77777777" w:rsidR="00923937" w:rsidRPr="00113CE9" w:rsidRDefault="00923937" w:rsidP="00923937">
                      <w:pPr>
                        <w:jc w:val="center"/>
                        <w:rPr>
                          <w:sz w:val="28"/>
                          <w:szCs w:val="28"/>
                        </w:rPr>
                      </w:pPr>
                    </w:p>
                  </w:txbxContent>
                </v:textbox>
                <w10:wrap type="square"/>
              </v:shape>
            </w:pict>
          </mc:Fallback>
        </mc:AlternateContent>
      </w:r>
      <w:r w:rsidR="00095803">
        <w:rPr>
          <w:rFonts w:cstheme="minorHAnsi"/>
        </w:rPr>
        <w:br w:type="page"/>
      </w:r>
    </w:p>
    <w:p w14:paraId="33590ADE" w14:textId="77777777" w:rsidR="005C0168" w:rsidRDefault="005C0168">
      <w:pPr>
        <w:rPr>
          <w:rFonts w:cstheme="minorHAnsi"/>
        </w:rPr>
      </w:pPr>
    </w:p>
    <w:p w14:paraId="43853FF1" w14:textId="2D6E5922" w:rsidR="00852A5B" w:rsidRPr="00052F3A" w:rsidRDefault="00852A5B" w:rsidP="009155A9">
      <w:pPr>
        <w:tabs>
          <w:tab w:val="left" w:pos="2258"/>
        </w:tabs>
        <w:rPr>
          <w:rFonts w:cstheme="minorHAnsi"/>
        </w:rPr>
      </w:pPr>
    </w:p>
    <w:p w14:paraId="6EAC5EF0" w14:textId="77777777" w:rsidR="00052F3A" w:rsidRPr="00052F3A" w:rsidRDefault="00052F3A" w:rsidP="00052F3A">
      <w:pPr>
        <w:tabs>
          <w:tab w:val="left" w:pos="2258"/>
        </w:tabs>
        <w:rPr>
          <w:rFonts w:cstheme="minorHAnsi"/>
        </w:rPr>
      </w:pPr>
      <w:r w:rsidRPr="00052F3A">
        <w:rPr>
          <w:rFonts w:cstheme="minorHAnsi"/>
          <w:noProof/>
        </w:rPr>
        <w:drawing>
          <wp:anchor distT="0" distB="0" distL="114300" distR="114300" simplePos="0" relativeHeight="251699200" behindDoc="0" locked="0" layoutInCell="1" allowOverlap="1" wp14:anchorId="01344C98" wp14:editId="4E6B138C">
            <wp:simplePos x="0" y="0"/>
            <wp:positionH relativeFrom="column">
              <wp:posOffset>2540</wp:posOffset>
            </wp:positionH>
            <wp:positionV relativeFrom="paragraph">
              <wp:posOffset>178</wp:posOffset>
            </wp:positionV>
            <wp:extent cx="5040630" cy="560705"/>
            <wp:effectExtent l="0" t="0" r="7620" b="0"/>
            <wp:wrapThrough wrapText="bothSides">
              <wp:wrapPolygon edited="0">
                <wp:start x="0" y="0"/>
                <wp:lineTo x="0" y="20548"/>
                <wp:lineTo x="21551" y="20548"/>
                <wp:lineTo x="21551" y="0"/>
                <wp:lineTo x="0" y="0"/>
              </wp:wrapPolygon>
            </wp:wrapThrough>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630" cy="560705"/>
                    </a:xfrm>
                    <a:prstGeom prst="rect">
                      <a:avLst/>
                    </a:prstGeom>
                    <a:noFill/>
                    <a:ln>
                      <a:noFill/>
                    </a:ln>
                  </pic:spPr>
                </pic:pic>
              </a:graphicData>
            </a:graphic>
          </wp:anchor>
        </w:drawing>
      </w:r>
    </w:p>
    <w:p w14:paraId="65C30A5B" w14:textId="77777777" w:rsidR="00052F3A" w:rsidRPr="00052F3A" w:rsidRDefault="00052F3A" w:rsidP="00052F3A">
      <w:pPr>
        <w:tabs>
          <w:tab w:val="left" w:pos="2258"/>
        </w:tabs>
        <w:jc w:val="center"/>
        <w:rPr>
          <w:rFonts w:cstheme="minorHAnsi"/>
        </w:rPr>
      </w:pPr>
      <w:r w:rsidRPr="00052F3A">
        <w:rPr>
          <w:rFonts w:cstheme="minorHAnsi"/>
          <w:noProof/>
        </w:rPr>
        <w:drawing>
          <wp:inline distT="0" distB="0" distL="0" distR="0" wp14:anchorId="7CD9C1C4" wp14:editId="48EB74B0">
            <wp:extent cx="4188172" cy="402336"/>
            <wp:effectExtent l="0" t="0" r="317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173" cy="406371"/>
                    </a:xfrm>
                    <a:prstGeom prst="rect">
                      <a:avLst/>
                    </a:prstGeom>
                    <a:noFill/>
                    <a:ln>
                      <a:noFill/>
                    </a:ln>
                  </pic:spPr>
                </pic:pic>
              </a:graphicData>
            </a:graphic>
          </wp:inline>
        </w:drawing>
      </w:r>
    </w:p>
    <w:p w14:paraId="067137ED" w14:textId="77777777" w:rsidR="00052F3A" w:rsidRPr="00052F3A" w:rsidRDefault="00052F3A" w:rsidP="00052F3A">
      <w:pPr>
        <w:tabs>
          <w:tab w:val="left" w:pos="2258"/>
        </w:tabs>
        <w:rPr>
          <w:rFonts w:cstheme="minorHAnsi"/>
        </w:rPr>
      </w:pPr>
      <w:r w:rsidRPr="00052F3A">
        <w:rPr>
          <w:rFonts w:cstheme="minorHAnsi"/>
        </w:rPr>
        <w:t>(logo projektu, wersja 1)</w:t>
      </w:r>
    </w:p>
    <w:p w14:paraId="407B4408" w14:textId="5458136F" w:rsidR="00052F3A" w:rsidRPr="00052F3A" w:rsidRDefault="00052F3A" w:rsidP="00052F3A">
      <w:pPr>
        <w:tabs>
          <w:tab w:val="left" w:pos="2258"/>
        </w:tabs>
        <w:jc w:val="center"/>
        <w:rPr>
          <w:rFonts w:cstheme="minorHAnsi"/>
        </w:rPr>
      </w:pPr>
    </w:p>
    <w:p w14:paraId="53EDC4F1" w14:textId="10BFC701" w:rsidR="00052F3A" w:rsidRPr="00052F3A" w:rsidRDefault="00052F3A" w:rsidP="00052F3A">
      <w:pPr>
        <w:tabs>
          <w:tab w:val="left" w:pos="2258"/>
        </w:tabs>
        <w:rPr>
          <w:rFonts w:cstheme="minorHAnsi"/>
        </w:rPr>
      </w:pPr>
      <w:r w:rsidRPr="00052F3A">
        <w:rPr>
          <w:rFonts w:cstheme="minorHAnsi"/>
          <w:noProof/>
        </w:rPr>
        <w:drawing>
          <wp:inline distT="0" distB="0" distL="0" distR="0" wp14:anchorId="0BE860C7" wp14:editId="080A7AFA">
            <wp:extent cx="2691542" cy="1404519"/>
            <wp:effectExtent l="0" t="0" r="0" b="0"/>
            <wp:docPr id="31" name="Obraz 3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6492" cy="1407102"/>
                    </a:xfrm>
                    <a:prstGeom prst="rect">
                      <a:avLst/>
                    </a:prstGeom>
                    <a:noFill/>
                    <a:ln>
                      <a:noFill/>
                    </a:ln>
                  </pic:spPr>
                </pic:pic>
              </a:graphicData>
            </a:graphic>
          </wp:inline>
        </w:drawing>
      </w:r>
    </w:p>
    <w:p w14:paraId="63A929D1" w14:textId="77777777" w:rsidR="00052F3A" w:rsidRPr="00052F3A" w:rsidRDefault="00052F3A" w:rsidP="00052F3A">
      <w:pPr>
        <w:tabs>
          <w:tab w:val="left" w:pos="2258"/>
        </w:tabs>
        <w:rPr>
          <w:rFonts w:cstheme="minorHAnsi"/>
        </w:rPr>
      </w:pPr>
      <w:r w:rsidRPr="00052F3A">
        <w:rPr>
          <w:rFonts w:cstheme="minorHAnsi"/>
        </w:rPr>
        <w:t>(logo projektu, wersja 2)</w:t>
      </w:r>
    </w:p>
    <w:p w14:paraId="6BB60FB7" w14:textId="32AA7598" w:rsidR="00052F3A" w:rsidRPr="00052F3A" w:rsidRDefault="005C0168" w:rsidP="00052F3A">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98176" behindDoc="0" locked="0" layoutInCell="1" allowOverlap="1" wp14:anchorId="51FBA4BF" wp14:editId="5BA78C5C">
                <wp:simplePos x="0" y="0"/>
                <wp:positionH relativeFrom="column">
                  <wp:posOffset>214630</wp:posOffset>
                </wp:positionH>
                <wp:positionV relativeFrom="paragraph">
                  <wp:posOffset>296914</wp:posOffset>
                </wp:positionV>
                <wp:extent cx="4630420" cy="1085850"/>
                <wp:effectExtent l="0" t="0" r="17780" b="19050"/>
                <wp:wrapSquare wrapText="bothSides"/>
                <wp:docPr id="2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1085850"/>
                        </a:xfrm>
                        <a:prstGeom prst="rect">
                          <a:avLst/>
                        </a:prstGeom>
                        <a:solidFill>
                          <a:srgbClr val="FFFFFF"/>
                        </a:solidFill>
                        <a:ln w="9525">
                          <a:solidFill>
                            <a:srgbClr val="000000"/>
                          </a:solidFill>
                          <a:miter lim="800000"/>
                          <a:headEnd/>
                          <a:tailEnd/>
                        </a:ln>
                      </wps:spPr>
                      <wps:txbx>
                        <w:txbxContent>
                          <w:p w14:paraId="0DCCFD15" w14:textId="77777777" w:rsidR="00052F3A" w:rsidRPr="00052F3A" w:rsidRDefault="00052F3A" w:rsidP="00052F3A">
                            <w:pPr>
                              <w:jc w:val="center"/>
                              <w:rPr>
                                <w:sz w:val="24"/>
                                <w:szCs w:val="24"/>
                                <w:lang w:val="en-US"/>
                              </w:rPr>
                            </w:pPr>
                            <w:r w:rsidRPr="00052F3A">
                              <w:rPr>
                                <w:sz w:val="24"/>
                                <w:szCs w:val="24"/>
                                <w:lang w:val="en-US"/>
                              </w:rPr>
                              <w:t>SPINAKER – International Intensive Programmes</w:t>
                            </w:r>
                          </w:p>
                          <w:p w14:paraId="0C15C76E" w14:textId="77777777" w:rsidR="00052F3A" w:rsidRPr="0085494C" w:rsidRDefault="00052F3A" w:rsidP="00052F3A">
                            <w:pPr>
                              <w:jc w:val="center"/>
                              <w:rPr>
                                <w:i/>
                                <w:iCs/>
                                <w:sz w:val="24"/>
                                <w:szCs w:val="24"/>
                                <w:lang w:val="en-US"/>
                              </w:rPr>
                            </w:pPr>
                            <w:r w:rsidRPr="00FD6333">
                              <w:rPr>
                                <w:sz w:val="24"/>
                                <w:szCs w:val="24"/>
                                <w:lang w:val="en-US"/>
                              </w:rPr>
                              <w:t xml:space="preserve">International Intensive Programme number 1 - </w:t>
                            </w:r>
                            <w:r w:rsidRPr="0085494C">
                              <w:rPr>
                                <w:i/>
                                <w:iCs/>
                                <w:sz w:val="24"/>
                                <w:szCs w:val="24"/>
                                <w:lang w:val="en-US"/>
                              </w:rPr>
                              <w:t>Engineering for sustainable energy</w:t>
                            </w:r>
                          </w:p>
                          <w:p w14:paraId="3A906E4D" w14:textId="77777777" w:rsidR="00052F3A" w:rsidRPr="00FD6333" w:rsidRDefault="00052F3A" w:rsidP="00052F3A">
                            <w:pPr>
                              <w:jc w:val="center"/>
                              <w:rPr>
                                <w:sz w:val="24"/>
                                <w:szCs w:val="24"/>
                                <w:lang w:val="en-US"/>
                              </w:rPr>
                            </w:pPr>
                            <w:r w:rsidRPr="00FD6333">
                              <w:rPr>
                                <w:sz w:val="24"/>
                                <w:szCs w:val="24"/>
                                <w:lang w:val="en-US"/>
                              </w:rPr>
                              <w:t>Date of implementation 4</w:t>
                            </w:r>
                            <w:r>
                              <w:rPr>
                                <w:sz w:val="24"/>
                                <w:szCs w:val="24"/>
                                <w:lang w:val="en-US"/>
                              </w:rPr>
                              <w:t xml:space="preserve">-12 of April </w:t>
                            </w:r>
                            <w:r w:rsidRPr="00FD6333">
                              <w:rPr>
                                <w:sz w:val="24"/>
                                <w:szCs w:val="24"/>
                                <w:lang w:val="en-US"/>
                              </w:rPr>
                              <w:t>2022</w:t>
                            </w:r>
                          </w:p>
                          <w:p w14:paraId="51E4414F" w14:textId="77777777" w:rsidR="00052F3A" w:rsidRPr="00AD6FBE" w:rsidRDefault="00052F3A" w:rsidP="00052F3A">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BA4BF" id="_x0000_s1042" type="#_x0000_t202" style="position:absolute;margin-left:16.9pt;margin-top:23.4pt;width:364.6pt;height:85.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0S0FgIAACg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">
                <v:textbox>
                  <w:txbxContent>
                    <w:p w14:paraId="0DCCFD15" w14:textId="77777777" w:rsidR="00052F3A" w:rsidRPr="00052F3A" w:rsidRDefault="00052F3A" w:rsidP="00052F3A">
                      <w:pPr>
                        <w:jc w:val="center"/>
                        <w:rPr>
                          <w:sz w:val="24"/>
                          <w:szCs w:val="24"/>
                          <w:lang w:val="en-US"/>
                        </w:rPr>
                      </w:pPr>
                      <w:r w:rsidRPr="00052F3A">
                        <w:rPr>
                          <w:sz w:val="24"/>
                          <w:szCs w:val="24"/>
                          <w:lang w:val="en-US"/>
                        </w:rPr>
                        <w:t>SPINAKER – International Intensive Programmes</w:t>
                      </w:r>
                    </w:p>
                    <w:p w14:paraId="0C15C76E" w14:textId="77777777" w:rsidR="00052F3A" w:rsidRPr="0085494C" w:rsidRDefault="00052F3A" w:rsidP="00052F3A">
                      <w:pPr>
                        <w:jc w:val="center"/>
                        <w:rPr>
                          <w:i/>
                          <w:iCs/>
                          <w:sz w:val="24"/>
                          <w:szCs w:val="24"/>
                          <w:lang w:val="en-US"/>
                        </w:rPr>
                      </w:pPr>
                      <w:r w:rsidRPr="00FD6333">
                        <w:rPr>
                          <w:sz w:val="24"/>
                          <w:szCs w:val="24"/>
                          <w:lang w:val="en-US"/>
                        </w:rPr>
                        <w:t xml:space="preserve">International Intensive Programme number 1 - </w:t>
                      </w:r>
                      <w:r w:rsidRPr="0085494C">
                        <w:rPr>
                          <w:i/>
                          <w:iCs/>
                          <w:sz w:val="24"/>
                          <w:szCs w:val="24"/>
                          <w:lang w:val="en-US"/>
                        </w:rPr>
                        <w:t>Engineering for sustainable energy</w:t>
                      </w:r>
                    </w:p>
                    <w:p w14:paraId="3A906E4D" w14:textId="77777777" w:rsidR="00052F3A" w:rsidRPr="00FD6333" w:rsidRDefault="00052F3A" w:rsidP="00052F3A">
                      <w:pPr>
                        <w:jc w:val="center"/>
                        <w:rPr>
                          <w:sz w:val="24"/>
                          <w:szCs w:val="24"/>
                          <w:lang w:val="en-US"/>
                        </w:rPr>
                      </w:pPr>
                      <w:r w:rsidRPr="00FD6333">
                        <w:rPr>
                          <w:sz w:val="24"/>
                          <w:szCs w:val="24"/>
                          <w:lang w:val="en-US"/>
                        </w:rPr>
                        <w:t>Date of implementation 4</w:t>
                      </w:r>
                      <w:r>
                        <w:rPr>
                          <w:sz w:val="24"/>
                          <w:szCs w:val="24"/>
                          <w:lang w:val="en-US"/>
                        </w:rPr>
                        <w:t xml:space="preserve">-12 of April </w:t>
                      </w:r>
                      <w:r w:rsidRPr="00FD6333">
                        <w:rPr>
                          <w:sz w:val="24"/>
                          <w:szCs w:val="24"/>
                          <w:lang w:val="en-US"/>
                        </w:rPr>
                        <w:t>2022</w:t>
                      </w:r>
                    </w:p>
                    <w:p w14:paraId="51E4414F" w14:textId="77777777" w:rsidR="00052F3A" w:rsidRPr="00AD6FBE" w:rsidRDefault="00052F3A" w:rsidP="00052F3A">
                      <w:pPr>
                        <w:jc w:val="center"/>
                        <w:rPr>
                          <w:sz w:val="20"/>
                          <w:szCs w:val="20"/>
                          <w:lang w:val="en-US"/>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700224" behindDoc="0" locked="0" layoutInCell="1" allowOverlap="1" wp14:anchorId="244875CC" wp14:editId="6692DC09">
                <wp:simplePos x="0" y="0"/>
                <wp:positionH relativeFrom="column">
                  <wp:posOffset>157120</wp:posOffset>
                </wp:positionH>
                <wp:positionV relativeFrom="paragraph">
                  <wp:posOffset>1606095</wp:posOffset>
                </wp:positionV>
                <wp:extent cx="4630420" cy="949960"/>
                <wp:effectExtent l="0" t="0" r="17780" b="21590"/>
                <wp:wrapSquare wrapText="bothSides"/>
                <wp:docPr id="2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3CAA5C86" w14:textId="77777777" w:rsidR="00052F3A" w:rsidRPr="00477B5B" w:rsidRDefault="00052F3A" w:rsidP="00052F3A">
                            <w:pPr>
                              <w:jc w:val="center"/>
                              <w:rPr>
                                <w:sz w:val="28"/>
                                <w:szCs w:val="28"/>
                              </w:rPr>
                            </w:pPr>
                            <w:r w:rsidRPr="00477B5B">
                              <w:rPr>
                                <w:sz w:val="28"/>
                                <w:szCs w:val="28"/>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875CC" id="_x0000_s1043" type="#_x0000_t202" style="position:absolute;margin-left:12.35pt;margin-top:126.45pt;width:364.6pt;height:74.8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">
                <v:textbox>
                  <w:txbxContent>
                    <w:p w14:paraId="3CAA5C86" w14:textId="77777777" w:rsidR="00052F3A" w:rsidRPr="00477B5B" w:rsidRDefault="00052F3A" w:rsidP="00052F3A">
                      <w:pPr>
                        <w:jc w:val="center"/>
                        <w:rPr>
                          <w:sz w:val="28"/>
                          <w:szCs w:val="28"/>
                        </w:rPr>
                      </w:pPr>
                      <w:r w:rsidRPr="00477B5B">
                        <w:rPr>
                          <w:sz w:val="28"/>
                          <w:szCs w:val="28"/>
                        </w:rPr>
                        <w:t>Grafika na całym w tle strony nawiązująca do tematyki kursu, dobrana przez Wykonawcę</w:t>
                      </w:r>
                    </w:p>
                  </w:txbxContent>
                </v:textbox>
                <w10:wrap type="square"/>
              </v:shape>
            </w:pict>
          </mc:Fallback>
        </mc:AlternateContent>
      </w:r>
    </w:p>
    <w:p w14:paraId="5E3961FF" w14:textId="640856F5" w:rsidR="00923937" w:rsidRPr="00052F3A" w:rsidRDefault="00923937" w:rsidP="009155A9">
      <w:pPr>
        <w:tabs>
          <w:tab w:val="left" w:pos="2258"/>
        </w:tabs>
        <w:rPr>
          <w:rFonts w:cstheme="minorHAnsi"/>
        </w:rPr>
      </w:pPr>
    </w:p>
    <w:sectPr w:rsidR="00923937" w:rsidRPr="00052F3A" w:rsidSect="00CA7D22">
      <w:footerReference w:type="default" r:id="rId12"/>
      <w:pgSz w:w="16838" w:h="11906" w:orient="landscape" w:code="9"/>
      <w:pgMar w:top="284" w:right="142" w:bottom="169"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B28DE" w14:textId="77777777" w:rsidR="00DC53CD" w:rsidRDefault="00DC53CD" w:rsidP="00D1743E">
      <w:pPr>
        <w:spacing w:after="0" w:line="240" w:lineRule="auto"/>
      </w:pPr>
      <w:r>
        <w:separator/>
      </w:r>
    </w:p>
  </w:endnote>
  <w:endnote w:type="continuationSeparator" w:id="0">
    <w:p w14:paraId="464660D4" w14:textId="77777777" w:rsidR="00DC53CD" w:rsidRDefault="00DC53CD" w:rsidP="00D1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935020"/>
      <w:docPartObj>
        <w:docPartGallery w:val="Page Numbers (Bottom of Page)"/>
        <w:docPartUnique/>
      </w:docPartObj>
    </w:sdtPr>
    <w:sdtContent>
      <w:p w14:paraId="7A37C3C0" w14:textId="47D44B8F" w:rsidR="009310AD" w:rsidRDefault="009310AD">
        <w:pPr>
          <w:pStyle w:val="Stopka"/>
          <w:jc w:val="center"/>
        </w:pPr>
        <w:r>
          <w:fldChar w:fldCharType="begin"/>
        </w:r>
        <w:r>
          <w:instrText>PAGE   \* MERGEFORMAT</w:instrText>
        </w:r>
        <w:r>
          <w:fldChar w:fldCharType="separate"/>
        </w:r>
        <w:r>
          <w:t>2</w:t>
        </w:r>
        <w:r>
          <w:fldChar w:fldCharType="end"/>
        </w:r>
      </w:p>
    </w:sdtContent>
  </w:sdt>
  <w:p w14:paraId="22476BCA" w14:textId="77777777" w:rsidR="009310AD" w:rsidRDefault="009310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CE0C2" w14:textId="77777777" w:rsidR="00DC53CD" w:rsidRDefault="00DC53CD" w:rsidP="00D1743E">
      <w:pPr>
        <w:spacing w:after="0" w:line="240" w:lineRule="auto"/>
      </w:pPr>
      <w:r>
        <w:separator/>
      </w:r>
    </w:p>
  </w:footnote>
  <w:footnote w:type="continuationSeparator" w:id="0">
    <w:p w14:paraId="0601B667" w14:textId="77777777" w:rsidR="00DC53CD" w:rsidRDefault="00DC53CD" w:rsidP="00D174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418A2"/>
    <w:multiLevelType w:val="hybridMultilevel"/>
    <w:tmpl w:val="572E0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DEC2C1A"/>
    <w:multiLevelType w:val="hybridMultilevel"/>
    <w:tmpl w:val="52FA9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D45D5A"/>
    <w:multiLevelType w:val="hybridMultilevel"/>
    <w:tmpl w:val="3A4E2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241B9E"/>
    <w:multiLevelType w:val="hybridMultilevel"/>
    <w:tmpl w:val="8BACE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AFB1CD6"/>
    <w:multiLevelType w:val="hybridMultilevel"/>
    <w:tmpl w:val="D7649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91F63"/>
    <w:multiLevelType w:val="hybridMultilevel"/>
    <w:tmpl w:val="A296F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2436FE"/>
    <w:multiLevelType w:val="hybridMultilevel"/>
    <w:tmpl w:val="E70A1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C1812A0"/>
    <w:multiLevelType w:val="hybridMultilevel"/>
    <w:tmpl w:val="8AAC5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5148454">
    <w:abstractNumId w:val="5"/>
  </w:num>
  <w:num w:numId="2" w16cid:durableId="565795934">
    <w:abstractNumId w:val="2"/>
  </w:num>
  <w:num w:numId="3" w16cid:durableId="1675036160">
    <w:abstractNumId w:val="1"/>
  </w:num>
  <w:num w:numId="4" w16cid:durableId="353650446">
    <w:abstractNumId w:val="0"/>
  </w:num>
  <w:num w:numId="5" w16cid:durableId="567809287">
    <w:abstractNumId w:val="3"/>
  </w:num>
  <w:num w:numId="6" w16cid:durableId="1742479724">
    <w:abstractNumId w:val="4"/>
  </w:num>
  <w:num w:numId="7" w16cid:durableId="2104714946">
    <w:abstractNumId w:val="7"/>
  </w:num>
  <w:num w:numId="8" w16cid:durableId="17752485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A9"/>
    <w:rsid w:val="0003483B"/>
    <w:rsid w:val="000351F8"/>
    <w:rsid w:val="00052F3A"/>
    <w:rsid w:val="00070F74"/>
    <w:rsid w:val="00095803"/>
    <w:rsid w:val="000A6E51"/>
    <w:rsid w:val="001101AD"/>
    <w:rsid w:val="00113CE9"/>
    <w:rsid w:val="001541B0"/>
    <w:rsid w:val="00186066"/>
    <w:rsid w:val="002111FC"/>
    <w:rsid w:val="002323A1"/>
    <w:rsid w:val="00322F31"/>
    <w:rsid w:val="00334918"/>
    <w:rsid w:val="003F1DF0"/>
    <w:rsid w:val="00477B5B"/>
    <w:rsid w:val="005504F4"/>
    <w:rsid w:val="00550C53"/>
    <w:rsid w:val="005B7F56"/>
    <w:rsid w:val="005C0168"/>
    <w:rsid w:val="005E6EF8"/>
    <w:rsid w:val="005F4301"/>
    <w:rsid w:val="00686763"/>
    <w:rsid w:val="006E4826"/>
    <w:rsid w:val="00704487"/>
    <w:rsid w:val="00773DFC"/>
    <w:rsid w:val="00785A7B"/>
    <w:rsid w:val="007A3229"/>
    <w:rsid w:val="007B4E1D"/>
    <w:rsid w:val="00852A5B"/>
    <w:rsid w:val="0085494C"/>
    <w:rsid w:val="0087555A"/>
    <w:rsid w:val="008B52C1"/>
    <w:rsid w:val="009155A9"/>
    <w:rsid w:val="00923937"/>
    <w:rsid w:val="009310AD"/>
    <w:rsid w:val="00944E96"/>
    <w:rsid w:val="00966AA8"/>
    <w:rsid w:val="0097420C"/>
    <w:rsid w:val="0099234C"/>
    <w:rsid w:val="00AD6FBE"/>
    <w:rsid w:val="00AE33F9"/>
    <w:rsid w:val="00B41F62"/>
    <w:rsid w:val="00B86432"/>
    <w:rsid w:val="00BA4D30"/>
    <w:rsid w:val="00BF405D"/>
    <w:rsid w:val="00CA47BC"/>
    <w:rsid w:val="00CA7D22"/>
    <w:rsid w:val="00CB0D29"/>
    <w:rsid w:val="00CB59E0"/>
    <w:rsid w:val="00CF060E"/>
    <w:rsid w:val="00D1743E"/>
    <w:rsid w:val="00D7532B"/>
    <w:rsid w:val="00DB59F5"/>
    <w:rsid w:val="00DC53CD"/>
    <w:rsid w:val="00DF0B86"/>
    <w:rsid w:val="00E50E9A"/>
    <w:rsid w:val="00E75BAB"/>
    <w:rsid w:val="00F06452"/>
    <w:rsid w:val="00F1794C"/>
    <w:rsid w:val="00F34A45"/>
    <w:rsid w:val="00FC69C8"/>
    <w:rsid w:val="00FD6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57C2"/>
  <w15:chartTrackingRefBased/>
  <w15:docId w15:val="{544B6ABF-FC6D-43CC-A6F5-F473DD2A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532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174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1743E"/>
  </w:style>
  <w:style w:type="paragraph" w:styleId="Stopka">
    <w:name w:val="footer"/>
    <w:basedOn w:val="Normalny"/>
    <w:link w:val="StopkaZnak"/>
    <w:uiPriority w:val="99"/>
    <w:unhideWhenUsed/>
    <w:rsid w:val="00D174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743E"/>
  </w:style>
  <w:style w:type="paragraph" w:styleId="NormalnyWeb">
    <w:name w:val="Normal (Web)"/>
    <w:basedOn w:val="Normalny"/>
    <w:uiPriority w:val="99"/>
    <w:semiHidden/>
    <w:unhideWhenUsed/>
    <w:rsid w:val="0085494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lementor-drop-cap-letter">
    <w:name w:val="elementor-drop-cap-letter"/>
    <w:basedOn w:val="Domylnaczcionkaakapitu"/>
    <w:rsid w:val="0085494C"/>
  </w:style>
  <w:style w:type="paragraph" w:styleId="Akapitzlist">
    <w:name w:val="List Paragraph"/>
    <w:basedOn w:val="Normalny"/>
    <w:uiPriority w:val="34"/>
    <w:qFormat/>
    <w:rsid w:val="00F17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79823">
      <w:bodyDiv w:val="1"/>
      <w:marLeft w:val="0"/>
      <w:marRight w:val="0"/>
      <w:marTop w:val="0"/>
      <w:marBottom w:val="0"/>
      <w:divBdr>
        <w:top w:val="none" w:sz="0" w:space="0" w:color="auto"/>
        <w:left w:val="none" w:sz="0" w:space="0" w:color="auto"/>
        <w:bottom w:val="none" w:sz="0" w:space="0" w:color="auto"/>
        <w:right w:val="none" w:sz="0" w:space="0" w:color="auto"/>
      </w:divBdr>
    </w:div>
    <w:div w:id="707879041">
      <w:bodyDiv w:val="1"/>
      <w:marLeft w:val="0"/>
      <w:marRight w:val="0"/>
      <w:marTop w:val="0"/>
      <w:marBottom w:val="0"/>
      <w:divBdr>
        <w:top w:val="none" w:sz="0" w:space="0" w:color="auto"/>
        <w:left w:val="none" w:sz="0" w:space="0" w:color="auto"/>
        <w:bottom w:val="none" w:sz="0" w:space="0" w:color="auto"/>
        <w:right w:val="none" w:sz="0" w:space="0" w:color="auto"/>
      </w:divBdr>
    </w:div>
    <w:div w:id="1392846281">
      <w:bodyDiv w:val="1"/>
      <w:marLeft w:val="0"/>
      <w:marRight w:val="0"/>
      <w:marTop w:val="0"/>
      <w:marBottom w:val="0"/>
      <w:divBdr>
        <w:top w:val="none" w:sz="0" w:space="0" w:color="auto"/>
        <w:left w:val="none" w:sz="0" w:space="0" w:color="auto"/>
        <w:bottom w:val="none" w:sz="0" w:space="0" w:color="auto"/>
        <w:right w:val="none" w:sz="0" w:space="0" w:color="auto"/>
      </w:divBdr>
    </w:div>
    <w:div w:id="1434477011">
      <w:bodyDiv w:val="1"/>
      <w:marLeft w:val="0"/>
      <w:marRight w:val="0"/>
      <w:marTop w:val="0"/>
      <w:marBottom w:val="0"/>
      <w:divBdr>
        <w:top w:val="none" w:sz="0" w:space="0" w:color="auto"/>
        <w:left w:val="none" w:sz="0" w:space="0" w:color="auto"/>
        <w:bottom w:val="none" w:sz="0" w:space="0" w:color="auto"/>
        <w:right w:val="none" w:sz="0" w:space="0" w:color="auto"/>
      </w:divBdr>
    </w:div>
    <w:div w:id="203083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79</Words>
  <Characters>480</Characters>
  <Application>Microsoft Office Word</Application>
  <DocSecurity>0</DocSecurity>
  <Lines>4</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Wolak</dc:creator>
  <cp:keywords/>
  <dc:description/>
  <cp:lastModifiedBy>Sylwia Lempart</cp:lastModifiedBy>
  <cp:revision>2</cp:revision>
  <cp:lastPrinted>2022-07-15T18:05:00Z</cp:lastPrinted>
  <dcterms:created xsi:type="dcterms:W3CDTF">2022-09-12T11:32:00Z</dcterms:created>
  <dcterms:modified xsi:type="dcterms:W3CDTF">2022-09-12T11:32:00Z</dcterms:modified>
</cp:coreProperties>
</file>