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6BC250D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E7541">
        <w:rPr>
          <w:b/>
          <w:sz w:val="24"/>
        </w:rPr>
        <w:t>5</w:t>
      </w:r>
      <w:r w:rsidR="008631ED">
        <w:rPr>
          <w:b/>
          <w:sz w:val="24"/>
        </w:rPr>
        <w:t>98</w:t>
      </w:r>
      <w:r>
        <w:rPr>
          <w:b/>
          <w:sz w:val="24"/>
        </w:rPr>
        <w:t>/2</w:t>
      </w:r>
      <w:r w:rsidR="008631ED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4933922" w:rsidR="001B2C00" w:rsidRPr="00C85E06" w:rsidRDefault="00267A03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układu z otwartą architekturą do pomiarów wielkości fizycznych dla </w:t>
      </w:r>
      <w:proofErr w:type="spellStart"/>
      <w:r>
        <w:rPr>
          <w:rFonts w:ascii="Verdana" w:eastAsia="Times New Roman" w:hAnsi="Verdana"/>
          <w:b/>
          <w:sz w:val="20"/>
          <w:szCs w:val="20"/>
          <w:lang w:eastAsia="pl-PL"/>
        </w:rPr>
        <w:t>WFiIS</w:t>
      </w:r>
      <w:proofErr w:type="spellEnd"/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– KC-zp.272-598/22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1803406">
    <w:abstractNumId w:val="14"/>
  </w:num>
  <w:num w:numId="2" w16cid:durableId="2136830254">
    <w:abstractNumId w:val="0"/>
  </w:num>
  <w:num w:numId="3" w16cid:durableId="693069657">
    <w:abstractNumId w:val="12"/>
  </w:num>
  <w:num w:numId="4" w16cid:durableId="429350051">
    <w:abstractNumId w:val="8"/>
  </w:num>
  <w:num w:numId="5" w16cid:durableId="383719121">
    <w:abstractNumId w:val="7"/>
  </w:num>
  <w:num w:numId="6" w16cid:durableId="1121610708">
    <w:abstractNumId w:val="1"/>
  </w:num>
  <w:num w:numId="7" w16cid:durableId="217136524">
    <w:abstractNumId w:val="6"/>
  </w:num>
  <w:num w:numId="8" w16cid:durableId="1813328419">
    <w:abstractNumId w:val="3"/>
  </w:num>
  <w:num w:numId="9" w16cid:durableId="417337434">
    <w:abstractNumId w:val="2"/>
  </w:num>
  <w:num w:numId="10" w16cid:durableId="2146240724">
    <w:abstractNumId w:val="5"/>
  </w:num>
  <w:num w:numId="11" w16cid:durableId="1685983446">
    <w:abstractNumId w:val="11"/>
  </w:num>
  <w:num w:numId="12" w16cid:durableId="1711417911">
    <w:abstractNumId w:val="4"/>
  </w:num>
  <w:num w:numId="13" w16cid:durableId="1075665607">
    <w:abstractNumId w:val="10"/>
  </w:num>
  <w:num w:numId="14" w16cid:durableId="53705196">
    <w:abstractNumId w:val="13"/>
  </w:num>
  <w:num w:numId="15" w16cid:durableId="11875183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67A03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631ED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340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2022-09-23T08:37:00Z</dcterms:created>
  <dcterms:modified xsi:type="dcterms:W3CDTF">2022-09-23T08:37:00Z</dcterms:modified>
</cp:coreProperties>
</file>