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A4216" w14:textId="1B91887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4A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096050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64AEE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A6B7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DD11A2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9E5D0A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08208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8A508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04052C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EB5D47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0A5EB5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843704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E36582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5E101F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415889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9251E1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FFEBAF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E7003" w:rsidRPr="003E7003">
        <w:rPr>
          <w:rFonts w:eastAsia="Times New Roman" w:cs="Calibri"/>
          <w:b/>
          <w:lang w:eastAsia="pl-PL"/>
        </w:rPr>
        <w:t xml:space="preserve">dostawa bezzałogowego statku powietrznego dla </w:t>
      </w:r>
      <w:proofErr w:type="spellStart"/>
      <w:r w:rsidR="003E7003" w:rsidRPr="003E7003">
        <w:rPr>
          <w:rFonts w:eastAsia="Times New Roman" w:cs="Calibri"/>
          <w:b/>
          <w:lang w:eastAsia="pl-PL"/>
        </w:rPr>
        <w:t>WGGiOŚ</w:t>
      </w:r>
      <w:proofErr w:type="spellEnd"/>
      <w:r w:rsidR="003E7003" w:rsidRPr="003E7003">
        <w:rPr>
          <w:rFonts w:eastAsia="Times New Roman" w:cs="Calibri"/>
          <w:b/>
          <w:lang w:eastAsia="pl-PL"/>
        </w:rPr>
        <w:t xml:space="preserve"> - KC-zp.272-79/23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01938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F85A51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1B57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4FE2B2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5CB868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F5152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4395B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82964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7CB98A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AC128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C4F0F3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008ADB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7FC35E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E0E5B" w14:textId="77777777" w:rsidR="008C2E3F" w:rsidRDefault="008C2E3F" w:rsidP="0038231F">
      <w:pPr>
        <w:spacing w:after="0" w:line="240" w:lineRule="auto"/>
      </w:pPr>
      <w:r>
        <w:separator/>
      </w:r>
    </w:p>
  </w:endnote>
  <w:endnote w:type="continuationSeparator" w:id="0">
    <w:p w14:paraId="01A0EDAB" w14:textId="77777777" w:rsidR="008C2E3F" w:rsidRDefault="008C2E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C708" w14:textId="77777777" w:rsidR="003E7003" w:rsidRDefault="003E70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83D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30273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4123" w14:textId="77777777" w:rsidR="003E7003" w:rsidRDefault="003E70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D514F" w14:textId="77777777" w:rsidR="008C2E3F" w:rsidRDefault="008C2E3F" w:rsidP="0038231F">
      <w:pPr>
        <w:spacing w:after="0" w:line="240" w:lineRule="auto"/>
      </w:pPr>
      <w:r>
        <w:separator/>
      </w:r>
    </w:p>
  </w:footnote>
  <w:footnote w:type="continuationSeparator" w:id="0">
    <w:p w14:paraId="35990096" w14:textId="77777777" w:rsidR="008C2E3F" w:rsidRDefault="008C2E3F" w:rsidP="0038231F">
      <w:pPr>
        <w:spacing w:after="0" w:line="240" w:lineRule="auto"/>
      </w:pPr>
      <w:r>
        <w:continuationSeparator/>
      </w:r>
    </w:p>
  </w:footnote>
  <w:footnote w:id="1">
    <w:p w14:paraId="45F95B8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A39C86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42D1" w14:textId="77777777" w:rsidR="003E7003" w:rsidRDefault="003E7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45510" w14:textId="77777777" w:rsidR="003E7003" w:rsidRDefault="003E7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3B08B" w14:textId="77777777" w:rsidR="003E7003" w:rsidRDefault="003E70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431653">
    <w:abstractNumId w:val="7"/>
  </w:num>
  <w:num w:numId="2" w16cid:durableId="276178462">
    <w:abstractNumId w:val="0"/>
  </w:num>
  <w:num w:numId="3" w16cid:durableId="54204157">
    <w:abstractNumId w:val="6"/>
  </w:num>
  <w:num w:numId="4" w16cid:durableId="390082850">
    <w:abstractNumId w:val="9"/>
  </w:num>
  <w:num w:numId="5" w16cid:durableId="583300676">
    <w:abstractNumId w:val="8"/>
  </w:num>
  <w:num w:numId="6" w16cid:durableId="1345203510">
    <w:abstractNumId w:val="5"/>
  </w:num>
  <w:num w:numId="7" w16cid:durableId="789276400">
    <w:abstractNumId w:val="1"/>
  </w:num>
  <w:num w:numId="8" w16cid:durableId="1521746593">
    <w:abstractNumId w:val="3"/>
  </w:num>
  <w:num w:numId="9" w16cid:durableId="2009288011">
    <w:abstractNumId w:val="2"/>
  </w:num>
  <w:num w:numId="10" w16cid:durableId="239020300">
    <w:abstractNumId w:val="4"/>
  </w:num>
  <w:num w:numId="11" w16cid:durableId="1821194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E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00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E3F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4A7B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97C4B"/>
  <w15:chartTrackingRefBased/>
  <w15:docId w15:val="{B666C872-B344-4578-AEF7-65BB0AA2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2023-02-09T13:28:00Z</cp:lastPrinted>
  <dcterms:created xsi:type="dcterms:W3CDTF">2023-02-09T13:28:00Z</dcterms:created>
  <dcterms:modified xsi:type="dcterms:W3CDTF">2023-02-09T13:28:00Z</dcterms:modified>
</cp:coreProperties>
</file>