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B54916" w:rsidP="00890B92">
      <w:pPr>
        <w:spacing w:after="240"/>
        <w:jc w:val="right"/>
        <w:rPr>
          <w:sz w:val="22"/>
          <w:szCs w:val="22"/>
        </w:rPr>
      </w:pPr>
      <w:r w:rsidRPr="00B5491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54916">
        <w:rPr>
          <w:sz w:val="22"/>
          <w:szCs w:val="22"/>
        </w:rPr>
        <w:t>2023-03-17</w:t>
      </w:r>
    </w:p>
    <w:p w:rsidR="00B54916" w:rsidRPr="00B54916" w:rsidRDefault="00B54916" w:rsidP="00890B92">
      <w:pPr>
        <w:rPr>
          <w:b/>
          <w:bCs/>
          <w:sz w:val="22"/>
          <w:szCs w:val="22"/>
        </w:rPr>
      </w:pPr>
      <w:r w:rsidRPr="00B54916">
        <w:rPr>
          <w:b/>
          <w:bCs/>
          <w:sz w:val="22"/>
          <w:szCs w:val="22"/>
        </w:rPr>
        <w:t>Akademia Górniczo - Hutnicza</w:t>
      </w:r>
    </w:p>
    <w:p w:rsidR="00B54916" w:rsidRPr="00B54916" w:rsidRDefault="00B54916" w:rsidP="00890B92">
      <w:pPr>
        <w:rPr>
          <w:b/>
          <w:bCs/>
          <w:sz w:val="22"/>
          <w:szCs w:val="22"/>
        </w:rPr>
      </w:pPr>
      <w:r w:rsidRPr="00B54916">
        <w:rPr>
          <w:b/>
          <w:bCs/>
          <w:sz w:val="22"/>
          <w:szCs w:val="22"/>
        </w:rPr>
        <w:t>im. Stanisława Staszica w Krakowie</w:t>
      </w:r>
    </w:p>
    <w:p w:rsidR="00890B92" w:rsidRPr="00D91931" w:rsidRDefault="00B54916" w:rsidP="00890B92">
      <w:pPr>
        <w:rPr>
          <w:b/>
          <w:bCs/>
          <w:sz w:val="22"/>
          <w:szCs w:val="22"/>
        </w:rPr>
      </w:pPr>
      <w:r w:rsidRPr="00B54916">
        <w:rPr>
          <w:b/>
          <w:bCs/>
          <w:sz w:val="22"/>
          <w:szCs w:val="22"/>
        </w:rPr>
        <w:t>Dział Zamówień Publicznych</w:t>
      </w:r>
    </w:p>
    <w:p w:rsidR="00890B92" w:rsidRPr="00BD5546" w:rsidRDefault="00B54916" w:rsidP="00890B92">
      <w:pPr>
        <w:rPr>
          <w:sz w:val="22"/>
          <w:szCs w:val="22"/>
        </w:rPr>
      </w:pPr>
      <w:r w:rsidRPr="00B5491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54916">
        <w:rPr>
          <w:sz w:val="22"/>
          <w:szCs w:val="22"/>
        </w:rPr>
        <w:t>30</w:t>
      </w:r>
    </w:p>
    <w:p w:rsidR="00890B92" w:rsidRPr="00BD5546" w:rsidRDefault="00B54916" w:rsidP="00890B92">
      <w:pPr>
        <w:rPr>
          <w:sz w:val="22"/>
          <w:szCs w:val="22"/>
        </w:rPr>
      </w:pPr>
      <w:r w:rsidRPr="00B5491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5491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4916" w:rsidRPr="00B54916">
        <w:rPr>
          <w:b/>
          <w:sz w:val="22"/>
          <w:szCs w:val="22"/>
        </w:rPr>
        <w:t>KC-zp.272-141/23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54916" w:rsidRPr="00B5491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5491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4916">
        <w:rPr>
          <w:b/>
          <w:sz w:val="22"/>
          <w:szCs w:val="22"/>
        </w:rPr>
        <w:t>Dostawa laboratoryjnej pompy membranowej dla WEiP - KC-zp.272-141/23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54916" w:rsidP="00A80738">
      <w:pPr>
        <w:spacing w:before="120" w:after="120"/>
        <w:jc w:val="both"/>
        <w:rPr>
          <w:sz w:val="22"/>
          <w:szCs w:val="22"/>
        </w:rPr>
      </w:pPr>
      <w:r w:rsidRPr="00B54916">
        <w:rPr>
          <w:b/>
          <w:sz w:val="22"/>
          <w:szCs w:val="22"/>
        </w:rPr>
        <w:t>5 842.50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34546" w:rsidRDefault="00F34546">
      <w:r>
        <w:separator/>
      </w:r>
    </w:p>
  </w:endnote>
  <w:endnote w:type="continuationSeparator" w:id="0">
    <w:p w:rsidR="00F34546" w:rsidRDefault="00F34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34546" w:rsidRDefault="00F34546">
      <w:r>
        <w:separator/>
      </w:r>
    </w:p>
  </w:footnote>
  <w:footnote w:type="continuationSeparator" w:id="0">
    <w:p w:rsidR="00F34546" w:rsidRDefault="00F345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4916" w:rsidRDefault="00B549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4916" w:rsidRDefault="00B549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54916" w:rsidRDefault="00B549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454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54916"/>
    <w:rsid w:val="00B65DB5"/>
    <w:rsid w:val="00C236D3"/>
    <w:rsid w:val="00C659E2"/>
    <w:rsid w:val="00CB0802"/>
    <w:rsid w:val="00D61B0F"/>
    <w:rsid w:val="00D7128F"/>
    <w:rsid w:val="00DF185F"/>
    <w:rsid w:val="00EA3476"/>
    <w:rsid w:val="00F3454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DDA5C97-0EE0-4ECA-865E-91E2F07D7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2023-03-17T09:00:00Z</dcterms:created>
  <dcterms:modified xsi:type="dcterms:W3CDTF">2023-03-17T09:00:00Z</dcterms:modified>
</cp:coreProperties>
</file>