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F13AC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1F13A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F13AC">
        <w:rPr>
          <w:sz w:val="22"/>
          <w:szCs w:val="22"/>
        </w:rPr>
        <w:t>2023-03-24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F13AC" w:rsidRPr="001F13AC" w:rsidRDefault="001F13AC" w:rsidP="00577BC6">
      <w:pPr>
        <w:spacing w:after="40"/>
        <w:rPr>
          <w:b/>
          <w:bCs/>
          <w:sz w:val="22"/>
          <w:szCs w:val="22"/>
        </w:rPr>
      </w:pPr>
      <w:r w:rsidRPr="001F13AC">
        <w:rPr>
          <w:b/>
          <w:bCs/>
          <w:sz w:val="22"/>
          <w:szCs w:val="22"/>
        </w:rPr>
        <w:t>Akademia Górniczo - Hutnicza</w:t>
      </w:r>
    </w:p>
    <w:p w:rsidR="001F13AC" w:rsidRPr="001F13AC" w:rsidRDefault="001F13AC" w:rsidP="00577BC6">
      <w:pPr>
        <w:spacing w:after="40"/>
        <w:rPr>
          <w:b/>
          <w:bCs/>
          <w:sz w:val="22"/>
          <w:szCs w:val="22"/>
        </w:rPr>
      </w:pPr>
      <w:r w:rsidRPr="001F13AC">
        <w:rPr>
          <w:b/>
          <w:bCs/>
          <w:sz w:val="22"/>
          <w:szCs w:val="22"/>
        </w:rPr>
        <w:t>im. Stanisława Staszica w Krakowie</w:t>
      </w:r>
    </w:p>
    <w:p w:rsidR="00D665F5" w:rsidRPr="00D91931" w:rsidRDefault="001F13AC" w:rsidP="00577BC6">
      <w:pPr>
        <w:spacing w:after="40"/>
        <w:rPr>
          <w:b/>
          <w:bCs/>
          <w:sz w:val="22"/>
          <w:szCs w:val="22"/>
        </w:rPr>
      </w:pPr>
      <w:r w:rsidRPr="001F13AC">
        <w:rPr>
          <w:b/>
          <w:bCs/>
          <w:sz w:val="22"/>
          <w:szCs w:val="22"/>
        </w:rPr>
        <w:t>Dział Zamówień Publicznych</w:t>
      </w:r>
    </w:p>
    <w:p w:rsidR="00D665F5" w:rsidRPr="00BD5546" w:rsidRDefault="001F13AC" w:rsidP="00D665F5">
      <w:pPr>
        <w:rPr>
          <w:sz w:val="22"/>
          <w:szCs w:val="22"/>
        </w:rPr>
      </w:pPr>
      <w:r w:rsidRPr="001F13A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F13AC">
        <w:rPr>
          <w:sz w:val="22"/>
          <w:szCs w:val="22"/>
        </w:rPr>
        <w:t>30</w:t>
      </w:r>
    </w:p>
    <w:p w:rsidR="00D665F5" w:rsidRPr="00BD5546" w:rsidRDefault="001F13AC" w:rsidP="00D665F5">
      <w:pPr>
        <w:rPr>
          <w:sz w:val="22"/>
          <w:szCs w:val="22"/>
        </w:rPr>
      </w:pPr>
      <w:r w:rsidRPr="001F13A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F13AC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F13AC" w:rsidRPr="001F13AC">
        <w:rPr>
          <w:b/>
          <w:sz w:val="22"/>
          <w:szCs w:val="22"/>
        </w:rPr>
        <w:t>KC-zp.272-108/23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F13AC" w:rsidRPr="001F13AC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1F13A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F13AC">
        <w:rPr>
          <w:b/>
          <w:sz w:val="22"/>
          <w:szCs w:val="22"/>
        </w:rPr>
        <w:t xml:space="preserve">dostawa 3 szt. wagi przenośnej i dostawa 2 szt. mieszadeł mechanicznych dla </w:t>
      </w:r>
      <w:proofErr w:type="spellStart"/>
      <w:r w:rsidRPr="001F13AC">
        <w:rPr>
          <w:b/>
          <w:sz w:val="22"/>
          <w:szCs w:val="22"/>
        </w:rPr>
        <w:t>WWNiG</w:t>
      </w:r>
      <w:proofErr w:type="spellEnd"/>
      <w:r w:rsidRPr="001F13AC">
        <w:rPr>
          <w:b/>
          <w:sz w:val="22"/>
          <w:szCs w:val="22"/>
        </w:rPr>
        <w:t xml:space="preserve"> - KC-zp.272-108/23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4326E">
        <w:rPr>
          <w:sz w:val="22"/>
          <w:szCs w:val="22"/>
        </w:rPr>
        <w:t>24/03/2023</w:t>
      </w:r>
      <w:r w:rsidR="00FF4AB1" w:rsidRPr="00577BC6">
        <w:rPr>
          <w:sz w:val="22"/>
          <w:szCs w:val="22"/>
        </w:rPr>
        <w:t xml:space="preserve"> o godz.</w:t>
      </w:r>
      <w:r w:rsidR="0084326E">
        <w:rPr>
          <w:sz w:val="22"/>
          <w:szCs w:val="22"/>
        </w:rPr>
        <w:t>11:00</w:t>
      </w:r>
      <w:bookmarkStart w:id="1" w:name="_GoBack"/>
      <w:bookmarkEnd w:id="1"/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1F13AC" w:rsidRPr="00075CD0" w:rsidTr="00E6586E">
        <w:tc>
          <w:tcPr>
            <w:tcW w:w="993" w:type="dxa"/>
            <w:shd w:val="clear" w:color="auto" w:fill="auto"/>
            <w:vAlign w:val="center"/>
          </w:tcPr>
          <w:p w:rsidR="001F13AC" w:rsidRPr="00CB5EDB" w:rsidRDefault="001F13AC" w:rsidP="00E6586E">
            <w:pPr>
              <w:spacing w:before="120" w:after="120"/>
              <w:jc w:val="center"/>
            </w:pPr>
            <w:r w:rsidRPr="001F13AC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13AC" w:rsidRPr="00CB5EDB" w:rsidRDefault="001F13AC" w:rsidP="00E6586E">
            <w:pPr>
              <w:spacing w:before="120" w:after="120"/>
              <w:jc w:val="center"/>
            </w:pPr>
            <w:r w:rsidRPr="001F13AC">
              <w:t>2</w:t>
            </w:r>
          </w:p>
        </w:tc>
        <w:tc>
          <w:tcPr>
            <w:tcW w:w="4110" w:type="dxa"/>
            <w:shd w:val="clear" w:color="auto" w:fill="auto"/>
          </w:tcPr>
          <w:p w:rsidR="001F13AC" w:rsidRPr="00C82837" w:rsidRDefault="001F13AC" w:rsidP="00E6586E">
            <w:pPr>
              <w:spacing w:before="40"/>
            </w:pPr>
            <w:proofErr w:type="spellStart"/>
            <w:r w:rsidRPr="001F13AC">
              <w:t>Danlab</w:t>
            </w:r>
            <w:proofErr w:type="spellEnd"/>
            <w:r w:rsidRPr="001F13AC">
              <w:t xml:space="preserve"> Danuta </w:t>
            </w:r>
            <w:proofErr w:type="spellStart"/>
            <w:r w:rsidRPr="001F13AC">
              <w:t>Katryńska</w:t>
            </w:r>
            <w:proofErr w:type="spellEnd"/>
          </w:p>
          <w:p w:rsidR="001F13AC" w:rsidRPr="00CB5EDB" w:rsidRDefault="001F13AC" w:rsidP="00E6586E">
            <w:r w:rsidRPr="001F13AC">
              <w:t>Handlowa</w:t>
            </w:r>
            <w:r w:rsidRPr="00CB5EDB">
              <w:t xml:space="preserve"> </w:t>
            </w:r>
            <w:r w:rsidRPr="001F13AC">
              <w:t>6D</w:t>
            </w:r>
            <w:r w:rsidRPr="00CB5EDB">
              <w:t xml:space="preserve"> </w:t>
            </w:r>
          </w:p>
          <w:p w:rsidR="001F13AC" w:rsidRPr="00CB5EDB" w:rsidRDefault="001F13AC" w:rsidP="00E6586E">
            <w:pPr>
              <w:spacing w:after="120"/>
              <w:jc w:val="both"/>
            </w:pPr>
            <w:r w:rsidRPr="001F13AC">
              <w:t>15-399</w:t>
            </w:r>
            <w:r w:rsidRPr="00CB5EDB">
              <w:t xml:space="preserve"> </w:t>
            </w:r>
            <w:r w:rsidRPr="001F13AC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13AC" w:rsidRPr="00CB5EDB" w:rsidRDefault="001F13AC" w:rsidP="00E6586E">
            <w:pPr>
              <w:spacing w:before="120" w:after="120"/>
              <w:jc w:val="center"/>
            </w:pPr>
            <w:r w:rsidRPr="001F13AC">
              <w:t>16 408.20 zł</w:t>
            </w:r>
          </w:p>
        </w:tc>
      </w:tr>
      <w:tr w:rsidR="001F13AC" w:rsidRPr="00075CD0" w:rsidTr="00E6586E">
        <w:tc>
          <w:tcPr>
            <w:tcW w:w="993" w:type="dxa"/>
            <w:shd w:val="clear" w:color="auto" w:fill="auto"/>
            <w:vAlign w:val="center"/>
          </w:tcPr>
          <w:p w:rsidR="001F13AC" w:rsidRPr="00CB5EDB" w:rsidRDefault="001F13AC" w:rsidP="00E6586E">
            <w:pPr>
              <w:spacing w:before="120" w:after="120"/>
              <w:jc w:val="center"/>
            </w:pPr>
            <w:r w:rsidRPr="001F13A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13AC" w:rsidRPr="00CB5EDB" w:rsidRDefault="001F13AC" w:rsidP="00E6586E">
            <w:pPr>
              <w:spacing w:before="120" w:after="120"/>
              <w:jc w:val="center"/>
            </w:pPr>
            <w:r w:rsidRPr="001F13AC">
              <w:t>2</w:t>
            </w:r>
          </w:p>
        </w:tc>
        <w:tc>
          <w:tcPr>
            <w:tcW w:w="4110" w:type="dxa"/>
            <w:shd w:val="clear" w:color="auto" w:fill="auto"/>
          </w:tcPr>
          <w:p w:rsidR="001F13AC" w:rsidRPr="00C82837" w:rsidRDefault="001F13AC" w:rsidP="00E6586E">
            <w:pPr>
              <w:spacing w:before="40"/>
            </w:pPr>
            <w:r w:rsidRPr="001F13AC">
              <w:t>IKA POL Wojciech Byrski</w:t>
            </w:r>
          </w:p>
          <w:p w:rsidR="001F13AC" w:rsidRPr="00CB5EDB" w:rsidRDefault="001F13AC" w:rsidP="00E6586E">
            <w:r w:rsidRPr="001F13AC">
              <w:t>Przy Bażantarni</w:t>
            </w:r>
            <w:r w:rsidRPr="00CB5EDB">
              <w:t xml:space="preserve"> </w:t>
            </w:r>
            <w:r w:rsidRPr="001F13AC">
              <w:t>4/6</w:t>
            </w:r>
            <w:r w:rsidRPr="00CB5EDB">
              <w:t xml:space="preserve"> </w:t>
            </w:r>
          </w:p>
          <w:p w:rsidR="001F13AC" w:rsidRPr="00CB5EDB" w:rsidRDefault="001F13AC" w:rsidP="00E6586E">
            <w:pPr>
              <w:spacing w:after="120"/>
              <w:jc w:val="both"/>
            </w:pPr>
            <w:r w:rsidRPr="001F13AC">
              <w:t>02-793</w:t>
            </w:r>
            <w:r w:rsidRPr="00CB5EDB">
              <w:t xml:space="preserve"> </w:t>
            </w:r>
            <w:r w:rsidRPr="001F13A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13AC" w:rsidRPr="00CB5EDB" w:rsidRDefault="001F13AC" w:rsidP="00E6586E">
            <w:pPr>
              <w:spacing w:before="120" w:after="120"/>
              <w:jc w:val="center"/>
            </w:pPr>
            <w:r w:rsidRPr="001F13AC">
              <w:t>13 530.00 zł</w:t>
            </w:r>
          </w:p>
        </w:tc>
      </w:tr>
      <w:tr w:rsidR="001F13AC" w:rsidRPr="00075CD0" w:rsidTr="00E6586E">
        <w:tc>
          <w:tcPr>
            <w:tcW w:w="993" w:type="dxa"/>
            <w:shd w:val="clear" w:color="auto" w:fill="auto"/>
            <w:vAlign w:val="center"/>
          </w:tcPr>
          <w:p w:rsidR="001F13AC" w:rsidRPr="00CB5EDB" w:rsidRDefault="001F13AC" w:rsidP="00E6586E">
            <w:pPr>
              <w:spacing w:before="120" w:after="120"/>
              <w:jc w:val="center"/>
            </w:pPr>
            <w:r w:rsidRPr="001F13AC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13AC" w:rsidRPr="00CB5EDB" w:rsidRDefault="001F13AC" w:rsidP="00E6586E">
            <w:pPr>
              <w:spacing w:before="120" w:after="120"/>
              <w:jc w:val="center"/>
            </w:pPr>
            <w:r w:rsidRPr="001F13AC">
              <w:t>2</w:t>
            </w:r>
          </w:p>
        </w:tc>
        <w:tc>
          <w:tcPr>
            <w:tcW w:w="4110" w:type="dxa"/>
            <w:shd w:val="clear" w:color="auto" w:fill="auto"/>
          </w:tcPr>
          <w:p w:rsidR="001F13AC" w:rsidRPr="00C82837" w:rsidRDefault="001F13AC" w:rsidP="00E6586E">
            <w:pPr>
              <w:spacing w:before="40"/>
            </w:pPr>
            <w:r w:rsidRPr="001F13AC">
              <w:t>IKA Poland Sp. z o.o.</w:t>
            </w:r>
          </w:p>
          <w:p w:rsidR="001F13AC" w:rsidRPr="00CB5EDB" w:rsidRDefault="001F13AC" w:rsidP="00E6586E">
            <w:r w:rsidRPr="001F13AC">
              <w:t>Poleczki</w:t>
            </w:r>
            <w:r w:rsidRPr="00CB5EDB">
              <w:t xml:space="preserve"> </w:t>
            </w:r>
            <w:r w:rsidRPr="001F13AC">
              <w:t>35</w:t>
            </w:r>
            <w:r w:rsidRPr="00CB5EDB">
              <w:t xml:space="preserve"> </w:t>
            </w:r>
          </w:p>
          <w:p w:rsidR="001F13AC" w:rsidRPr="00CB5EDB" w:rsidRDefault="001F13AC" w:rsidP="00E6586E">
            <w:pPr>
              <w:spacing w:after="120"/>
              <w:jc w:val="both"/>
            </w:pPr>
            <w:r w:rsidRPr="001F13AC">
              <w:t>02-822</w:t>
            </w:r>
            <w:r w:rsidRPr="00CB5EDB">
              <w:t xml:space="preserve"> </w:t>
            </w:r>
            <w:r w:rsidRPr="001F13A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13AC" w:rsidRPr="00CB5EDB" w:rsidRDefault="001F13AC" w:rsidP="00E6586E">
            <w:pPr>
              <w:spacing w:before="120" w:after="120"/>
              <w:jc w:val="center"/>
            </w:pPr>
            <w:r w:rsidRPr="001F13AC">
              <w:t>12 927.99 zł</w:t>
            </w:r>
          </w:p>
        </w:tc>
      </w:tr>
      <w:tr w:rsidR="001F13AC" w:rsidRPr="00075CD0" w:rsidTr="00E6586E">
        <w:tc>
          <w:tcPr>
            <w:tcW w:w="993" w:type="dxa"/>
            <w:shd w:val="clear" w:color="auto" w:fill="auto"/>
            <w:vAlign w:val="center"/>
          </w:tcPr>
          <w:p w:rsidR="001F13AC" w:rsidRPr="00CB5EDB" w:rsidRDefault="001F13AC" w:rsidP="00E6586E">
            <w:pPr>
              <w:spacing w:before="120" w:after="120"/>
              <w:jc w:val="center"/>
            </w:pPr>
            <w:r w:rsidRPr="001F13AC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F13AC" w:rsidRPr="00CB5EDB" w:rsidRDefault="001F13AC" w:rsidP="00E6586E">
            <w:pPr>
              <w:spacing w:before="120" w:after="120"/>
              <w:jc w:val="center"/>
            </w:pPr>
            <w:r w:rsidRPr="001F13AC">
              <w:t>2</w:t>
            </w:r>
          </w:p>
        </w:tc>
        <w:tc>
          <w:tcPr>
            <w:tcW w:w="4110" w:type="dxa"/>
            <w:shd w:val="clear" w:color="auto" w:fill="auto"/>
          </w:tcPr>
          <w:p w:rsidR="001F13AC" w:rsidRPr="00C82837" w:rsidRDefault="001F13AC" w:rsidP="00E6586E">
            <w:pPr>
              <w:spacing w:before="40"/>
            </w:pPr>
            <w:r w:rsidRPr="001F13AC">
              <w:t xml:space="preserve">Th. </w:t>
            </w:r>
            <w:proofErr w:type="spellStart"/>
            <w:r w:rsidRPr="001F13AC">
              <w:t>Geyer</w:t>
            </w:r>
            <w:proofErr w:type="spellEnd"/>
            <w:r w:rsidRPr="001F13AC">
              <w:t xml:space="preserve"> Polska sp. z o.o.</w:t>
            </w:r>
          </w:p>
          <w:p w:rsidR="001F13AC" w:rsidRPr="00CB5EDB" w:rsidRDefault="001F13AC" w:rsidP="00E6586E">
            <w:r w:rsidRPr="001F13AC">
              <w:t>Czeska</w:t>
            </w:r>
            <w:r w:rsidRPr="00CB5EDB">
              <w:t xml:space="preserve"> </w:t>
            </w:r>
            <w:r w:rsidRPr="001F13AC">
              <w:t>22A</w:t>
            </w:r>
            <w:r w:rsidRPr="00CB5EDB">
              <w:t xml:space="preserve"> </w:t>
            </w:r>
          </w:p>
          <w:p w:rsidR="001F13AC" w:rsidRPr="00CB5EDB" w:rsidRDefault="001F13AC" w:rsidP="00E6586E">
            <w:pPr>
              <w:spacing w:after="120"/>
              <w:jc w:val="both"/>
            </w:pPr>
            <w:r w:rsidRPr="001F13AC">
              <w:t>03-902</w:t>
            </w:r>
            <w:r w:rsidRPr="00CB5EDB">
              <w:t xml:space="preserve"> </w:t>
            </w:r>
            <w:r w:rsidRPr="001F13A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13AC" w:rsidRPr="00CB5EDB" w:rsidRDefault="001F13AC" w:rsidP="00E6586E">
            <w:pPr>
              <w:spacing w:before="120" w:after="120"/>
              <w:jc w:val="center"/>
            </w:pPr>
            <w:r w:rsidRPr="001F13AC">
              <w:t>14 265.54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2A41" w:rsidRDefault="008D2A41">
      <w:r>
        <w:separator/>
      </w:r>
    </w:p>
  </w:endnote>
  <w:endnote w:type="continuationSeparator" w:id="0">
    <w:p w:rsidR="008D2A41" w:rsidRDefault="008D2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2A41" w:rsidRDefault="008D2A41">
      <w:r>
        <w:separator/>
      </w:r>
    </w:p>
  </w:footnote>
  <w:footnote w:type="continuationSeparator" w:id="0">
    <w:p w:rsidR="008D2A41" w:rsidRDefault="008D2A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13AC" w:rsidRDefault="001F13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13AC" w:rsidRDefault="001F13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13AC" w:rsidRDefault="001F13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2A41"/>
    <w:rsid w:val="00007727"/>
    <w:rsid w:val="00017720"/>
    <w:rsid w:val="00035488"/>
    <w:rsid w:val="000D7F25"/>
    <w:rsid w:val="000E00E5"/>
    <w:rsid w:val="00173B20"/>
    <w:rsid w:val="001C69FF"/>
    <w:rsid w:val="001F13AC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4326E"/>
    <w:rsid w:val="00861E75"/>
    <w:rsid w:val="008D2A41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157F29"/>
  <w15:chartTrackingRefBased/>
  <w15:docId w15:val="{3ED26BD9-C8BA-4FFE-B38C-929D6ACAE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164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2023-03-24T10:24:00Z</dcterms:created>
  <dcterms:modified xsi:type="dcterms:W3CDTF">2023-03-24T10:25:00Z</dcterms:modified>
</cp:coreProperties>
</file>