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 xml:space="preserve">NAZWA </w:t>
      </w:r>
      <w:proofErr w:type="gramStart"/>
      <w:r w:rsidRPr="00404400">
        <w:rPr>
          <w:sz w:val="22"/>
        </w:rPr>
        <w:t>WYKONAWCY:…</w:t>
      </w:r>
      <w:proofErr w:type="gramEnd"/>
      <w:r w:rsidRPr="00404400">
        <w:rPr>
          <w:sz w:val="22"/>
        </w:rPr>
        <w:t>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 xml:space="preserve">RODZAJ WYKONAWCY (mikroprzedsiębiorstwo, małe przedsiębiorstwo, średnie przedsiębiorstwo, jednoosobowa działalność gospodarcza, osoba fizyczna nieprowadząca działalności gospodarczej, inny </w:t>
      </w:r>
      <w:proofErr w:type="gramStart"/>
      <w:r w:rsidRPr="00404400">
        <w:rPr>
          <w:sz w:val="22"/>
        </w:rPr>
        <w:t>rodzaj)  …</w:t>
      </w:r>
      <w:proofErr w:type="gramEnd"/>
      <w:r w:rsidRPr="00404400">
        <w:rPr>
          <w:sz w:val="22"/>
        </w:rPr>
        <w:t>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proofErr w:type="gramStart"/>
      <w:r w:rsidRPr="00404400">
        <w:rPr>
          <w:sz w:val="22"/>
        </w:rPr>
        <w:t>ADRES:…</w:t>
      </w:r>
      <w:proofErr w:type="gramEnd"/>
      <w:r w:rsidRPr="00404400">
        <w:rPr>
          <w:sz w:val="22"/>
        </w:rPr>
        <w:t>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</w:t>
      </w:r>
      <w:proofErr w:type="gramStart"/>
      <w:r w:rsidRPr="00404400">
        <w:rPr>
          <w:sz w:val="22"/>
        </w:rPr>
        <w:t>…….</w:t>
      </w:r>
      <w:proofErr w:type="gramEnd"/>
      <w:r w:rsidRPr="00404400">
        <w:rPr>
          <w:sz w:val="22"/>
        </w:rPr>
        <w:t>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proofErr w:type="gramStart"/>
      <w:r w:rsidRPr="00404400">
        <w:rPr>
          <w:sz w:val="22"/>
        </w:rPr>
        <w:t>REGON:…</w:t>
      </w:r>
      <w:proofErr w:type="gramEnd"/>
      <w:r w:rsidRPr="00404400">
        <w:rPr>
          <w:sz w:val="22"/>
        </w:rPr>
        <w:t>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0B752A92" w:rsidR="009C7573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proofErr w:type="gramStart"/>
      <w:r w:rsidRPr="001475D4">
        <w:rPr>
          <w:b/>
        </w:rPr>
        <w:t xml:space="preserve">Dostawa </w:t>
      </w:r>
      <w:r w:rsidR="00D70556" w:rsidRPr="00D70556">
        <w:rPr>
          <w:b/>
        </w:rPr>
        <w:t xml:space="preserve"> </w:t>
      </w:r>
      <w:r w:rsidR="009C6611" w:rsidRPr="009C6611">
        <w:rPr>
          <w:b/>
        </w:rPr>
        <w:t>materiałów</w:t>
      </w:r>
      <w:proofErr w:type="gramEnd"/>
      <w:r w:rsidR="009C6611" w:rsidRPr="009C6611">
        <w:rPr>
          <w:b/>
        </w:rPr>
        <w:t xml:space="preserve"> i elementów wraz z wykonaniem niestandardowych niezbędnych części dla rozbudowy prototypowej instalacji badawczej skraplaczy </w:t>
      </w:r>
      <w:proofErr w:type="spellStart"/>
      <w:r w:rsidR="009C6611" w:rsidRPr="009C6611">
        <w:rPr>
          <w:b/>
        </w:rPr>
        <w:t>strumienicowych</w:t>
      </w:r>
      <w:proofErr w:type="spellEnd"/>
      <w:r w:rsidR="009C6611" w:rsidRPr="009C6611">
        <w:rPr>
          <w:b/>
        </w:rPr>
        <w:t xml:space="preserve"> - KC-</w:t>
      </w:r>
      <w:proofErr w:type="spellStart"/>
      <w:r w:rsidR="009C6611" w:rsidRPr="009C6611">
        <w:rPr>
          <w:b/>
        </w:rPr>
        <w:t>zp</w:t>
      </w:r>
      <w:proofErr w:type="spellEnd"/>
      <w:r w:rsidR="009C6611" w:rsidRPr="009C6611">
        <w:rPr>
          <w:b/>
        </w:rPr>
        <w:t>. 272-269/23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571B0D24" w14:textId="77777777" w:rsidR="006039C2" w:rsidRDefault="006039C2" w:rsidP="00404400">
      <w:pPr>
        <w:jc w:val="both"/>
      </w:pPr>
    </w:p>
    <w:p w14:paraId="62C906C8" w14:textId="77777777" w:rsidR="006039C2" w:rsidRPr="00DD31FC" w:rsidRDefault="006039C2" w:rsidP="006039C2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za całość przedmiotu zamówienia wraz z dokumentacją </w:t>
      </w:r>
      <w:proofErr w:type="gramStart"/>
      <w:r>
        <w:rPr>
          <w:b/>
          <w:sz w:val="22"/>
          <w:szCs w:val="22"/>
        </w:rPr>
        <w:t>powykonawczą</w:t>
      </w:r>
      <w:r w:rsidRPr="00DD31FC">
        <w:rPr>
          <w:b/>
          <w:sz w:val="22"/>
          <w:szCs w:val="22"/>
        </w:rPr>
        <w:t xml:space="preserve">:   </w:t>
      </w:r>
      <w:proofErr w:type="gramEnd"/>
      <w:r w:rsidRPr="00DD31FC">
        <w:rPr>
          <w:b/>
          <w:sz w:val="22"/>
          <w:szCs w:val="22"/>
        </w:rPr>
        <w:t>........................................</w:t>
      </w:r>
      <w:r>
        <w:rPr>
          <w:b/>
          <w:sz w:val="22"/>
          <w:szCs w:val="22"/>
        </w:rPr>
        <w:t>................</w:t>
      </w:r>
      <w:r w:rsidRPr="00DD31FC">
        <w:rPr>
          <w:b/>
          <w:sz w:val="22"/>
          <w:szCs w:val="22"/>
        </w:rPr>
        <w:t>.................................PLN</w:t>
      </w:r>
    </w:p>
    <w:p w14:paraId="551622E3" w14:textId="77777777" w:rsidR="006039C2" w:rsidRPr="00DD31FC" w:rsidRDefault="006039C2" w:rsidP="006039C2">
      <w:pPr>
        <w:widowControl w:val="0"/>
        <w:ind w:right="1"/>
        <w:rPr>
          <w:b/>
          <w:sz w:val="22"/>
          <w:szCs w:val="22"/>
        </w:rPr>
      </w:pPr>
    </w:p>
    <w:p w14:paraId="4D453E73" w14:textId="77777777" w:rsidR="006039C2" w:rsidRPr="00DD31FC" w:rsidRDefault="006039C2" w:rsidP="006039C2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 za całość przedmiotu zamówienia wraz z dokumentacją powykonawczą..</w:t>
      </w:r>
      <w:r w:rsidRPr="00DD31FC">
        <w:rPr>
          <w:b/>
          <w:sz w:val="22"/>
          <w:szCs w:val="22"/>
        </w:rPr>
        <w:t>..........</w:t>
      </w:r>
      <w:r>
        <w:rPr>
          <w:b/>
          <w:sz w:val="22"/>
          <w:szCs w:val="22"/>
        </w:rPr>
        <w:t>................................</w:t>
      </w:r>
      <w:r w:rsidRPr="00DD31FC">
        <w:rPr>
          <w:b/>
          <w:sz w:val="22"/>
          <w:szCs w:val="22"/>
        </w:rPr>
        <w:t>.....PLN</w:t>
      </w:r>
    </w:p>
    <w:p w14:paraId="74798F66" w14:textId="77777777" w:rsidR="006039C2" w:rsidRPr="00DD31FC" w:rsidRDefault="006039C2" w:rsidP="006039C2">
      <w:pPr>
        <w:widowControl w:val="0"/>
        <w:ind w:right="1"/>
        <w:jc w:val="both"/>
        <w:rPr>
          <w:b/>
          <w:sz w:val="22"/>
          <w:szCs w:val="22"/>
        </w:rPr>
      </w:pPr>
    </w:p>
    <w:p w14:paraId="767F4326" w14:textId="77777777" w:rsidR="006039C2" w:rsidRPr="00DD31FC" w:rsidRDefault="006039C2" w:rsidP="006039C2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 xml:space="preserve">Słownie </w:t>
      </w:r>
      <w:proofErr w:type="gramStart"/>
      <w:r w:rsidRPr="00DD31FC">
        <w:rPr>
          <w:sz w:val="22"/>
          <w:szCs w:val="22"/>
        </w:rPr>
        <w:t>brutto :</w:t>
      </w:r>
      <w:proofErr w:type="gramEnd"/>
      <w:r w:rsidRPr="00DD31FC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B3FF5D4" w14:textId="77777777" w:rsidR="006039C2" w:rsidRDefault="006039C2" w:rsidP="006039C2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</w:t>
      </w:r>
      <w:proofErr w:type="gramStart"/>
      <w:r w:rsidRPr="00DD31FC">
        <w:rPr>
          <w:sz w:val="22"/>
          <w:szCs w:val="22"/>
        </w:rPr>
        <w:t>…….</w:t>
      </w:r>
      <w:proofErr w:type="gramEnd"/>
      <w:r w:rsidRPr="00DD31FC">
        <w:rPr>
          <w:sz w:val="22"/>
          <w:szCs w:val="22"/>
        </w:rPr>
        <w:t>PLN</w:t>
      </w:r>
    </w:p>
    <w:p w14:paraId="2FC68495" w14:textId="77777777" w:rsidR="006039C2" w:rsidRDefault="006039C2" w:rsidP="006039C2">
      <w:pPr>
        <w:pStyle w:val="Tekstpodstawowy"/>
        <w:spacing w:line="240" w:lineRule="auto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3119"/>
        <w:gridCol w:w="1984"/>
        <w:gridCol w:w="1984"/>
      </w:tblGrid>
      <w:tr w:rsidR="006039C2" w:rsidRPr="00290074" w14:paraId="4AACAC9D" w14:textId="77777777" w:rsidTr="00EB405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154D" w14:textId="77777777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2E9F" w14:textId="77777777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FF0000"/>
                <w:sz w:val="18"/>
                <w:szCs w:val="18"/>
              </w:rPr>
              <w:t>Wykaz oferowanych elementów: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6925" w14:textId="77777777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FF0000"/>
                <w:sz w:val="18"/>
                <w:szCs w:val="18"/>
              </w:rPr>
              <w:t>Należy wpisać:</w:t>
            </w:r>
          </w:p>
          <w:p w14:paraId="0FFE930D" w14:textId="18636268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</w:t>
            </w:r>
            <w:r w:rsidR="00FB2448">
              <w:rPr>
                <w:rFonts w:ascii="Times New Roman" w:hAnsi="Times New Roman"/>
                <w:color w:val="FF0000"/>
                <w:sz w:val="18"/>
                <w:szCs w:val="18"/>
              </w:rPr>
              <w:t>Producent/model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BC44" w14:textId="77777777" w:rsidR="006039C2" w:rsidRPr="00EB4055" w:rsidRDefault="00EB4055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Liczba</w:t>
            </w:r>
          </w:p>
          <w:p w14:paraId="345C0EB3" w14:textId="05F343A9" w:rsidR="00EB4055" w:rsidRPr="00EB4055" w:rsidRDefault="00EB4055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sztuk</w:t>
            </w:r>
          </w:p>
        </w:tc>
      </w:tr>
      <w:tr w:rsidR="00EB4055" w14:paraId="20E81045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3EF5770C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19" w:type="dxa"/>
            <w:noWrap/>
            <w:hideMark/>
          </w:tcPr>
          <w:p w14:paraId="69E4DDC0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Czujnik temperatury kablowy + przetwornik + zasilacz</w:t>
            </w:r>
          </w:p>
        </w:tc>
        <w:tc>
          <w:tcPr>
            <w:tcW w:w="1984" w:type="dxa"/>
            <w:noWrap/>
          </w:tcPr>
          <w:p w14:paraId="0C1BF927" w14:textId="60775FAB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2831FDF3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</w:tr>
      <w:tr w:rsidR="00EB4055" w14:paraId="3F7B9B2C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1C4FB5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19" w:type="dxa"/>
            <w:noWrap/>
            <w:hideMark/>
          </w:tcPr>
          <w:p w14:paraId="7CEBDF85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Czujnik ciśnienia + przetwornik + zasilacz</w:t>
            </w:r>
          </w:p>
        </w:tc>
        <w:tc>
          <w:tcPr>
            <w:tcW w:w="1984" w:type="dxa"/>
            <w:noWrap/>
          </w:tcPr>
          <w:p w14:paraId="7FEAEF1F" w14:textId="5E9E0294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72E46820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EB4055" w14:paraId="6F31F478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3FCB118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19" w:type="dxa"/>
            <w:noWrap/>
            <w:hideMark/>
          </w:tcPr>
          <w:p w14:paraId="10228B7C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Reduktor do CO2 z rotametrem i podgrzewaczem 230V</w:t>
            </w:r>
          </w:p>
        </w:tc>
        <w:tc>
          <w:tcPr>
            <w:tcW w:w="1984" w:type="dxa"/>
            <w:noWrap/>
          </w:tcPr>
          <w:p w14:paraId="184DDC81" w14:textId="6ED5D156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7E110D23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4F62F71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A7C8A11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3119" w:type="dxa"/>
            <w:noWrap/>
            <w:hideMark/>
          </w:tcPr>
          <w:p w14:paraId="46C98C5C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Zawór kulowy DN15 dla CO2</w:t>
            </w:r>
          </w:p>
        </w:tc>
        <w:tc>
          <w:tcPr>
            <w:tcW w:w="1984" w:type="dxa"/>
            <w:noWrap/>
          </w:tcPr>
          <w:p w14:paraId="3D1A8BA0" w14:textId="1BCCCDD3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3E6B49AC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16A164C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386C15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119" w:type="dxa"/>
            <w:noWrap/>
          </w:tcPr>
          <w:p w14:paraId="43B4F948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Separator cyklonowy kropel dla CO2 z możliwością montażu na rurce DN15.</w:t>
            </w:r>
          </w:p>
          <w:p w14:paraId="10CC1999" w14:textId="77777777" w:rsidR="00EB4055" w:rsidRPr="00EB4055" w:rsidRDefault="00EB40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noWrap/>
          </w:tcPr>
          <w:p w14:paraId="47FCBF37" w14:textId="1B00DB9D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46407234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0DCF51AE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4DE6408B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119" w:type="dxa"/>
            <w:noWrap/>
            <w:hideMark/>
          </w:tcPr>
          <w:p w14:paraId="1546F3A8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Separator labiryntowy kropel dla CO2 z możliwością montażu na rurce DN15.</w:t>
            </w:r>
          </w:p>
        </w:tc>
        <w:tc>
          <w:tcPr>
            <w:tcW w:w="1984" w:type="dxa"/>
            <w:noWrap/>
          </w:tcPr>
          <w:p w14:paraId="5DFE41BB" w14:textId="0AF5E636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7E2C8AA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709CB87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57D382E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3119" w:type="dxa"/>
            <w:noWrap/>
            <w:hideMark/>
          </w:tcPr>
          <w:p w14:paraId="0FE130DA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Separator wirowy kropel dla CO2 z możliwością montażu na rurce DN15.</w:t>
            </w:r>
          </w:p>
        </w:tc>
        <w:tc>
          <w:tcPr>
            <w:tcW w:w="1984" w:type="dxa"/>
            <w:noWrap/>
          </w:tcPr>
          <w:p w14:paraId="4D1BE380" w14:textId="168D66BC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41F38A34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2704FE37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DD1BD55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119" w:type="dxa"/>
            <w:noWrap/>
            <w:hideMark/>
          </w:tcPr>
          <w:p w14:paraId="42591DB3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Test </w:t>
            </w:r>
            <w:proofErr w:type="spell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pH</w:t>
            </w:r>
            <w:proofErr w:type="spellEnd"/>
          </w:p>
        </w:tc>
        <w:tc>
          <w:tcPr>
            <w:tcW w:w="1984" w:type="dxa"/>
            <w:noWrap/>
          </w:tcPr>
          <w:p w14:paraId="6FD5423A" w14:textId="49AAE7DA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635AA1FB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88DD1D5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5994A44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119" w:type="dxa"/>
            <w:noWrap/>
            <w:hideMark/>
          </w:tcPr>
          <w:p w14:paraId="64C2D4B7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Kryza do CO2</w:t>
            </w:r>
          </w:p>
        </w:tc>
        <w:tc>
          <w:tcPr>
            <w:tcW w:w="1984" w:type="dxa"/>
            <w:noWrap/>
          </w:tcPr>
          <w:p w14:paraId="21674B4C" w14:textId="3C8D80D2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12C05BC8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1022EED5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73B7D1D6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119" w:type="dxa"/>
            <w:noWrap/>
            <w:hideMark/>
          </w:tcPr>
          <w:p w14:paraId="6DF9E983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Czujnik temperatury (termoelement)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noWrap/>
          </w:tcPr>
          <w:p w14:paraId="7E3CF618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hideMark/>
          </w:tcPr>
          <w:p w14:paraId="03B9F61A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</w:tr>
      <w:tr w:rsidR="00EB4055" w14:paraId="3053A398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27311B60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19" w:type="dxa"/>
            <w:noWrap/>
            <w:hideMark/>
          </w:tcPr>
          <w:p w14:paraId="21F3FBFB" w14:textId="6492D012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Elementy do uszczelnienia pokrywy zbiornika (uszczelki/śruby) + </w:t>
            </w:r>
            <w:proofErr w:type="spell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manomentr</w:t>
            </w:r>
            <w:proofErr w:type="spellEnd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wskazówkowy oraz wykonanie podłączeń strumienic poprzez adaptery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28169850" w14:textId="2C5E8799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05DDFD86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1D308F8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13B7D49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19" w:type="dxa"/>
            <w:noWrap/>
            <w:hideMark/>
          </w:tcPr>
          <w:p w14:paraId="0E644F13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Wąż elastyczny do podłączenia skraplacza z kołnierzem i miejscem na czujnik </w:t>
            </w:r>
            <w:proofErr w:type="gram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P,T</w:t>
            </w:r>
            <w:proofErr w:type="gramEnd"/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393A3CAE" w14:textId="0966DE9E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1984" w:type="dxa"/>
            <w:hideMark/>
          </w:tcPr>
          <w:p w14:paraId="0A36C29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091FE22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480BF932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19" w:type="dxa"/>
            <w:noWrap/>
            <w:hideMark/>
          </w:tcPr>
          <w:p w14:paraId="0E63CA9C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Dysza napędowa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2560752D" w14:textId="2AA8A132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007C0329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EB4055" w14:paraId="79E91C97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6BCF27B5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119" w:type="dxa"/>
            <w:noWrap/>
            <w:hideMark/>
          </w:tcPr>
          <w:p w14:paraId="0533296E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Skraplacz </w:t>
            </w:r>
            <w:proofErr w:type="spell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strumienicowy</w:t>
            </w:r>
            <w:proofErr w:type="spellEnd"/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16C91497" w14:textId="223CD7B4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3B279E1A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8BEAE9A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7EFAC231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119" w:type="dxa"/>
            <w:noWrap/>
            <w:hideMark/>
          </w:tcPr>
          <w:p w14:paraId="74F8BD05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Rama nośna stalowa malowana z uchwytami na instalację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05786653" w14:textId="132BD462" w:rsidR="00EB4055" w:rsidRPr="00FB2448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76FA3B37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4227C3AE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463D5370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119" w:type="dxa"/>
            <w:noWrap/>
            <w:hideMark/>
          </w:tcPr>
          <w:p w14:paraId="39B6D584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Instalacja rurowa, kołnierze, śrubunki, uszczelki, spawanie itp.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3629FD06" w14:textId="137F6BBA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03DCA161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170809FB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0A8AC1F5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19" w:type="dxa"/>
            <w:noWrap/>
            <w:hideMark/>
          </w:tcPr>
          <w:p w14:paraId="083F7C05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Wąż elastyczny z kołnierzami i gniazdami na czujniki (</w:t>
            </w:r>
            <w:proofErr w:type="spellStart"/>
            <w:r w:rsidRPr="00EB4055">
              <w:rPr>
                <w:rFonts w:ascii="Times New Roman" w:hAnsi="Times New Roman"/>
                <w:sz w:val="18"/>
                <w:szCs w:val="18"/>
              </w:rPr>
              <w:t>zas</w:t>
            </w:r>
            <w:proofErr w:type="spellEnd"/>
            <w:r w:rsidRPr="00EB4055">
              <w:rPr>
                <w:rFonts w:ascii="Times New Roman" w:hAnsi="Times New Roman"/>
                <w:sz w:val="18"/>
                <w:szCs w:val="18"/>
              </w:rPr>
              <w:t>. wody - strumienica)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06857F25" w14:textId="1A5473EC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4A6B722D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50C32EDE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2A73AFA9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119" w:type="dxa"/>
            <w:noWrap/>
            <w:hideMark/>
          </w:tcPr>
          <w:p w14:paraId="3326B931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EB4055">
              <w:rPr>
                <w:rFonts w:ascii="Times New Roman" w:hAnsi="Times New Roman"/>
                <w:sz w:val="18"/>
                <w:szCs w:val="18"/>
                <w:lang w:val="en-US"/>
              </w:rPr>
              <w:t>Pompa</w:t>
            </w:r>
            <w:proofErr w:type="spellEnd"/>
            <w:r w:rsidRPr="00EB4055">
              <w:rPr>
                <w:rFonts w:ascii="Times New Roman" w:hAnsi="Times New Roman"/>
                <w:sz w:val="18"/>
                <w:szCs w:val="18"/>
                <w:lang w:val="en-US"/>
              </w:rPr>
              <w:t>, 16bar, min. 0.34 kg/s, DN20</w:t>
            </w:r>
          </w:p>
        </w:tc>
        <w:tc>
          <w:tcPr>
            <w:tcW w:w="1984" w:type="dxa"/>
            <w:shd w:val="clear" w:color="auto" w:fill="auto"/>
            <w:noWrap/>
          </w:tcPr>
          <w:p w14:paraId="3616E643" w14:textId="34EFE4CD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278C69CA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EB4055" w14:paraId="46217D70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AE9D53C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119" w:type="dxa"/>
            <w:noWrap/>
            <w:hideMark/>
          </w:tcPr>
          <w:p w14:paraId="27A64FCA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Falownik</w:t>
            </w:r>
          </w:p>
        </w:tc>
        <w:tc>
          <w:tcPr>
            <w:tcW w:w="1984" w:type="dxa"/>
            <w:noWrap/>
          </w:tcPr>
          <w:p w14:paraId="324FCEED" w14:textId="72294B8F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3AC22C1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32A4A8A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DD615CC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119" w:type="dxa"/>
            <w:noWrap/>
            <w:hideMark/>
          </w:tcPr>
          <w:p w14:paraId="690ED9FF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Filtr siatkowy do pompy</w:t>
            </w:r>
          </w:p>
        </w:tc>
        <w:tc>
          <w:tcPr>
            <w:tcW w:w="1984" w:type="dxa"/>
            <w:noWrap/>
          </w:tcPr>
          <w:p w14:paraId="79CDEFE3" w14:textId="3544AAE8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6C78D903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C7AF534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387A731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119" w:type="dxa"/>
            <w:noWrap/>
            <w:hideMark/>
          </w:tcPr>
          <w:p w14:paraId="4C9EF76D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Zawór zwrotny do pompy</w:t>
            </w:r>
          </w:p>
        </w:tc>
        <w:tc>
          <w:tcPr>
            <w:tcW w:w="1984" w:type="dxa"/>
            <w:noWrap/>
          </w:tcPr>
          <w:p w14:paraId="0986ECEA" w14:textId="265D46CC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183B7818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195F430F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541DA67A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19" w:type="dxa"/>
            <w:noWrap/>
            <w:hideMark/>
          </w:tcPr>
          <w:p w14:paraId="10888751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Zawory (woda, spaliny)</w:t>
            </w:r>
          </w:p>
        </w:tc>
        <w:tc>
          <w:tcPr>
            <w:tcW w:w="1984" w:type="dxa"/>
            <w:noWrap/>
          </w:tcPr>
          <w:p w14:paraId="60BBDE9A" w14:textId="6371C2A5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2257B248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E24AFA1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769C5430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119" w:type="dxa"/>
            <w:noWrap/>
            <w:hideMark/>
          </w:tcPr>
          <w:p w14:paraId="6656A90D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Zawór kulowy 1’’</w:t>
            </w:r>
          </w:p>
        </w:tc>
        <w:tc>
          <w:tcPr>
            <w:tcW w:w="1984" w:type="dxa"/>
            <w:noWrap/>
          </w:tcPr>
          <w:p w14:paraId="25A03C0E" w14:textId="1E45192C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0F2CA0E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</w:tbl>
    <w:p w14:paraId="255A9A36" w14:textId="77777777" w:rsidR="00EB4055" w:rsidRDefault="00EB4055" w:rsidP="006E5314">
      <w:pPr>
        <w:widowControl w:val="0"/>
        <w:spacing w:line="360" w:lineRule="auto"/>
        <w:ind w:right="1"/>
        <w:jc w:val="both"/>
        <w:rPr>
          <w:b/>
        </w:rPr>
      </w:pPr>
    </w:p>
    <w:p w14:paraId="6A3E8041" w14:textId="5CE49C19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>podpisania umowy</w:t>
      </w:r>
      <w:r w:rsidR="009C6611">
        <w:rPr>
          <w:b/>
          <w:iCs/>
          <w:color w:val="000000"/>
        </w:rPr>
        <w:t xml:space="preserve"> </w:t>
      </w:r>
      <w:r w:rsidR="009C6611" w:rsidRPr="007E5862">
        <w:rPr>
          <w:highlight w:val="yellow"/>
        </w:rPr>
        <w:t>(</w:t>
      </w:r>
      <w:r w:rsidR="009C6611" w:rsidRPr="007E5862">
        <w:rPr>
          <w:i/>
          <w:highlight w:val="yellow"/>
        </w:rPr>
        <w:t>kryterium oceny ofert)</w:t>
      </w:r>
    </w:p>
    <w:p w14:paraId="7ACB2DDA" w14:textId="49D32520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4DE51B24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CDE9CD" w14:textId="77777777" w:rsidR="00FF3D89" w:rsidRDefault="00FF3D89" w:rsidP="00404400">
      <w:pPr>
        <w:rPr>
          <w:b/>
          <w:sz w:val="22"/>
          <w:szCs w:val="20"/>
          <w:u w:val="single"/>
        </w:rPr>
      </w:pPr>
    </w:p>
    <w:p w14:paraId="532E13E1" w14:textId="142AE04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 xml:space="preserve">Oświadczamy, że zapoznaliśmy się z postanowieniami umowy, określonymi </w:t>
      </w:r>
      <w:proofErr w:type="gramStart"/>
      <w:r w:rsidRPr="00B66A62">
        <w:rPr>
          <w:color w:val="000000"/>
          <w:sz w:val="22"/>
          <w:szCs w:val="20"/>
          <w:lang w:eastAsia="ar-SA"/>
        </w:rPr>
        <w:t>w  Specyfikacji</w:t>
      </w:r>
      <w:proofErr w:type="gramEnd"/>
      <w:r w:rsidRPr="00B66A62">
        <w:rPr>
          <w:color w:val="000000"/>
          <w:sz w:val="22"/>
          <w:szCs w:val="20"/>
          <w:lang w:eastAsia="ar-SA"/>
        </w:rPr>
        <w:t xml:space="preserve">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</w:t>
      </w:r>
      <w:proofErr w:type="gramStart"/>
      <w:r w:rsidRPr="00B66A62">
        <w:rPr>
          <w:sz w:val="22"/>
          <w:szCs w:val="20"/>
        </w:rPr>
        <w:t>postępowaniu.*</w:t>
      </w:r>
      <w:proofErr w:type="gramEnd"/>
      <w:r w:rsidRPr="00B66A62">
        <w:rPr>
          <w:sz w:val="22"/>
          <w:szCs w:val="20"/>
        </w:rPr>
        <w:t xml:space="preserve">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**W </w:t>
      </w:r>
      <w:proofErr w:type="gramStart"/>
      <w:r w:rsidRPr="00B66A62">
        <w:rPr>
          <w:i/>
          <w:sz w:val="22"/>
          <w:szCs w:val="20"/>
        </w:rPr>
        <w:t>przypadku</w:t>
      </w:r>
      <w:proofErr w:type="gramEnd"/>
      <w:r w:rsidRPr="00B66A62">
        <w:rPr>
          <w:i/>
          <w:sz w:val="22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BF79" w14:textId="14B2A988" w:rsidR="00E06664" w:rsidRPr="00E06664" w:rsidRDefault="00E06664" w:rsidP="00E06664">
    <w:pPr>
      <w:pStyle w:val="Nagwek"/>
      <w:rPr>
        <w:sz w:val="22"/>
        <w:szCs w:val="22"/>
      </w:rPr>
    </w:pPr>
    <w:r>
      <w:rPr>
        <w:noProof/>
      </w:rPr>
      <w:drawing>
        <wp:inline distT="0" distB="0" distL="0" distR="0" wp14:anchorId="6389A9D2" wp14:editId="700F59DA">
          <wp:extent cx="5759450" cy="904240"/>
          <wp:effectExtent l="0" t="0" r="0" b="0"/>
          <wp:docPr id="1230957991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957991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9341F"/>
    <w:rsid w:val="001B44E8"/>
    <w:rsid w:val="001D4612"/>
    <w:rsid w:val="0020013C"/>
    <w:rsid w:val="00207E98"/>
    <w:rsid w:val="002120F2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39C2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3941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11"/>
    <w:rsid w:val="009C66FB"/>
    <w:rsid w:val="009C7573"/>
    <w:rsid w:val="009D3F11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44F02"/>
    <w:rsid w:val="00B66A62"/>
    <w:rsid w:val="00B774DC"/>
    <w:rsid w:val="00B84B6F"/>
    <w:rsid w:val="00B87FF0"/>
    <w:rsid w:val="00BA3FB7"/>
    <w:rsid w:val="00BA4ED1"/>
    <w:rsid w:val="00C2312E"/>
    <w:rsid w:val="00C52643"/>
    <w:rsid w:val="00C64794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70556"/>
    <w:rsid w:val="00D90ACB"/>
    <w:rsid w:val="00DB468F"/>
    <w:rsid w:val="00DC1500"/>
    <w:rsid w:val="00DD31FC"/>
    <w:rsid w:val="00E06664"/>
    <w:rsid w:val="00E07B3E"/>
    <w:rsid w:val="00E44371"/>
    <w:rsid w:val="00E46350"/>
    <w:rsid w:val="00E6277C"/>
    <w:rsid w:val="00E949B0"/>
    <w:rsid w:val="00EB4055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B2448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E06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2023-05-18T09:23:00Z</cp:lastPrinted>
  <dcterms:created xsi:type="dcterms:W3CDTF">2023-05-18T09:23:00Z</dcterms:created>
  <dcterms:modified xsi:type="dcterms:W3CDTF">2023-05-18T09:23:00Z</dcterms:modified>
</cp:coreProperties>
</file>