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A329C7" w14:textId="77777777" w:rsidR="00144219" w:rsidRPr="00144219" w:rsidRDefault="00144219" w:rsidP="00AA5BFF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WZÓR UMOWY</w:t>
      </w:r>
    </w:p>
    <w:p w14:paraId="09867676" w14:textId="46F195A5" w:rsidR="00144219" w:rsidRPr="00144219" w:rsidRDefault="00144219" w:rsidP="00AA5BFF">
      <w:pPr>
        <w:jc w:val="center"/>
        <w:rPr>
          <w:b/>
          <w:sz w:val="22"/>
          <w:szCs w:val="22"/>
          <w:lang w:val="pl-PL"/>
        </w:rPr>
      </w:pPr>
      <w:r w:rsidRPr="00144219">
        <w:rPr>
          <w:b/>
          <w:sz w:val="22"/>
          <w:szCs w:val="22"/>
          <w:lang w:val="pl-PL"/>
        </w:rPr>
        <w:t>Ostateczna treść umowy może ulec zmianie w zakresie nie zmieniającym istotnych postanowień wzoru umowy i SWZ.</w:t>
      </w:r>
    </w:p>
    <w:p w14:paraId="067B4511" w14:textId="77777777" w:rsidR="00144219" w:rsidRPr="00144219" w:rsidRDefault="00144219" w:rsidP="00726A05">
      <w:pPr>
        <w:pStyle w:val="Tekstpodstawowywcity"/>
        <w:spacing w:after="0"/>
        <w:ind w:left="0"/>
        <w:jc w:val="both"/>
        <w:rPr>
          <w:sz w:val="22"/>
          <w:szCs w:val="22"/>
          <w:lang w:val="pl-PL"/>
        </w:rPr>
      </w:pPr>
      <w:r w:rsidRPr="00144219">
        <w:rPr>
          <w:sz w:val="22"/>
          <w:szCs w:val="22"/>
          <w:lang w:val="pl-PL"/>
        </w:rPr>
        <w:t>Zawarta w Krakowie w wyniku przeprowadzonego postępowania o zamówienie publiczne w trybie przetargu nieograniczonego pomiędzy:</w:t>
      </w:r>
    </w:p>
    <w:p w14:paraId="4215597E" w14:textId="7CC9228B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b/>
          <w:sz w:val="22"/>
          <w:szCs w:val="22"/>
        </w:rPr>
        <w:t>Akademią Górniczo-Hutniczą im. Stanisława Staszica w Krakowie al. Mickiewicza 30</w:t>
      </w:r>
      <w:r>
        <w:rPr>
          <w:rFonts w:ascii="Times New Roman" w:hAnsi="Times New Roman"/>
          <w:b/>
          <w:sz w:val="22"/>
          <w:szCs w:val="22"/>
        </w:rPr>
        <w:t>, 30-0488 Kraków,</w:t>
      </w:r>
      <w:r w:rsidRPr="00144219">
        <w:rPr>
          <w:rFonts w:ascii="Times New Roman" w:hAnsi="Times New Roman"/>
          <w:sz w:val="22"/>
          <w:szCs w:val="22"/>
        </w:rPr>
        <w:t xml:space="preserve">  Wydział /inna jednostka ................................................................</w:t>
      </w:r>
    </w:p>
    <w:p w14:paraId="48171914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reprezentowaną przez:</w:t>
      </w:r>
    </w:p>
    <w:p w14:paraId="3929FA1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1. Dziekana Wydziału /Kierownika Jednostki/.............................................................</w:t>
      </w:r>
    </w:p>
    <w:p w14:paraId="1A6C3ECA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zwaną dalej KUPUJĄCYM</w:t>
      </w:r>
    </w:p>
    <w:p w14:paraId="45B19D94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 xml:space="preserve">a </w:t>
      </w:r>
    </w:p>
    <w:p w14:paraId="49F71A92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............................................................................................................................</w:t>
      </w:r>
    </w:p>
    <w:p w14:paraId="27C32AC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i/>
          <w:sz w:val="22"/>
          <w:szCs w:val="22"/>
        </w:rPr>
        <w:t>(nazwa i siedziba przedsiębiorcy oraz jego adres)</w:t>
      </w:r>
    </w:p>
    <w:p w14:paraId="054D0909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reprezentowanym przez:</w:t>
      </w:r>
    </w:p>
    <w:p w14:paraId="77605198" w14:textId="77777777" w:rsidR="00144219" w:rsidRPr="00144219" w:rsidRDefault="00144219" w:rsidP="00726A05">
      <w:pPr>
        <w:pStyle w:val="Tekstpodstawowy"/>
        <w:spacing w:line="240" w:lineRule="auto"/>
        <w:ind w:right="-47"/>
        <w:jc w:val="both"/>
        <w:rPr>
          <w:rFonts w:ascii="Times New Roman" w:hAnsi="Times New Roman"/>
          <w:sz w:val="22"/>
          <w:szCs w:val="22"/>
        </w:rPr>
      </w:pPr>
      <w:r w:rsidRPr="00144219">
        <w:rPr>
          <w:rFonts w:ascii="Times New Roman" w:hAnsi="Times New Roman"/>
          <w:sz w:val="22"/>
          <w:szCs w:val="22"/>
        </w:rPr>
        <w:t>1..........................................................................................................................</w:t>
      </w:r>
    </w:p>
    <w:p w14:paraId="7A1E3408" w14:textId="45271E51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zwanym dalej SPRZEDAWCĄ.</w:t>
      </w:r>
    </w:p>
    <w:p w14:paraId="060E71AD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</w:t>
      </w:r>
    </w:p>
    <w:p w14:paraId="732BB869" w14:textId="4524DAC0" w:rsidR="00144219" w:rsidRPr="00144219" w:rsidRDefault="00144219" w:rsidP="00AA5BFF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bookmarkStart w:id="0" w:name="_Hlk58842586"/>
      <w:bookmarkEnd w:id="0"/>
      <w:r w:rsidRPr="00144219">
        <w:rPr>
          <w:sz w:val="22"/>
          <w:szCs w:val="22"/>
        </w:rPr>
        <w:t xml:space="preserve">Przedmiotem niniejszej umowy jest: </w:t>
      </w:r>
      <w:r w:rsidR="00733A55" w:rsidRPr="00733A55">
        <w:rPr>
          <w:b/>
          <w:bCs/>
          <w:sz w:val="22"/>
          <w:szCs w:val="22"/>
        </w:rPr>
        <w:t xml:space="preserve">dostawa </w:t>
      </w:r>
      <w:r w:rsidR="00733A55">
        <w:rPr>
          <w:b/>
          <w:bCs/>
          <w:sz w:val="22"/>
          <w:szCs w:val="22"/>
        </w:rPr>
        <w:t>…………………….</w:t>
      </w:r>
      <w:r w:rsidRPr="00144219">
        <w:rPr>
          <w:b/>
          <w:bCs/>
          <w:sz w:val="22"/>
          <w:szCs w:val="22"/>
        </w:rPr>
        <w:t>.</w:t>
      </w:r>
    </w:p>
    <w:p w14:paraId="6F4E87AE" w14:textId="77777777" w:rsidR="00144219" w:rsidRPr="00144219" w:rsidRDefault="00144219" w:rsidP="00AA5BFF">
      <w:pPr>
        <w:pStyle w:val="NormalnyWeb"/>
        <w:numPr>
          <w:ilvl w:val="0"/>
          <w:numId w:val="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Szczegółowa specyfikacja sprzętu jest określona w załączniku nr 1 - ofercie Sprzedawcy, który stanowi integralną część niniejszej umowy.</w:t>
      </w:r>
    </w:p>
    <w:p w14:paraId="5CFD940C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2</w:t>
      </w:r>
    </w:p>
    <w:p w14:paraId="07256ABA" w14:textId="166CACD9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dostarczyć sprzęt, o którym mowa w § 1 w terminie do ……. </w:t>
      </w:r>
      <w:r w:rsidRPr="00144219">
        <w:rPr>
          <w:b/>
          <w:bCs/>
          <w:sz w:val="22"/>
          <w:szCs w:val="22"/>
        </w:rPr>
        <w:t xml:space="preserve">dni </w:t>
      </w:r>
      <w:r w:rsidRPr="00144219">
        <w:rPr>
          <w:sz w:val="22"/>
          <w:szCs w:val="22"/>
        </w:rPr>
        <w:t xml:space="preserve">od daty </w:t>
      </w:r>
      <w:r w:rsidR="00D950B1">
        <w:rPr>
          <w:sz w:val="22"/>
          <w:szCs w:val="22"/>
        </w:rPr>
        <w:t>podpisania umowy</w:t>
      </w:r>
      <w:r w:rsidRPr="00144219">
        <w:rPr>
          <w:sz w:val="22"/>
          <w:szCs w:val="22"/>
        </w:rPr>
        <w:t>.</w:t>
      </w:r>
    </w:p>
    <w:p w14:paraId="417C174B" w14:textId="6C88F2A9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Instalacja sprzętu zostanie zakończona </w:t>
      </w:r>
      <w:r>
        <w:rPr>
          <w:sz w:val="22"/>
          <w:szCs w:val="22"/>
        </w:rPr>
        <w:t>w dniu dostawy.</w:t>
      </w:r>
    </w:p>
    <w:p w14:paraId="37FF5804" w14:textId="4A77253D" w:rsidR="00144219" w:rsidRP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Wydanie przedmiotu umowy Kupującemu winno nastąpić w miejscu wskazanym w pkt. 1 w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godzinach uzgodnionych z Kupującym.</w:t>
      </w:r>
    </w:p>
    <w:p w14:paraId="59E06AEB" w14:textId="5CD23487" w:rsidR="00144219" w:rsidRDefault="00144219" w:rsidP="00AA5BFF">
      <w:pPr>
        <w:pStyle w:val="NormalnyWeb"/>
        <w:numPr>
          <w:ilvl w:val="0"/>
          <w:numId w:val="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Termin dostarczenia sprzętu uznaje się za dotrzymany, jeżeli przed jego upływem Sprzedawca dostarczy towar na miejsce przeznaczenia w stanie zupełnym.</w:t>
      </w:r>
    </w:p>
    <w:p w14:paraId="72D4184E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3</w:t>
      </w:r>
    </w:p>
    <w:p w14:paraId="4DB55B0D" w14:textId="4AB9E921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 cenę netto za przedmiot umowy szczegółowo określony w § 1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na kwotę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..........................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.</w:t>
      </w:r>
      <w:r w:rsidRPr="00144219">
        <w:rPr>
          <w:i/>
          <w:iCs/>
          <w:sz w:val="22"/>
          <w:szCs w:val="22"/>
        </w:rPr>
        <w:t>(słownie................................................................)</w:t>
      </w:r>
    </w:p>
    <w:p w14:paraId="4172DF29" w14:textId="5931837C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Do powyższej kwoty Sprzedawca doliczy podatek VAT w wysokości ................................</w:t>
      </w:r>
      <w:r w:rsidR="00AA5BFF">
        <w:rPr>
          <w:sz w:val="22"/>
          <w:szCs w:val="22"/>
        </w:rPr>
        <w:t xml:space="preserve"> </w:t>
      </w:r>
      <w:r w:rsidRPr="00144219">
        <w:rPr>
          <w:i/>
          <w:iCs/>
          <w:sz w:val="22"/>
          <w:szCs w:val="22"/>
        </w:rPr>
        <w:t>(słownie: .................................................................)</w:t>
      </w:r>
    </w:p>
    <w:p w14:paraId="39EE7D7F" w14:textId="77777777" w:rsidR="00A9763C" w:rsidRPr="00A9763C" w:rsidRDefault="00144219" w:rsidP="00A9763C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brutto za przedmiot umowy szczegółowo określony w § 1 wynosi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……………………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(</w:t>
      </w:r>
      <w:r w:rsidRPr="00144219">
        <w:rPr>
          <w:i/>
          <w:iCs/>
          <w:sz w:val="22"/>
          <w:szCs w:val="22"/>
        </w:rPr>
        <w:t>słownie:………………………………………………………….)</w:t>
      </w:r>
    </w:p>
    <w:p w14:paraId="52C01BB0" w14:textId="26EBC41B" w:rsidR="00144219" w:rsidRPr="00144219" w:rsidRDefault="00144219" w:rsidP="00AA5BFF">
      <w:pPr>
        <w:pStyle w:val="NormalnyWeb"/>
        <w:numPr>
          <w:ilvl w:val="0"/>
          <w:numId w:val="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Cena obejmuje całkowitą należność jaką Kupujący zobowiązany jest zapłacić za sprzęt i jego dostarczenie do miejsca przeznaczenia. Cena obejmuje w szczególności koszty i opłaty związane z dostarczeniem przedmiotu zamówienia; opłaty za transport i ubezpieczenie, załadunek, wyładunek, dokumentację niezbędną do normalnego użytkowania, konserwacji i naprawy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przedmiotu umowy.</w:t>
      </w:r>
    </w:p>
    <w:p w14:paraId="3D9BC0D8" w14:textId="3D87F2A6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4</w:t>
      </w:r>
    </w:p>
    <w:p w14:paraId="1B41EEB8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Należność, o której mowa w § 3 zostanie uregulowana przez Kupującego w terminie do 21 dni od dnia otrzymania faktury wystawionej przez Sprzedawcę po dokonaniu odbioru przedmiotu umowy potwierdzonego protokołem zdawczo - odbiorczym.</w:t>
      </w:r>
    </w:p>
    <w:p w14:paraId="4B6FD0ED" w14:textId="2D0832BB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Zapłata wynagrodzenia nastąpi przelewem na rachunek Sprzedawcy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3.</w:t>
      </w:r>
    </w:p>
    <w:p w14:paraId="1BAEE3E6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Strony postanawiają, że zapłata następuje w dniu obciążenia rachunku bankowego Kupującego. W przypadku nieterminowej płatności należności Sprzedawca ma prawo naliczyć Kupującemu odsetki ustawowe za każdy dzień zwłoki.</w:t>
      </w:r>
    </w:p>
    <w:p w14:paraId="1F69B331" w14:textId="77777777" w:rsidR="00144219" w:rsidRPr="00144219" w:rsidRDefault="00144219" w:rsidP="00AA5BFF">
      <w:pPr>
        <w:pStyle w:val="NormalnyWeb"/>
        <w:numPr>
          <w:ilvl w:val="0"/>
          <w:numId w:val="8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nie może dokonywać cesji wierzytelności wynikających z niniejszej umowy.</w:t>
      </w:r>
    </w:p>
    <w:p w14:paraId="2D59661E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5</w:t>
      </w:r>
    </w:p>
    <w:p w14:paraId="59AF6430" w14:textId="3FE79A1C" w:rsidR="00144219" w:rsidRPr="00144219" w:rsidRDefault="00144219" w:rsidP="00AA5BFF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ustanawiają odpowiedzialność za niewykonanie lub nienależyte wykonanie umowy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formie kar umownych.</w:t>
      </w:r>
    </w:p>
    <w:p w14:paraId="38A376BB" w14:textId="77777777" w:rsidR="00144219" w:rsidRPr="00144219" w:rsidRDefault="00144219" w:rsidP="00AA5BFF">
      <w:pPr>
        <w:pStyle w:val="NormalnyWeb"/>
        <w:numPr>
          <w:ilvl w:val="0"/>
          <w:numId w:val="9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zapłaci Kupującemu kary umowne:</w:t>
      </w:r>
    </w:p>
    <w:p w14:paraId="720EAFFC" w14:textId="77777777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wykonaniu przedmiotu umowy w wysokości 0,2% ceny netto określonej w § 3 pkt. 1 za każdy dzień zwłoki;</w:t>
      </w:r>
    </w:p>
    <w:p w14:paraId="38823E66" w14:textId="054BE4E4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za zwłokę w usunięciu wad stwierdzonych przy odbiorze lub w okresie rękojmi, gwarancji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0,2%</w:t>
      </w:r>
      <w:r w:rsidRPr="00144219">
        <w:rPr>
          <w:i/>
          <w:iCs/>
          <w:sz w:val="22"/>
          <w:szCs w:val="22"/>
        </w:rPr>
        <w:t xml:space="preserve"> </w:t>
      </w:r>
      <w:r w:rsidRPr="00144219">
        <w:rPr>
          <w:sz w:val="22"/>
          <w:szCs w:val="22"/>
        </w:rPr>
        <w:t>ceny netto określonej w § 3 pkt.1 za każdy dzień zwłoki liczony od dnia wyznaczonego na usunięcie wad;</w:t>
      </w:r>
    </w:p>
    <w:p w14:paraId="77A09F99" w14:textId="3A3140B3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6817BAE6" w14:textId="2A0D86AF" w:rsidR="00144219" w:rsidRPr="00144219" w:rsidRDefault="00144219" w:rsidP="00AA5BFF">
      <w:pPr>
        <w:pStyle w:val="NormalnyWeb"/>
        <w:numPr>
          <w:ilvl w:val="1"/>
          <w:numId w:val="10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Sprzedawcy,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odstąpienie;</w:t>
      </w:r>
    </w:p>
    <w:p w14:paraId="7169EF61" w14:textId="77777777" w:rsidR="00144219" w:rsidRPr="00144219" w:rsidRDefault="00144219" w:rsidP="00AA5BFF">
      <w:pPr>
        <w:pStyle w:val="NormalnyWeb"/>
        <w:numPr>
          <w:ilvl w:val="0"/>
          <w:numId w:val="1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zapłaci Sprzedawcy karę umową:</w:t>
      </w:r>
    </w:p>
    <w:p w14:paraId="081156AD" w14:textId="3BC47E30" w:rsidR="00144219" w:rsidRPr="00144219" w:rsidRDefault="00144219" w:rsidP="00AA5BFF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całości przez którąkolwiek ze stron z </w:t>
      </w:r>
      <w:r w:rsidR="00AA5BFF">
        <w:rPr>
          <w:sz w:val="22"/>
          <w:szCs w:val="22"/>
        </w:rPr>
        <w:t xml:space="preserve">winy </w:t>
      </w:r>
      <w:r w:rsidRPr="00144219">
        <w:rPr>
          <w:sz w:val="22"/>
          <w:szCs w:val="22"/>
        </w:rPr>
        <w:t>Kupującego,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całkowitego wynagrodzenia netto określonego w § 3 ust. 1;</w:t>
      </w:r>
    </w:p>
    <w:p w14:paraId="1C36D6D5" w14:textId="67B0CC1B" w:rsidR="00144219" w:rsidRPr="00144219" w:rsidRDefault="00144219" w:rsidP="00AA5BFF">
      <w:pPr>
        <w:pStyle w:val="NormalnyWeb"/>
        <w:numPr>
          <w:ilvl w:val="0"/>
          <w:numId w:val="12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tytułu odstąpienia od umowy w części przez którąkolwiek ze stron z </w:t>
      </w:r>
      <w:r w:rsidR="00AA5BFF">
        <w:rPr>
          <w:sz w:val="22"/>
          <w:szCs w:val="22"/>
        </w:rPr>
        <w:t>winy</w:t>
      </w:r>
      <w:r w:rsidRPr="00144219">
        <w:rPr>
          <w:sz w:val="22"/>
          <w:szCs w:val="22"/>
        </w:rPr>
        <w:t xml:space="preserve"> Kupującego, w</w:t>
      </w:r>
      <w:r w:rsidR="00AA5BFF">
        <w:rPr>
          <w:sz w:val="22"/>
          <w:szCs w:val="22"/>
        </w:rPr>
        <w:t> </w:t>
      </w:r>
      <w:r w:rsidRPr="00144219">
        <w:rPr>
          <w:sz w:val="22"/>
          <w:szCs w:val="22"/>
        </w:rPr>
        <w:t>wysokości 10% wartości netto części przedmiotu umowy, której dotyczy odstąpienie</w:t>
      </w:r>
    </w:p>
    <w:p w14:paraId="315E1CAF" w14:textId="77777777" w:rsidR="00BA3DE9" w:rsidRDefault="00144219" w:rsidP="00BA3DE9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Łączna maksymalna wysokość kar umownych, których mogą dochodzić Strony nie może przekroczyć 20% wynagrodzenia netto o którym mowa w § 3 ust. 1 umowy.</w:t>
      </w:r>
    </w:p>
    <w:p w14:paraId="1D78B3DE" w14:textId="24718092" w:rsidR="00BA3DE9" w:rsidRPr="00BA3DE9" w:rsidRDefault="00BA3DE9" w:rsidP="00BA3DE9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BA3DE9">
        <w:rPr>
          <w:sz w:val="22"/>
          <w:szCs w:val="22"/>
        </w:rPr>
        <w:t>Zastrzeżenia co do kar umownych pozostają w mocy w całości lub w części, pomimo oświadczenia o odstąpieniu od umowy</w:t>
      </w:r>
    </w:p>
    <w:p w14:paraId="6A7805F9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Kara umowna będzie płatna w terminie 14 dni od wystąpienia przez Zamawiającego z żądaniem zapłaty.</w:t>
      </w:r>
    </w:p>
    <w:p w14:paraId="198A1706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wyraża zgodę na potrącenie wymagalnych kar umownych z przysługującemu mu wynagrodzenia.</w:t>
      </w:r>
    </w:p>
    <w:p w14:paraId="61A1F46E" w14:textId="77777777" w:rsidR="00144219" w:rsidRPr="00144219" w:rsidRDefault="00144219" w:rsidP="00AA5BFF">
      <w:pPr>
        <w:pStyle w:val="NormalnyWeb"/>
        <w:numPr>
          <w:ilvl w:val="0"/>
          <w:numId w:val="13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6226F1C" w14:textId="77777777" w:rsidR="00144219" w:rsidRPr="00144219" w:rsidRDefault="00144219" w:rsidP="00AA5BFF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1" w:name="_Hlk93917097"/>
      <w:bookmarkEnd w:id="1"/>
      <w:r w:rsidRPr="00144219">
        <w:rPr>
          <w:b/>
          <w:bCs/>
          <w:sz w:val="22"/>
          <w:szCs w:val="22"/>
        </w:rPr>
        <w:t>§ 6</w:t>
      </w:r>
    </w:p>
    <w:p w14:paraId="011B2549" w14:textId="77777777" w:rsidR="00144219" w:rsidRPr="00144219" w:rsidRDefault="00144219" w:rsidP="00AA5BFF">
      <w:pPr>
        <w:pStyle w:val="NormalnyWeb"/>
        <w:numPr>
          <w:ilvl w:val="0"/>
          <w:numId w:val="1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Oprócz przypadków wymienionych w Kodeksie cywilnym Kupującemu przysługuje prawo odstąpienia od Umowy w całości bądź w części, z przyczyn lezących po stronie Sprzedawcy, ze skutkiem natychmiastowym, w następujących sytuacjach:</w:t>
      </w:r>
    </w:p>
    <w:p w14:paraId="097210BA" w14:textId="1A05E8B3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razie zaistnienia istotnej zmiany okoliczności powodującej, że wykonanie Umowy nie leży w</w:t>
      </w:r>
      <w:r w:rsidR="00AA5BFF">
        <w:rPr>
          <w:color w:val="00000A"/>
          <w:sz w:val="22"/>
          <w:szCs w:val="22"/>
        </w:rPr>
        <w:t> </w:t>
      </w:r>
      <w:r w:rsidRPr="00144219">
        <w:rPr>
          <w:color w:val="00000A"/>
          <w:sz w:val="22"/>
          <w:szCs w:val="22"/>
        </w:rPr>
        <w:t>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okolicznościach, w takim przypadku nie maja zastosowania postanowienie umowy dotyczące kar umownych. W przypadku, o którym mowa powyżej Sprzedawca może żądać wyłącznie wynagrodzenia należnego z tytułu wykonania części Umowy;</w:t>
      </w:r>
    </w:p>
    <w:p w14:paraId="77F873AE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dowiedzenia się o tym, że Sprzedawca na skutek swojej niewypłacalności nie wykonuje zobowiązań pieniężnych przez okres co najmniej 3 miesięcy, </w:t>
      </w:r>
    </w:p>
    <w:p w14:paraId="117AC3D3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zostanie podjęta likwidacja lub rozwiązanie Sprzedawcy bez przeprowadzania likwidacji, bądź nastąpi zakończenie prowadzenia działalności gospodarczej przez Sprzedawcę albo wykreślenie Sprzedawcy jako przedsiębiorcy z CEIDG,</w:t>
      </w:r>
    </w:p>
    <w:p w14:paraId="2DB73D36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lastRenderedPageBreak/>
        <w:t>został wydany nakaz zajęcia majątku Sprzedawcy w zakresie, który uniemożliwia wykonanie przez Sprzedawcę przedmiotu Umowy;</w:t>
      </w:r>
    </w:p>
    <w:p w14:paraId="69B40600" w14:textId="77777777" w:rsidR="00144219" w:rsidRPr="00144219" w:rsidRDefault="00144219" w:rsidP="00AA5BFF">
      <w:pPr>
        <w:pStyle w:val="NormalnyWeb"/>
        <w:numPr>
          <w:ilvl w:val="0"/>
          <w:numId w:val="15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asortyment dostarczony przez Wykonawcę na podstawie niniejszej umowy nie spełnia wymogów, o których mowa w niniejszej umowie, a Wykonawca odmówił jego wymiany na wolny od wad w terminie określonym przez Kupującego;</w:t>
      </w:r>
    </w:p>
    <w:p w14:paraId="3A570F7B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Ponadto Zamawiający może odstąpić od umowy, gdy zwłoka w wykonaniu Umowy przekracza 14 dni roboczych w stosunku do terminu określonego w § 2 ust. 1 niniejszej umowy, bez konieczności wyznaczania Sprzedawcy dodatkowego terminu na realizację.</w:t>
      </w:r>
      <w:r w:rsidRPr="00144219">
        <w:rPr>
          <w:sz w:val="22"/>
          <w:szCs w:val="22"/>
        </w:rPr>
        <w:t xml:space="preserve"> </w:t>
      </w:r>
    </w:p>
    <w:p w14:paraId="38F9C796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Sprzedawcy nie przysługuje odszkodowanie z tytułu odstąpienia przez Zamawiającego od umowy z powodu okoliczności leżących po stronie Sprzedawcy. </w:t>
      </w:r>
    </w:p>
    <w:p w14:paraId="616AA087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powinno nastąpić w formie pisemnej pod rygorem nieważności takiego oświadczenia i powinno zawierać uzasadnienie. </w:t>
      </w:r>
    </w:p>
    <w:p w14:paraId="529D4F7B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Odstąpienie od umowy nie wpływa na istnienie i skuteczność roszczeń o zapłatę kar umownych. </w:t>
      </w:r>
    </w:p>
    <w:p w14:paraId="77FF05DC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W sytuacjach określonych w ust. 1 lit. a)÷e) Kupujący może odstąpić od umowy w terminie 14 dni od zaistnienia określonego zdarzenia lub uzyskania przez Kupującego informacji o wystąpieniu przesłanki uzasadniającej odstąpienie od Umowy.</w:t>
      </w:r>
    </w:p>
    <w:p w14:paraId="0D90C382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razie zaistnienia okoliczności wskazanych w ust. 1 lit. a)÷d) Sprzedawca ma obowiązek poinformowania Kupującego na piśmie w terminie 7 dni od zaistnienia tego zdarzenia. </w:t>
      </w:r>
    </w:p>
    <w:p w14:paraId="05A90C00" w14:textId="77777777" w:rsidR="00144219" w:rsidRPr="00144219" w:rsidRDefault="00144219" w:rsidP="00AA5BFF">
      <w:pPr>
        <w:pStyle w:val="NormalnyWeb"/>
        <w:numPr>
          <w:ilvl w:val="0"/>
          <w:numId w:val="1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Kupujący zastrzega sobie prawo do częściowego odstąpienia od umowy, tj. w zakresie niewykonanej lub nieprawidłowo wykonanej części przedmiotu umowy. W takim przypadku wszystkie postanowienia umowy w zakresie prawidłowo jej wykonanej części pozostają w mocy.</w:t>
      </w:r>
    </w:p>
    <w:p w14:paraId="0526AA06" w14:textId="77777777" w:rsidR="00144219" w:rsidRPr="00144219" w:rsidRDefault="00144219" w:rsidP="00AA5BFF">
      <w:pPr>
        <w:pStyle w:val="NormalnyWeb"/>
        <w:spacing w:before="0" w:after="0"/>
        <w:ind w:left="170"/>
        <w:jc w:val="center"/>
        <w:rPr>
          <w:b/>
          <w:bCs/>
          <w:sz w:val="22"/>
          <w:szCs w:val="22"/>
        </w:rPr>
      </w:pPr>
      <w:r w:rsidRPr="00144219">
        <w:rPr>
          <w:b/>
          <w:bCs/>
          <w:color w:val="00000A"/>
          <w:sz w:val="22"/>
          <w:szCs w:val="22"/>
        </w:rPr>
        <w:t>§ 7</w:t>
      </w:r>
    </w:p>
    <w:p w14:paraId="37554926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1. Oprócz przypadków przewidzianych w ustawie </w:t>
      </w:r>
      <w:proofErr w:type="spellStart"/>
      <w:r w:rsidRPr="00144219">
        <w:rPr>
          <w:color w:val="00000A"/>
          <w:sz w:val="22"/>
          <w:szCs w:val="22"/>
        </w:rPr>
        <w:t>Pzp</w:t>
      </w:r>
      <w:proofErr w:type="spellEnd"/>
      <w:r w:rsidRPr="00144219">
        <w:rPr>
          <w:color w:val="00000A"/>
          <w:sz w:val="22"/>
          <w:szCs w:val="22"/>
        </w:rPr>
        <w:t>, Zamawiający jest uprawniony do odstąpienia od Umowy w całości lub w części, z przyczyn leżących po stronie Wykonawcy, ze skutkiem natychmiastowym, w następujących przypadkach:</w:t>
      </w:r>
    </w:p>
    <w:p w14:paraId="5DE40DA5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a) Wykonawca, pomimo minimum dwóch pisemnych zastrzeżeń Zamawiającego nie wykonuje zobowiązań wynikających z umowy lub wykonuje je nienależycie;</w:t>
      </w:r>
    </w:p>
    <w:p w14:paraId="10EC60CA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b) w wyniku wszczętego postępowania egzekucyjnego nastąpiło zajęcie majątku Wykonawcy lub znacznej jego części;</w:t>
      </w:r>
    </w:p>
    <w:p w14:paraId="5749E3CC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c) Wykonawca przystąpił do likwidacji swojego przedsiębiorstwa.</w:t>
      </w:r>
    </w:p>
    <w:p w14:paraId="48B4EEB6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2. Strony zgodnie ustalają, że odstąpienie przez Zamawiającego od Umowy w części, </w:t>
      </w:r>
    </w:p>
    <w:p w14:paraId="6036A1A5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 xml:space="preserve">w toku realizacji Umowy, wywiera skutek w postaci rozwiązania Umowy na przyszłość, w dniu wskazanym przez Zamawiającego w oświadczeniu, nie naruszając stosunku prawnego łączącego Strony na podstawie Umowy w zakresie już wykonanego przedmiotu Umowy. </w:t>
      </w:r>
    </w:p>
    <w:p w14:paraId="2AE41581" w14:textId="77777777" w:rsidR="00144219" w:rsidRPr="00144219" w:rsidRDefault="00144219" w:rsidP="00726A05">
      <w:pPr>
        <w:pStyle w:val="NormalnyWeb"/>
        <w:spacing w:before="0" w:after="0"/>
        <w:ind w:left="170"/>
        <w:jc w:val="both"/>
        <w:rPr>
          <w:sz w:val="22"/>
          <w:szCs w:val="22"/>
        </w:rPr>
      </w:pPr>
      <w:r w:rsidRPr="00144219">
        <w:rPr>
          <w:color w:val="00000A"/>
          <w:sz w:val="22"/>
          <w:szCs w:val="22"/>
        </w:rPr>
        <w:t>3. Odstąpienie od Umowy może nastąpić wyłącznie w formie pisemnej, pod rygorem nieważności, wraz z podaniem uzasadnienia, w terminie 30 dni od zaistnienia przesłanek odstąpienia.</w:t>
      </w:r>
    </w:p>
    <w:p w14:paraId="73D57104" w14:textId="77777777" w:rsidR="00144219" w:rsidRPr="00144219" w:rsidRDefault="00144219" w:rsidP="00AA5BFF">
      <w:pPr>
        <w:pStyle w:val="NormalnyWeb"/>
        <w:spacing w:before="0" w:after="0"/>
        <w:ind w:left="363"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8</w:t>
      </w:r>
    </w:p>
    <w:p w14:paraId="5E5D8C47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……. miesięcznej gwarancji jakości na urządzenie będące przedmiotem niniejszej umowy, przy czym uprawnienia z tytułu rękojmi nie zostają wyłączone. Okres gwarancji liczy się od daty podpisania bezusterkowego protokołu zdawczo-odbiorczego. </w:t>
      </w:r>
    </w:p>
    <w:p w14:paraId="45DB7A4D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udziela Kupującemu gwarancji, że dostarczony przedmiot zamówienia jest fabrycznie nowy i wolny od wad fizycznych i wad prawnych. Wykonawca gwarantuje, że dostarczony Sprzęt jest fabrycznie nowy, nieużywany, kompletny, wysokiej jakości i funkcjonalności, wprowadzony do obrotu na terytorium Rzeczypospolitej Polskiej, sprawny technicznie - w oryginalnych nienaruszonych opakowaniach. </w:t>
      </w:r>
    </w:p>
    <w:p w14:paraId="0FEFB524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Wykonawca zobowiązuje się usuwać wszelkie usterki i wady, które zostaną zidentyfikowane w trakcie eksploatacji danego Sprzętu zgodnie z instrukcją użytkowania, w okresie objętym gwarancją lub do dostarczenia Sprzętu wolnego od wad i usterek na zasadach określonych w umowie, w taki sposób, że przywróci mu pełną funkcjonalność. Gwarancji podlegają wszelkie wady i usterki, zmniejszające wartość techniczną i/lub użytkową urządzeń ujawnione w okresie </w:t>
      </w:r>
      <w:r w:rsidRPr="00144219">
        <w:rPr>
          <w:sz w:val="22"/>
          <w:szCs w:val="22"/>
        </w:rPr>
        <w:lastRenderedPageBreak/>
        <w:t>gwarancyjnym, a także niespełnianie funkcji użytkowych Sprzętu, deklarowanych przez Wykonawcę.</w:t>
      </w:r>
    </w:p>
    <w:p w14:paraId="7A04DF65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Naprawy Sprzętu będą realizowane przy wykorzystaniu nowych, dedykowanych, oryginalnych nieregenerowanych, nieużywanych części podzespołów.</w:t>
      </w:r>
    </w:p>
    <w:p w14:paraId="27FB242C" w14:textId="77777777" w:rsidR="00144219" w:rsidRPr="00144219" w:rsidRDefault="00144219" w:rsidP="00AA5BFF">
      <w:pPr>
        <w:pStyle w:val="NormalnyWeb"/>
        <w:numPr>
          <w:ilvl w:val="0"/>
          <w:numId w:val="17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Wykonawca zobowiązany jest do świadczenia usług gwarancyjnych na poniższych zasadach:</w:t>
      </w:r>
    </w:p>
    <w:p w14:paraId="68A776D6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usługa gwarancyjna świadczona będzie przez producenta lub autoryzowanego partnera serwisowego producenta tj. ………………………………….... </w:t>
      </w:r>
    </w:p>
    <w:p w14:paraId="7B86DB30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zapewni wykonanie napraw w okresie gwarancyjnym w siedzibie Zamawiającego bądź przewóz do serwisu na własny koszt. </w:t>
      </w:r>
    </w:p>
    <w:p w14:paraId="7F93AC68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Koszty transportu, serwisowania, przeglądów okresowych, koszty materiałów wymienianych oraz koszty wymiany tych materiałów ponosi Sprzedawca.</w:t>
      </w:r>
    </w:p>
    <w:p w14:paraId="5F4A083E" w14:textId="3555120B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Czas reakcji na zgłoszenie usterki nie może być dłuższy niż </w:t>
      </w:r>
      <w:r>
        <w:rPr>
          <w:sz w:val="22"/>
          <w:szCs w:val="22"/>
        </w:rPr>
        <w:t>3 dni</w:t>
      </w:r>
      <w:r w:rsidRPr="00144219">
        <w:rPr>
          <w:sz w:val="22"/>
          <w:szCs w:val="22"/>
        </w:rPr>
        <w:t xml:space="preserve"> od momentu zgłoszenia, czas naprawy nie dłuższy niż </w:t>
      </w:r>
      <w:r>
        <w:rPr>
          <w:sz w:val="22"/>
          <w:szCs w:val="22"/>
        </w:rPr>
        <w:t>14</w:t>
      </w:r>
      <w:r w:rsidRPr="00144219">
        <w:rPr>
          <w:sz w:val="22"/>
          <w:szCs w:val="22"/>
        </w:rPr>
        <w:t xml:space="preserve"> dni od momentu zgłoszenia.</w:t>
      </w:r>
    </w:p>
    <w:p w14:paraId="362B131B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zgłoszenia usterek (wad) będą przekazywane Sprzedawcy faksem na nr …………….. lub e-mailem na adres: …………………, za zwrotnym potwierdzeniem odbioru zgłoszenia na nr faksu Kupującego ……………….. e-mail na adres: ……………………………. .</w:t>
      </w:r>
    </w:p>
    <w:p w14:paraId="2D88D1D2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zmiany numeru telefonu lub e-maila, Sprzedawca ma obowiązek powiadomić Kupującego z 5-dniowym wyprzedzeniem pod rygorem uznania zgłoszenia o awarii za dokonane prawidłowo.</w:t>
      </w:r>
    </w:p>
    <w:p w14:paraId="74E6250D" w14:textId="3C63BECF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Jeśli czas usunięcia wady lub usterki będzie przekraczał </w:t>
      </w:r>
      <w:r w:rsidR="00D950B1">
        <w:rPr>
          <w:sz w:val="22"/>
          <w:szCs w:val="22"/>
        </w:rPr>
        <w:t>14</w:t>
      </w:r>
      <w:r w:rsidRPr="00144219">
        <w:rPr>
          <w:sz w:val="22"/>
          <w:szCs w:val="22"/>
        </w:rPr>
        <w:t xml:space="preserve"> dni, Wykonawca niezwłocznie dostarczy Zamawiającemu na czas naprawy sprzęt zastępczy o nie gorszych parametrach technicznych.</w:t>
      </w:r>
    </w:p>
    <w:p w14:paraId="3C2853AB" w14:textId="77777777" w:rsidR="00144219" w:rsidRPr="00144219" w:rsidRDefault="00144219" w:rsidP="00AA5BFF">
      <w:pPr>
        <w:pStyle w:val="NormalnyWeb"/>
        <w:numPr>
          <w:ilvl w:val="1"/>
          <w:numId w:val="18"/>
        </w:numPr>
        <w:tabs>
          <w:tab w:val="clear" w:pos="144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naprawy sprzętu w siedzibie Zamawiającego Sprzedawca zobowiązuje się do stosowania się do wskazówek i zaleceń Zamawiającego dotyczących zasad bezpieczeństwa i ruchu osobowego obowiązujących w siedzibie Zamawiającego.</w:t>
      </w:r>
    </w:p>
    <w:p w14:paraId="1879F86D" w14:textId="599BDA3F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Okres gwarancji na sprzęt zostanie automatycznie wydłużony o czas, który minie od momentu zgłoszenia usterki do uruchomienia sprzętu po wykonaniu naprawy.</w:t>
      </w:r>
    </w:p>
    <w:p w14:paraId="1A3C2F2A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Wykonawca ponosi pełną odpowiedzialność za ewentualną utratę lub zniszczenie Sprzętu po odebraniu go do naprawy z siedziby Zamawiającego. </w:t>
      </w:r>
    </w:p>
    <w:p w14:paraId="11EA0F44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Sprzęt przekazywany do naprawy poza siedzibę Zamawiającego lub zwrócony Wykonawcy w związku z jego wymianą, o ile istnieje techniczna możliwość, zostanie pozbawiony nośników danych np.: dyski, karty pamięci, a w przypadku pamięci wbudowanych wszystkie dane zostaną usunięte przez Zamawiającego.</w:t>
      </w:r>
    </w:p>
    <w:p w14:paraId="5B584F3C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przypadku wady lub usterki dysku lub innego nośnika danych, będzie on wymieniony przez Wykonawcę na nowy bez konieczności zwrotu uszkodzonego i dokonywania ekspertyzy poza siedzibą Zamawiającego. Wykonawcy przysługuje prawo sprawdzenia awarii dysku lub nośnika w siedzibie Zamawiającego.</w:t>
      </w:r>
    </w:p>
    <w:p w14:paraId="65E49F17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</w:t>
      </w:r>
    </w:p>
    <w:p w14:paraId="0EB81D96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wymiany wadliwego urządzenia (zespołu) na wolny od wad po bezskutecznych dwóch naprawach gwarancyjnych.</w:t>
      </w:r>
    </w:p>
    <w:p w14:paraId="4853AA01" w14:textId="79D2E253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Jeżeli w wykonywaniu swoich obowiązków sprzedawca dostarczył uprawnionemu z gwarancji zamiast rzeczy wadliwej rzecz wolną od wad albo dokonał istotnych napraw rzeczy objętej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lastRenderedPageBreak/>
        <w:t>gwarancją, termin gwarancji biegnie na nowo od chwili dostarczenia rzeczy wolnej od wad lub zwrócenia rzeczy naprawionej. Jeżeli sprzedawca wymienił część rzeczy, przepis powyższy stosuje się do części wymienionej.</w:t>
      </w:r>
    </w:p>
    <w:p w14:paraId="4CADD023" w14:textId="77777777" w:rsidR="00144219" w:rsidRPr="00144219" w:rsidRDefault="00144219" w:rsidP="00AA5BFF">
      <w:pPr>
        <w:pStyle w:val="NormalnyWeb"/>
        <w:numPr>
          <w:ilvl w:val="0"/>
          <w:numId w:val="19"/>
        </w:numPr>
        <w:tabs>
          <w:tab w:val="clear" w:pos="72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Gwarancja nie wyłącza uprawnień Kupującego z tytułu gwarancji udzielonych przez producentów sprzętu. Warunki Gwarancji mają pierwszeństwo przed warunkami gwarancji udzielonymi przez producentów sprzętu w zakresie, w jakim warunki Gwarancji przyznają Kupującemu silniejszą ochronę.</w:t>
      </w:r>
    </w:p>
    <w:p w14:paraId="5A975B5D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9</w:t>
      </w:r>
    </w:p>
    <w:p w14:paraId="7B98EC54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Kupujący stworzy niezbędne warunki organizacyjne umożliwiające: dostęp pracownikom Sprzedawcy do sprzętu i personelu Kupującego - w zakresie niezbędnym do wykonania niniejszej umowy.</w:t>
      </w:r>
    </w:p>
    <w:p w14:paraId="427B8BD1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  <w:lang w:val="en-US"/>
        </w:rPr>
        <w:t>§ 10</w:t>
      </w:r>
    </w:p>
    <w:p w14:paraId="28C93543" w14:textId="2A4170E1" w:rsidR="00144219" w:rsidRPr="00144219" w:rsidRDefault="00144219" w:rsidP="00AA5BFF">
      <w:pPr>
        <w:pStyle w:val="NormalnyWeb"/>
        <w:numPr>
          <w:ilvl w:val="0"/>
          <w:numId w:val="2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ustalają, że osobami upoważnionymi do bieżącej komunikacji i współpracy w celu sprawnego wykonania Umowy są:</w:t>
      </w:r>
    </w:p>
    <w:p w14:paraId="71D46FDC" w14:textId="3107F36A" w:rsidR="00144219" w:rsidRPr="00144219" w:rsidRDefault="00144219" w:rsidP="00AA5BFF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ze strony Kupującego: ………………….. tel. ……………………… e-mail ……………………</w:t>
      </w:r>
    </w:p>
    <w:p w14:paraId="7DD43C36" w14:textId="7445822C" w:rsidR="00144219" w:rsidRPr="00144219" w:rsidRDefault="00144219" w:rsidP="00AA5BFF">
      <w:pPr>
        <w:pStyle w:val="NormalnyWeb"/>
        <w:tabs>
          <w:tab w:val="num" w:pos="426"/>
        </w:tabs>
        <w:suppressAutoHyphens w:val="0"/>
        <w:autoSpaceDN/>
        <w:spacing w:before="0" w:after="0"/>
        <w:ind w:left="426" w:right="62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ze strony Sprzedawcy: ……………………… Tel. …………………. e-mail ……………………</w:t>
      </w:r>
    </w:p>
    <w:p w14:paraId="53B7E280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bookmarkStart w:id="2" w:name="_Hlk93992905"/>
      <w:bookmarkEnd w:id="2"/>
      <w:r w:rsidRPr="00144219">
        <w:rPr>
          <w:b/>
          <w:bCs/>
          <w:sz w:val="22"/>
          <w:szCs w:val="22"/>
        </w:rPr>
        <w:t>§ 11</w:t>
      </w:r>
    </w:p>
    <w:p w14:paraId="50793645" w14:textId="187932BA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wzajemnie ustalają, iż dane osobowe osób wyznaczonych do kontaktów roboczych oraz odpowiedzialnych za koordynację i realizację umowy przetwarzane są w oparciu o uzasadnione interesy Stron polegające na konieczności ciągłej wymiany kontaktów roboczych w ramach realizacji niniejszej umowy oraz, że żadna ze Stron nie będzie wykorzystywać tych danych w celu innym niż realizacja niniejszej umowy.</w:t>
      </w:r>
    </w:p>
    <w:p w14:paraId="5523D2E0" w14:textId="77777777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Każda ze Stron oświadcza, że wszystkie osoby zaangażowane w realizacje umowy dysponują informacjami dotyczącymi przetwarzania ich danych osobowych przez Strony na potrzeby realizacji niniejszej umowy, określonymi w ust. 3-6. </w:t>
      </w:r>
    </w:p>
    <w:p w14:paraId="5A5DC519" w14:textId="4FE3EB79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Strony ustalają, iż zgodnie z treścią art. 13 i 14 rozporządzenia Parlamentu Europejskiego i  Rady (UE) 2016/679 z 27.04.2016 r. w sprawie ochrony osób fizycznych w związku z przetwarzaniem danych osobowych i w sprawie swobodnego przepływu takich danych oraz uchylenia dyrektywy 95/46/WE (dalej: RODO), dane osobowe osób będących Stronami niniejszej umowy są przetwarzane na podstawie art. 6 ust. 1 lit. b RODO, a w przypadku reprezentantów Stron niniejszej umowy i osób wyznaczonych do kontaktów roboczych oraz odpowiedzialnych za koordynację i realizację niniejszej umowy na podstawie art. 6 ust. 1 lit. f RODO (dalej: dane osobowe), w celu związanym z zawarciem oraz realizacją niniejszej umowy. Dane osobowe będą przechowywane przez Strony w trakcie okresu realizacji niniejszej umowy oraz w okresie wynikającym z przepisów z zakresu rachunkowości oraz niezbędnym na potrzeby ustalenia, dochodzenia lub obrony przed roszczeniami z tytułu realizacji niniejszej umowy.</w:t>
      </w:r>
    </w:p>
    <w:p w14:paraId="5A5F353C" w14:textId="2DBDE3EE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Osoby wyznaczone do kontaktów roboczych oraz odpowiedzialne za koordynację i realizację niniejszej umowy, a także osoby będące Stroną lub reprezentantami Stron niniejszej umowy posiadają prawo dostępu do treści swoich danych oraz prawo ich sprostowania, ograniczenia przetwarzania, prawo do przenoszenia danych (tylko w odniesieniu do Stron Umowy), prawo wniesienia sprzeciwu. Wskazane uprawnienia można zrealizować poprzez kontakt, o którym mowa w ust. 5. Niezależnie od powyższego osoby te mają również prawo wniesienia skargi do Prezesa Urzędu Ochrony Danych Osobowych, gdy uznają, iż przetwarzanie danych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osobowych ich dotyczących narusza przepisy RODO.</w:t>
      </w:r>
    </w:p>
    <w:p w14:paraId="118A20E2" w14:textId="77777777" w:rsidR="00144219" w:rsidRPr="00144219" w:rsidRDefault="00144219" w:rsidP="00AA5BFF">
      <w:pPr>
        <w:pStyle w:val="NormalnyWeb"/>
        <w:numPr>
          <w:ilvl w:val="0"/>
          <w:numId w:val="24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 Inspektorem Ochrony Danych Osobowych lub osobą odpowiedzialną za ochronę danych osobowych można kontaktować się:</w:t>
      </w:r>
    </w:p>
    <w:p w14:paraId="7B1C28A8" w14:textId="240A8CA9" w:rsidR="00144219" w:rsidRPr="00144219" w:rsidRDefault="00144219" w:rsidP="00AA5BFF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z ramienia Zamawiającego - Kontakt z Inspektorem Ochrony Danych Akademii Górniczo-Hutniczej możliwy jest pod adresem e-mail: </w:t>
      </w:r>
      <w:hyperlink r:id="rId7" w:history="1">
        <w:r w:rsidRPr="00144219">
          <w:rPr>
            <w:rStyle w:val="Hipercze"/>
            <w:sz w:val="22"/>
            <w:szCs w:val="22"/>
          </w:rPr>
          <w:t>iodo@agh.edu.pl</w:t>
        </w:r>
      </w:hyperlink>
      <w:r w:rsidRPr="00144219">
        <w:rPr>
          <w:sz w:val="22"/>
          <w:szCs w:val="22"/>
        </w:rPr>
        <w:t xml:space="preserve"> lub listownie pod adresem: Akademia Górniczo- Hutnicza im. St. Staszica, Al. Mickiewicza 30, 30-059 Kraków, z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 xml:space="preserve">dopiskiem „Inspektor Ochrony Danych” </w:t>
      </w:r>
    </w:p>
    <w:p w14:paraId="0250BBD5" w14:textId="77777777" w:rsidR="00144219" w:rsidRPr="00144219" w:rsidRDefault="00144219" w:rsidP="00AA5BFF">
      <w:pPr>
        <w:pStyle w:val="NormalnyWeb"/>
        <w:numPr>
          <w:ilvl w:val="1"/>
          <w:numId w:val="25"/>
        </w:numPr>
        <w:tabs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 ramienia Wykonawcy - ……………………………………………..</w:t>
      </w:r>
    </w:p>
    <w:p w14:paraId="6E428529" w14:textId="068D3185" w:rsidR="00144219" w:rsidRPr="00144219" w:rsidRDefault="00144219" w:rsidP="00AA5BFF">
      <w:pPr>
        <w:pStyle w:val="NormalnyWeb"/>
        <w:numPr>
          <w:ilvl w:val="0"/>
          <w:numId w:val="26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sz w:val="22"/>
          <w:szCs w:val="22"/>
        </w:rPr>
        <w:lastRenderedPageBreak/>
        <w:t>Podanie danych osobowych jest konieczne dla celów związanych z zawarciem i realizacją niniejszej umowy. Dane osobowe nie będą poddawane profilowaniu. Strony nie będą</w:t>
      </w:r>
      <w:r w:rsidR="00AA5BFF">
        <w:rPr>
          <w:sz w:val="22"/>
          <w:szCs w:val="22"/>
        </w:rPr>
        <w:t xml:space="preserve"> </w:t>
      </w:r>
      <w:r w:rsidRPr="00144219">
        <w:rPr>
          <w:sz w:val="22"/>
          <w:szCs w:val="22"/>
        </w:rPr>
        <w:t>przekazywać danych osobowych do państwa trzeciego lub organizacji międzynarodowej. Dane osobowe mogą zostać udostępnione organom uprawnionym na podstawie przepisów prawa oraz powierzone innym podmiotom działającym na zlecenie Stron w zakresie oraz celu zgodnym z niniejszą umową.</w:t>
      </w:r>
    </w:p>
    <w:p w14:paraId="30AF1987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12</w:t>
      </w:r>
    </w:p>
    <w:p w14:paraId="48730B03" w14:textId="71B16AE5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Wszelkie zmiany Umowy wymagają zgody obu Stron i zachowania formy pisemnej pod rygorem nieważności.</w:t>
      </w:r>
    </w:p>
    <w:p w14:paraId="007A4A0F" w14:textId="77777777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Umowy, o których mowa w ust. 1 muszą być dokonywane z zachowaniem przepisu art. 454 oraz 455 ustawy Prawo zamówień publicznych.</w:t>
      </w:r>
      <w:r w:rsidRPr="00144219">
        <w:rPr>
          <w:i/>
          <w:iCs/>
          <w:color w:val="000000"/>
          <w:sz w:val="22"/>
          <w:szCs w:val="22"/>
        </w:rPr>
        <w:t xml:space="preserve"> </w:t>
      </w:r>
    </w:p>
    <w:p w14:paraId="6E77DE5D" w14:textId="77777777" w:rsidR="00144219" w:rsidRPr="00144219" w:rsidRDefault="00144219" w:rsidP="00AA5BFF">
      <w:pPr>
        <w:pStyle w:val="NormalnyWeb"/>
        <w:numPr>
          <w:ilvl w:val="0"/>
          <w:numId w:val="27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Dopuszcza się możliwość zmiany ustaleń niniejszej Umowy w stosunku do treści oferty, bez przeprowadzania nowego postępowania o udzielenie zamówienia Sprzedawcy w następujących przypadkach: </w:t>
      </w:r>
    </w:p>
    <w:p w14:paraId="4E98DDB8" w14:textId="4253D25D" w:rsidR="00144219" w:rsidRPr="00D950B1" w:rsidRDefault="00144219" w:rsidP="00D950B1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bookmarkStart w:id="3" w:name="_Hlk87256647"/>
      <w:bookmarkEnd w:id="3"/>
      <w:r w:rsidRPr="00144219">
        <w:rPr>
          <w:color w:val="000000"/>
          <w:sz w:val="22"/>
          <w:szCs w:val="22"/>
        </w:rPr>
        <w:t>w zakresie zmiany terminu wykonania lub terminów pośrednich wskazanych w Umowie</w:t>
      </w:r>
      <w:r w:rsidR="00D950B1">
        <w:rPr>
          <w:color w:val="000000"/>
          <w:sz w:val="22"/>
          <w:szCs w:val="22"/>
        </w:rPr>
        <w:t xml:space="preserve"> </w:t>
      </w:r>
      <w:r w:rsidRPr="00D950B1">
        <w:rPr>
          <w:color w:val="000000"/>
          <w:sz w:val="22"/>
          <w:szCs w:val="22"/>
        </w:rPr>
        <w:t>z powodu przyczyn zewnętrznych niezależnych od Kupującego oraz Sprzedawcy, skutkujących niemożliwością realizacji przedmiotu Umowy, w szczególności z przyczyn leżących po stronie producenta sprzętu dotyczących udokumentowanych problemów związanych z produkcją lub dostawą sprzętu – o okres niezbędny do prawidłowej realizacji dostawy oraz innych niezawinionych przez Strony przyczyny, w tym spowodowane przez tzw. siłę wyższą w rozumieniu § 11 ust 1;</w:t>
      </w:r>
    </w:p>
    <w:p w14:paraId="597EB1DC" w14:textId="46992121" w:rsidR="00144219" w:rsidRPr="00144219" w:rsidRDefault="00144219" w:rsidP="00D950B1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zmiany określonego typu, modelu, nazwy, producenta przedmiotu umowy bądź jego elementów,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dystrybutora, z tym że cena wskazana w § 3 ust 1 nie może ulec podwyższeniu, a parametry techniczne nie mogą być gorsze niż wskazane w  treści oferty,</w:t>
      </w:r>
    </w:p>
    <w:p w14:paraId="6C7A32D7" w14:textId="7B98D0B1" w:rsidR="00144219" w:rsidRPr="00144219" w:rsidRDefault="00144219" w:rsidP="00D950B1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zmiany powszechnie obowiązujących przepisów prawa w zakresie mającym wpływ na realizację Umowy;</w:t>
      </w:r>
    </w:p>
    <w:p w14:paraId="26FD4DDB" w14:textId="308B111C" w:rsidR="00144219" w:rsidRPr="00144219" w:rsidRDefault="00144219" w:rsidP="00D950B1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przedłużenia okresu gwarancji, w sytuacji jej przedłużenia przez producenta lub Sprzedawcę,</w:t>
      </w:r>
    </w:p>
    <w:p w14:paraId="5EA085D3" w14:textId="3D06A4AC" w:rsidR="00144219" w:rsidRPr="00144219" w:rsidRDefault="00144219" w:rsidP="00D950B1">
      <w:pPr>
        <w:pStyle w:val="NormalnyWeb"/>
        <w:numPr>
          <w:ilvl w:val="0"/>
          <w:numId w:val="36"/>
        </w:numPr>
        <w:suppressAutoHyphens w:val="0"/>
        <w:autoSpaceDN/>
        <w:spacing w:before="0" w:after="0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zmiany cen w sytuacji, kiedy zmiana ta będzie korzystna dla Kupującego tzn. na cenę niższą (upusty, rabaty przy zachowaniu dotychczasowego zakresu świadczenia) - na pisemny wniosek jednej ze Stron. </w:t>
      </w:r>
    </w:p>
    <w:p w14:paraId="4F3AE37E" w14:textId="77777777" w:rsidR="00144219" w:rsidRPr="00144219" w:rsidRDefault="00144219" w:rsidP="00AA5BFF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Sprzedawcy. </w:t>
      </w:r>
    </w:p>
    <w:p w14:paraId="21362B92" w14:textId="77777777" w:rsidR="00144219" w:rsidRPr="00144219" w:rsidRDefault="00144219" w:rsidP="00AA5BFF">
      <w:pPr>
        <w:pStyle w:val="NormalnyWeb"/>
        <w:numPr>
          <w:ilvl w:val="0"/>
          <w:numId w:val="30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 xml:space="preserve">W razie wątpliwości przyjmuje się, że nie wymagają aneksowania Umowy następujące zmiany: danych do kontaktu, zmiany danych teleadresowych, zmiany danych osób związanych z obsługą </w:t>
      </w:r>
      <w:proofErr w:type="spellStart"/>
      <w:r w:rsidRPr="00144219">
        <w:rPr>
          <w:color w:val="000000"/>
          <w:sz w:val="22"/>
          <w:szCs w:val="22"/>
        </w:rPr>
        <w:t>administracyjno</w:t>
      </w:r>
      <w:proofErr w:type="spellEnd"/>
      <w:r w:rsidRPr="00144219">
        <w:rPr>
          <w:color w:val="000000"/>
          <w:sz w:val="22"/>
          <w:szCs w:val="22"/>
        </w:rPr>
        <w:t xml:space="preserve"> – organizacyjną Umowy, zmiany danych rejestrowych. Ich wprowadzenie nastąpi poprzez przekazanie pisemnego oświadczenie Strony, której te zmiany dotyczą, drugiej Stronie. </w:t>
      </w:r>
    </w:p>
    <w:p w14:paraId="6EE983A5" w14:textId="77777777" w:rsidR="00D950B1" w:rsidRPr="00BA3DE9" w:rsidRDefault="00D950B1" w:rsidP="00726A05">
      <w:pPr>
        <w:pStyle w:val="NormalnyWeb"/>
        <w:spacing w:before="0" w:after="0"/>
        <w:ind w:left="363"/>
        <w:jc w:val="center"/>
        <w:rPr>
          <w:b/>
          <w:bCs/>
          <w:color w:val="000000"/>
          <w:sz w:val="22"/>
          <w:szCs w:val="22"/>
        </w:rPr>
      </w:pPr>
    </w:p>
    <w:p w14:paraId="492CCD4B" w14:textId="77777777" w:rsidR="00D950B1" w:rsidRPr="00BA3DE9" w:rsidRDefault="00D950B1" w:rsidP="00726A05">
      <w:pPr>
        <w:pStyle w:val="NormalnyWeb"/>
        <w:spacing w:before="0" w:after="0"/>
        <w:ind w:left="363"/>
        <w:jc w:val="center"/>
        <w:rPr>
          <w:b/>
          <w:bCs/>
          <w:color w:val="000000"/>
          <w:sz w:val="22"/>
          <w:szCs w:val="22"/>
        </w:rPr>
      </w:pPr>
    </w:p>
    <w:p w14:paraId="4308516C" w14:textId="0F6C4F59" w:rsidR="00144219" w:rsidRPr="00144219" w:rsidRDefault="00144219" w:rsidP="00726A05">
      <w:pPr>
        <w:pStyle w:val="NormalnyWeb"/>
        <w:spacing w:before="0" w:after="0"/>
        <w:ind w:left="363"/>
        <w:jc w:val="center"/>
        <w:rPr>
          <w:sz w:val="22"/>
          <w:szCs w:val="22"/>
        </w:rPr>
      </w:pPr>
      <w:r w:rsidRPr="00144219">
        <w:rPr>
          <w:b/>
          <w:bCs/>
          <w:color w:val="000000"/>
          <w:sz w:val="22"/>
          <w:szCs w:val="22"/>
          <w:lang w:val="en-US"/>
        </w:rPr>
        <w:t>§ 13</w:t>
      </w:r>
    </w:p>
    <w:p w14:paraId="31286D9C" w14:textId="7EA9F898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Strony zgodnie postanawiają, że nie są odpowiedzialne za skutki wynikające z działania siły wyższej, rozumianej na potrzeby niniejszej Umowy jako zdarzenie zewnętrzne, niezależne od woli Stron, niemożliwe do przewidzenia i do zapobieżenia, w szczególności takie jak wojna, klęska żywiołowa, epidemia, pandemia, blokada komunikacyjna o charakterze</w:t>
      </w:r>
      <w:r w:rsidR="00AA5BFF">
        <w:rPr>
          <w:color w:val="000000"/>
          <w:sz w:val="22"/>
          <w:szCs w:val="22"/>
        </w:rPr>
        <w:t xml:space="preserve"> </w:t>
      </w:r>
      <w:r w:rsidRPr="00144219">
        <w:rPr>
          <w:color w:val="000000"/>
          <w:sz w:val="22"/>
          <w:szCs w:val="22"/>
        </w:rPr>
        <w:t>ponadregionalnym, strajk, zamieszki społeczne, katastrofa ekologiczna, katastrofa budowlana.</w:t>
      </w:r>
    </w:p>
    <w:p w14:paraId="7701B72F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lastRenderedPageBreak/>
        <w:t>Strona Umowy, u której wyniknęły utrudnienia w wykonaniu Umowy wskutek działania siły wyższej, jest obowiązana do poinformowania drugiej Strony o jej wystąpieniu niezwłocznie, nie później jednak niż w terminie 7 dni od jej ustania.</w:t>
      </w:r>
    </w:p>
    <w:p w14:paraId="17DD8B26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Brak zawiadomienia lub zwłoka w zawiadomieniu drugiej Strony o wystąpieniu siły wyższej spowoduje, iż Strona ta nie będzie mogła skutecznie powołać się na siłę wyższą jako przyczynę zwolnienia z odpowiedzialności za niewykonanie lub nienależyte wykonanie Umowy.</w:t>
      </w:r>
    </w:p>
    <w:p w14:paraId="292FFB0F" w14:textId="77777777" w:rsidR="00144219" w:rsidRPr="00144219" w:rsidRDefault="00144219" w:rsidP="00AA5BFF">
      <w:pPr>
        <w:pStyle w:val="NormalnyWeb"/>
        <w:numPr>
          <w:ilvl w:val="0"/>
          <w:numId w:val="31"/>
        </w:numPr>
        <w:tabs>
          <w:tab w:val="clear" w:pos="720"/>
          <w:tab w:val="num" w:pos="426"/>
        </w:tabs>
        <w:suppressAutoHyphens w:val="0"/>
        <w:autoSpaceDN/>
        <w:spacing w:before="0" w:after="0"/>
        <w:ind w:left="426"/>
        <w:jc w:val="both"/>
        <w:rPr>
          <w:sz w:val="22"/>
          <w:szCs w:val="22"/>
        </w:rPr>
      </w:pPr>
      <w:r w:rsidRPr="00144219">
        <w:rPr>
          <w:color w:val="000000"/>
          <w:sz w:val="22"/>
          <w:szCs w:val="22"/>
        </w:rPr>
        <w:t>Strona Umowy, u której wyniknęły utrudnienia w wykonaniu Umowy na skutek działania siły wyższej, jest zobowiązana do podjęcia wszelkich możliwych i prawem przewidzianych działań w celu zminimalizowania wpływu działania siły wyższej na wykonanie Umowy.</w:t>
      </w:r>
    </w:p>
    <w:p w14:paraId="30BF4884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 14</w:t>
      </w:r>
    </w:p>
    <w:p w14:paraId="354DB02B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Kupującego. </w:t>
      </w:r>
    </w:p>
    <w:p w14:paraId="006C2EA7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razie wątpliwości, czy określona informacja stanowi tajemnicę Sprzedawca zobowiązany jest zwrócić się w formie pisemnej do Kupującego o wyjaśnienie takiej wątpliwości.</w:t>
      </w:r>
    </w:p>
    <w:p w14:paraId="514665A7" w14:textId="0195BA29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Sprzedawca zobowiązuje się do wykorzystania uzyskanych, powyższych informacji jedynie w</w:t>
      </w:r>
      <w:r w:rsidR="00CC18C3">
        <w:rPr>
          <w:sz w:val="22"/>
          <w:szCs w:val="22"/>
        </w:rPr>
        <w:t> </w:t>
      </w:r>
      <w:r w:rsidRPr="00144219">
        <w:rPr>
          <w:sz w:val="22"/>
          <w:szCs w:val="22"/>
        </w:rPr>
        <w:t xml:space="preserve">celu wykonania przedmiotu umowy. </w:t>
      </w:r>
    </w:p>
    <w:p w14:paraId="14B69F39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zobowiązuje się ujawnić powyższe informacje tylko tym pracownikom Sprzedawcy, wobec których ujawnienie takie będzie uzasadnione zakresem, w którym wykonują przedmiot umowy. </w:t>
      </w:r>
    </w:p>
    <w:p w14:paraId="3D070DB2" w14:textId="77777777" w:rsidR="00144219" w:rsidRPr="00144219" w:rsidRDefault="00144219" w:rsidP="00AA5BFF">
      <w:pPr>
        <w:pStyle w:val="NormalnyWeb"/>
        <w:numPr>
          <w:ilvl w:val="2"/>
          <w:numId w:val="32"/>
        </w:numPr>
        <w:tabs>
          <w:tab w:val="clear" w:pos="2160"/>
        </w:tabs>
        <w:suppressAutoHyphens w:val="0"/>
        <w:autoSpaceDN/>
        <w:spacing w:before="0" w:after="0"/>
        <w:ind w:left="426"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Powyższe przepisy nie będą miały zastosowania wobec informacji powszechnie znanych </w:t>
      </w:r>
      <w:r w:rsidRPr="00144219">
        <w:rPr>
          <w:sz w:val="22"/>
          <w:szCs w:val="22"/>
        </w:rPr>
        <w:br/>
        <w:t>lub opublikowanych oraz w przypadku żądania ich ujawnienia przez uprawniony organ.</w:t>
      </w:r>
    </w:p>
    <w:p w14:paraId="29344185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§15</w:t>
      </w:r>
    </w:p>
    <w:p w14:paraId="54C24B61" w14:textId="77777777" w:rsidR="00144219" w:rsidRP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  <w:r w:rsidRPr="00144219">
        <w:rPr>
          <w:sz w:val="22"/>
          <w:szCs w:val="22"/>
        </w:rPr>
        <w:t xml:space="preserve">Sprzedawca może posługiwać się podwykonawcami, przy czym za ich działanie ponosi odpowiedzialność, na zasadach określonych Umową, jak za działanie własne. </w:t>
      </w:r>
    </w:p>
    <w:p w14:paraId="795E36E4" w14:textId="77777777" w:rsidR="00144219" w:rsidRPr="00144219" w:rsidRDefault="00144219" w:rsidP="00726A05">
      <w:pPr>
        <w:pStyle w:val="NormalnyWeb"/>
        <w:spacing w:before="0" w:after="0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§16</w:t>
      </w:r>
    </w:p>
    <w:p w14:paraId="2E6CAFA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Właściwym dla rozpoznania sporów wynikłych na tle realizacji niniejszej umowy jest sąd właściwy dla siedziby Kupującego.</w:t>
      </w:r>
    </w:p>
    <w:p w14:paraId="1A9A956C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§17</w:t>
      </w:r>
    </w:p>
    <w:p w14:paraId="37631339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 sprawach nie uregulowanych w niniejszej umowie stosuje się przepisy kodeksu cywilnego i ustawy prawo zamówień publicznych.</w:t>
      </w:r>
    </w:p>
    <w:p w14:paraId="6EE53404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§18</w:t>
      </w:r>
    </w:p>
    <w:p w14:paraId="6A097423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Wszelkie załączniki stanowią integralną część niniejszej umowy.</w:t>
      </w:r>
    </w:p>
    <w:p w14:paraId="6C76B5AA" w14:textId="77777777" w:rsidR="00144219" w:rsidRPr="00144219" w:rsidRDefault="00144219" w:rsidP="00726A05">
      <w:pPr>
        <w:pStyle w:val="NormalnyWeb"/>
        <w:spacing w:before="0" w:after="0"/>
        <w:ind w:right="-45"/>
        <w:jc w:val="center"/>
        <w:rPr>
          <w:sz w:val="22"/>
          <w:szCs w:val="22"/>
        </w:rPr>
      </w:pPr>
      <w:r w:rsidRPr="00144219">
        <w:rPr>
          <w:b/>
          <w:bCs/>
          <w:sz w:val="22"/>
          <w:szCs w:val="22"/>
        </w:rPr>
        <w:t>§19</w:t>
      </w:r>
    </w:p>
    <w:p w14:paraId="2124262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 w:rsidRPr="00144219">
        <w:rPr>
          <w:sz w:val="22"/>
          <w:szCs w:val="22"/>
        </w:rPr>
        <w:t>Umowę sporządzono w 2 jednobrzmiących egzemplarzach po 1 dla każdej ze stron.</w:t>
      </w:r>
    </w:p>
    <w:p w14:paraId="02D7A512" w14:textId="77777777" w:rsidR="00144219" w:rsidRPr="00144219" w:rsidRDefault="00144219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</w:p>
    <w:p w14:paraId="441BE3EE" w14:textId="6EC7A448" w:rsidR="00144219" w:rsidRPr="00144219" w:rsidRDefault="00CB3E0A" w:rsidP="00726A05">
      <w:pPr>
        <w:pStyle w:val="NormalnyWeb"/>
        <w:spacing w:before="0" w:after="0"/>
        <w:ind w:right="-45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     </w:t>
      </w:r>
      <w:r w:rsidR="00144219" w:rsidRPr="00144219">
        <w:rPr>
          <w:b/>
          <w:bCs/>
          <w:sz w:val="22"/>
          <w:szCs w:val="22"/>
        </w:rPr>
        <w:t xml:space="preserve">Za Sprzedawcę </w:t>
      </w:r>
      <w:r>
        <w:rPr>
          <w:b/>
          <w:bCs/>
          <w:sz w:val="22"/>
          <w:szCs w:val="22"/>
        </w:rPr>
        <w:t xml:space="preserve">                                                                            </w:t>
      </w:r>
      <w:r w:rsidR="00144219" w:rsidRPr="00144219">
        <w:rPr>
          <w:b/>
          <w:bCs/>
          <w:sz w:val="22"/>
          <w:szCs w:val="22"/>
        </w:rPr>
        <w:t>Za Kupującego</w:t>
      </w:r>
    </w:p>
    <w:p w14:paraId="4A40E311" w14:textId="77777777" w:rsidR="00CC18C3" w:rsidRPr="00144219" w:rsidRDefault="00CC18C3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1B6DDA6D" w14:textId="042A73CC" w:rsidR="00144219" w:rsidRPr="00144219" w:rsidRDefault="00CB3E0A" w:rsidP="00726A05">
      <w:pPr>
        <w:pStyle w:val="Normalny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="00144219" w:rsidRPr="00144219">
        <w:rPr>
          <w:sz w:val="22"/>
          <w:szCs w:val="22"/>
        </w:rPr>
        <w:t xml:space="preserve">...................................... </w:t>
      </w:r>
      <w:r w:rsidR="00726A05">
        <w:rPr>
          <w:sz w:val="22"/>
          <w:szCs w:val="22"/>
        </w:rPr>
        <w:t xml:space="preserve">                                                    </w:t>
      </w:r>
      <w:r w:rsidR="00144219" w:rsidRPr="00144219">
        <w:rPr>
          <w:sz w:val="22"/>
          <w:szCs w:val="22"/>
        </w:rPr>
        <w:t>……………………………………….</w:t>
      </w:r>
    </w:p>
    <w:p w14:paraId="60613EAB" w14:textId="6C1B75AF" w:rsidR="00144219" w:rsidRDefault="00CB3E0A" w:rsidP="00726A05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        </w:t>
      </w:r>
      <w:r w:rsidR="00144219" w:rsidRPr="00144219">
        <w:rPr>
          <w:i/>
          <w:iCs/>
          <w:sz w:val="22"/>
          <w:szCs w:val="22"/>
        </w:rPr>
        <w:t>(data i podpis)</w:t>
      </w:r>
      <w:r w:rsidR="00726A05">
        <w:rPr>
          <w:i/>
          <w:iCs/>
          <w:sz w:val="22"/>
          <w:szCs w:val="22"/>
        </w:rPr>
        <w:t xml:space="preserve">                                                                                     </w:t>
      </w:r>
      <w:r w:rsidR="00144219" w:rsidRPr="00144219">
        <w:rPr>
          <w:i/>
          <w:iCs/>
          <w:sz w:val="22"/>
          <w:szCs w:val="22"/>
        </w:rPr>
        <w:t xml:space="preserve"> (data i podpis)</w:t>
      </w:r>
    </w:p>
    <w:p w14:paraId="119F19DF" w14:textId="1FB03A75" w:rsidR="00726A05" w:rsidRDefault="00726A05" w:rsidP="00726A05">
      <w:pPr>
        <w:pStyle w:val="NormalnyWeb"/>
        <w:spacing w:before="0" w:after="0"/>
        <w:jc w:val="both"/>
        <w:rPr>
          <w:i/>
          <w:iCs/>
          <w:sz w:val="22"/>
          <w:szCs w:val="22"/>
        </w:rPr>
      </w:pPr>
    </w:p>
    <w:p w14:paraId="4A279611" w14:textId="77777777" w:rsidR="00CC18C3" w:rsidRDefault="00CC18C3" w:rsidP="00726A05">
      <w:pPr>
        <w:pStyle w:val="NormalnyWeb"/>
        <w:spacing w:before="0" w:after="0"/>
        <w:jc w:val="center"/>
        <w:rPr>
          <w:i/>
          <w:iCs/>
          <w:sz w:val="22"/>
          <w:szCs w:val="22"/>
        </w:rPr>
      </w:pPr>
    </w:p>
    <w:p w14:paraId="46BF680E" w14:textId="3653DBE4" w:rsidR="00726A05" w:rsidRPr="00144219" w:rsidRDefault="00726A05" w:rsidP="00726A05">
      <w:pPr>
        <w:pStyle w:val="NormalnyWeb"/>
        <w:spacing w:before="0" w:after="0"/>
        <w:jc w:val="center"/>
        <w:rPr>
          <w:sz w:val="22"/>
          <w:szCs w:val="22"/>
        </w:rPr>
      </w:pPr>
      <w:r>
        <w:rPr>
          <w:i/>
          <w:iCs/>
          <w:sz w:val="22"/>
          <w:szCs w:val="22"/>
        </w:rPr>
        <w:t>KONTRASYGNATA FINANSOWA</w:t>
      </w:r>
    </w:p>
    <w:p w14:paraId="0DAE135F" w14:textId="77777777" w:rsidR="00144219" w:rsidRPr="00144219" w:rsidRDefault="00144219" w:rsidP="00726A05">
      <w:pPr>
        <w:pStyle w:val="NormalnyWeb"/>
        <w:spacing w:before="0" w:after="0"/>
        <w:jc w:val="both"/>
        <w:rPr>
          <w:sz w:val="22"/>
          <w:szCs w:val="22"/>
        </w:rPr>
      </w:pPr>
    </w:p>
    <w:p w14:paraId="7C0EB8F8" w14:textId="77777777" w:rsidR="00726A05" w:rsidRDefault="00726A05" w:rsidP="00726A05">
      <w:pPr>
        <w:widowControl w:val="0"/>
        <w:autoSpaceDE w:val="0"/>
        <w:autoSpaceDN w:val="0"/>
        <w:jc w:val="right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Załącznik nr 2 do umowy</w:t>
      </w:r>
    </w:p>
    <w:p w14:paraId="5BDAF256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798FAAF9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</w:p>
    <w:p w14:paraId="179F1B94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 </w:t>
      </w:r>
    </w:p>
    <w:p w14:paraId="4DF1BFD3" w14:textId="77777777" w:rsidR="00726A05" w:rsidRDefault="00726A05" w:rsidP="00726A05">
      <w:pPr>
        <w:widowControl w:val="0"/>
        <w:autoSpaceDE w:val="0"/>
        <w:autoSpaceDN w:val="0"/>
        <w:ind w:firstLine="555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Nazwa Wykonawcy</w:t>
      </w:r>
    </w:p>
    <w:p w14:paraId="4E58F14C" w14:textId="77777777" w:rsidR="00726A05" w:rsidRDefault="00726A05" w:rsidP="00726A05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</w:p>
    <w:p w14:paraId="452DBCD0" w14:textId="77777777" w:rsidR="00726A05" w:rsidRDefault="00726A05" w:rsidP="00726A05">
      <w:pPr>
        <w:widowControl w:val="0"/>
        <w:autoSpaceDE w:val="0"/>
        <w:autoSpaceDN w:val="0"/>
        <w:jc w:val="both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.....................................…</w:t>
      </w:r>
    </w:p>
    <w:p w14:paraId="06B146FE" w14:textId="77777777" w:rsidR="00726A05" w:rsidRDefault="00726A05" w:rsidP="00726A05">
      <w:pPr>
        <w:widowControl w:val="0"/>
        <w:autoSpaceDE w:val="0"/>
        <w:autoSpaceDN w:val="0"/>
        <w:ind w:firstLine="84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NIP</w:t>
      </w:r>
      <w:r>
        <w:rPr>
          <w:sz w:val="22"/>
          <w:szCs w:val="22"/>
          <w:lang w:val="pl-PL"/>
        </w:rPr>
        <w:tab/>
        <w:t> </w:t>
      </w:r>
    </w:p>
    <w:p w14:paraId="59FD2011" w14:textId="77777777" w:rsidR="00726A05" w:rsidRDefault="00726A05" w:rsidP="00726A05">
      <w:pPr>
        <w:widowControl w:val="0"/>
        <w:autoSpaceDE w:val="0"/>
        <w:autoSpaceDN w:val="0"/>
        <w:ind w:left="115"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EC402F1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0B1BE6E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5DE3447F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72C7A15D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OŚWIADCZENIE DLA CELÓW PODATKOWYCH</w:t>
      </w:r>
    </w:p>
    <w:p w14:paraId="6F8655D5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 xml:space="preserve">DOTYCZĄCE PODMIOTÓW POWIĄZANYCH </w:t>
      </w:r>
    </w:p>
    <w:p w14:paraId="0F97BFB2" w14:textId="77777777" w:rsidR="00726A05" w:rsidRDefault="00726A05" w:rsidP="00726A05">
      <w:pPr>
        <w:widowControl w:val="0"/>
        <w:autoSpaceDE w:val="0"/>
        <w:autoSpaceDN w:val="0"/>
        <w:jc w:val="center"/>
        <w:textAlignment w:val="baseline"/>
        <w:rPr>
          <w:b/>
          <w:bCs/>
          <w:sz w:val="22"/>
          <w:szCs w:val="22"/>
          <w:lang w:val="pl-PL"/>
        </w:rPr>
      </w:pPr>
    </w:p>
    <w:p w14:paraId="4BA1D81F" w14:textId="77777777" w:rsidR="00726A05" w:rsidRDefault="00726A05" w:rsidP="00726A05">
      <w:pPr>
        <w:widowControl w:val="0"/>
        <w:autoSpaceDE w:val="0"/>
        <w:autoSpaceDN w:val="0"/>
        <w:textAlignment w:val="baseline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>Działając w imieniu ………………………………, (dalej jako: „</w:t>
      </w:r>
      <w:r>
        <w:rPr>
          <w:b/>
          <w:bCs/>
          <w:sz w:val="22"/>
          <w:szCs w:val="22"/>
          <w:lang w:val="pl-PL"/>
        </w:rPr>
        <w:t>Podmiot</w:t>
      </w:r>
      <w:r>
        <w:rPr>
          <w:sz w:val="22"/>
          <w:szCs w:val="22"/>
          <w:lang w:val="pl-PL"/>
        </w:rPr>
        <w:t>”) niniejszym oświadcza, że Podmiot:</w:t>
      </w:r>
    </w:p>
    <w:p w14:paraId="1AECE98B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b/>
          <w:bCs/>
          <w:sz w:val="22"/>
          <w:szCs w:val="22"/>
          <w:lang w:val="pl-PL"/>
        </w:rPr>
        <w:t>jest / nie jest</w:t>
      </w:r>
      <w:r>
        <w:rPr>
          <w:sz w:val="22"/>
          <w:szCs w:val="22"/>
          <w:vertAlign w:val="superscript"/>
          <w:lang w:val="pl-PL"/>
        </w:rPr>
        <w:footnoteReference w:id="1"/>
      </w:r>
      <w:r>
        <w:rPr>
          <w:sz w:val="22"/>
          <w:szCs w:val="22"/>
          <w:lang w:val="pl-PL"/>
        </w:rPr>
        <w:t xml:space="preserve"> podmiotem powiązanym z Akademią Górniczo-Hutniczą </w:t>
      </w:r>
      <w:r>
        <w:rPr>
          <w:sz w:val="22"/>
          <w:szCs w:val="22"/>
          <w:lang w:val="pl-PL"/>
        </w:rPr>
        <w:br/>
        <w:t>im. Stanisława Staszica w Krakowie w rozumieniu art. 11a Ustawy o podatku dochodowym od osób prawnych z dnia 15 marca 1992 r.</w:t>
      </w:r>
      <w:r>
        <w:rPr>
          <w:sz w:val="22"/>
          <w:szCs w:val="22"/>
          <w:vertAlign w:val="superscript"/>
          <w:lang w:val="pl-PL"/>
        </w:rPr>
        <w:footnoteReference w:id="2"/>
      </w:r>
      <w:r>
        <w:rPr>
          <w:sz w:val="22"/>
          <w:szCs w:val="22"/>
          <w:lang w:val="pl-PL"/>
        </w:rPr>
        <w:t>;</w:t>
      </w:r>
    </w:p>
    <w:p w14:paraId="0DC82987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b/>
          <w:bCs/>
          <w:sz w:val="22"/>
          <w:szCs w:val="22"/>
          <w:lang w:val="pl-PL" w:eastAsia="en-US"/>
        </w:rPr>
        <w:t>jest / nie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>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3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4"/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52EDE414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textAlignment w:val="baseline"/>
        <w:rPr>
          <w:sz w:val="22"/>
          <w:szCs w:val="22"/>
          <w:lang w:val="pl-PL"/>
        </w:rPr>
      </w:pPr>
      <w:r>
        <w:rPr>
          <w:rFonts w:eastAsia="Calibri"/>
          <w:sz w:val="22"/>
          <w:szCs w:val="22"/>
          <w:lang w:val="pl-PL" w:eastAsia="en-US"/>
        </w:rPr>
        <w:t>rzeczywisty właściciel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5"/>
      </w:r>
      <w:r>
        <w:rPr>
          <w:rFonts w:eastAsia="Calibri"/>
          <w:sz w:val="22"/>
          <w:szCs w:val="22"/>
          <w:lang w:val="pl-PL" w:eastAsia="en-US"/>
        </w:rPr>
        <w:t xml:space="preserve"> Podmiotu </w:t>
      </w:r>
      <w:r>
        <w:rPr>
          <w:rFonts w:eastAsia="Calibri"/>
          <w:b/>
          <w:bCs/>
          <w:sz w:val="22"/>
          <w:szCs w:val="22"/>
          <w:lang w:val="pl-PL" w:eastAsia="en-US"/>
        </w:rPr>
        <w:t>jest / nie jest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6"/>
      </w:r>
      <w:r>
        <w:rPr>
          <w:rFonts w:eastAsia="Calibri"/>
          <w:sz w:val="22"/>
          <w:szCs w:val="22"/>
          <w:lang w:val="pl-PL" w:eastAsia="en-US"/>
        </w:rPr>
        <w:t xml:space="preserve"> podmiotem mającym miejsce zamieszkania, siedzibę lub zarząd na terytorium lub w kraju stosującym szkodliwą konkurencję podatkową</w:t>
      </w:r>
      <w:r>
        <w:rPr>
          <w:rFonts w:eastAsia="Calibri"/>
          <w:sz w:val="22"/>
          <w:szCs w:val="22"/>
          <w:vertAlign w:val="superscript"/>
          <w:lang w:val="pl-PL" w:eastAsia="en-US"/>
        </w:rPr>
        <w:t>4</w:t>
      </w:r>
      <w:r>
        <w:rPr>
          <w:rFonts w:eastAsia="Calibri"/>
          <w:sz w:val="22"/>
          <w:szCs w:val="22"/>
          <w:lang w:val="pl-PL" w:eastAsia="en-US"/>
        </w:rPr>
        <w:t xml:space="preserve"> </w:t>
      </w:r>
    </w:p>
    <w:p w14:paraId="0B53AA69" w14:textId="77777777" w:rsidR="00726A05" w:rsidRDefault="00726A05" w:rsidP="00726A05">
      <w:pPr>
        <w:widowControl w:val="0"/>
        <w:numPr>
          <w:ilvl w:val="0"/>
          <w:numId w:val="1"/>
        </w:numPr>
        <w:autoSpaceDE w:val="0"/>
        <w:autoSpaceDN w:val="0"/>
        <w:contextualSpacing/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lastRenderedPageBreak/>
        <w:t xml:space="preserve">Podmiot </w:t>
      </w:r>
      <w:r>
        <w:rPr>
          <w:rFonts w:eastAsia="Calibri"/>
          <w:b/>
          <w:bCs/>
          <w:sz w:val="22"/>
          <w:szCs w:val="22"/>
          <w:lang w:val="pl-PL" w:eastAsia="en-US"/>
        </w:rPr>
        <w:t>stanowi / nie stanowi</w:t>
      </w:r>
      <w:r>
        <w:rPr>
          <w:sz w:val="22"/>
          <w:szCs w:val="22"/>
          <w:vertAlign w:val="superscript"/>
          <w:lang w:val="pl-PL"/>
        </w:rPr>
        <w:footnoteReference w:id="7"/>
      </w:r>
      <w:r>
        <w:rPr>
          <w:sz w:val="22"/>
          <w:szCs w:val="22"/>
          <w:lang w:val="pl-PL"/>
        </w:rPr>
        <w:t xml:space="preserve"> </w:t>
      </w:r>
      <w:r>
        <w:rPr>
          <w:rFonts w:eastAsia="Calibri"/>
          <w:b/>
          <w:bCs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t>dla Akademia Górniczo-Hutnicza im. Stanisława Staszica w Krakowie zagranicznej jednostki kontrolowanej</w:t>
      </w:r>
      <w:r>
        <w:rPr>
          <w:rFonts w:eastAsia="Calibri"/>
          <w:sz w:val="22"/>
          <w:szCs w:val="22"/>
          <w:vertAlign w:val="superscript"/>
          <w:lang w:val="pl-PL" w:eastAsia="en-US"/>
        </w:rPr>
        <w:footnoteReference w:id="8"/>
      </w:r>
      <w:r>
        <w:rPr>
          <w:rFonts w:eastAsia="Calibri"/>
          <w:sz w:val="22"/>
          <w:szCs w:val="22"/>
          <w:lang w:val="pl-PL" w:eastAsia="en-US"/>
        </w:rPr>
        <w:t xml:space="preserve"> </w:t>
      </w:r>
      <w:r>
        <w:rPr>
          <w:rFonts w:eastAsia="Calibri"/>
          <w:sz w:val="22"/>
          <w:szCs w:val="22"/>
          <w:lang w:val="pl-PL" w:eastAsia="en-US"/>
        </w:rPr>
        <w:br/>
        <w:t>w rozumieniu art. 24a ustawy z dnia 15 lutego 1992 r. o podatku dochodowym od osób prawnych.</w:t>
      </w:r>
    </w:p>
    <w:p w14:paraId="23BD3B23" w14:textId="77777777" w:rsidR="00726A05" w:rsidRDefault="00726A05" w:rsidP="00726A05">
      <w:pPr>
        <w:ind w:left="780"/>
        <w:contextualSpacing/>
        <w:textAlignment w:val="baseline"/>
        <w:rPr>
          <w:sz w:val="22"/>
          <w:szCs w:val="22"/>
          <w:lang w:val="pl-PL"/>
        </w:rPr>
      </w:pPr>
    </w:p>
    <w:p w14:paraId="2D928203" w14:textId="77777777" w:rsidR="00726A05" w:rsidRDefault="00726A05" w:rsidP="00726A05">
      <w:pPr>
        <w:jc w:val="both"/>
        <w:rPr>
          <w:rFonts w:eastAsia="Calibri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>
        <w:rPr>
          <w:rFonts w:eastAsia="Calibri"/>
          <w:sz w:val="22"/>
          <w:szCs w:val="22"/>
          <w:lang w:val="pl-PL" w:eastAsia="en-US"/>
        </w:rPr>
        <w:br/>
        <w:t>o zaistniałej zmianie.</w:t>
      </w:r>
    </w:p>
    <w:p w14:paraId="68926DD3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48C3575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21EBA25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7C0DA52" w14:textId="77777777" w:rsidR="00726A05" w:rsidRDefault="00726A05" w:rsidP="00726A05">
      <w:pPr>
        <w:jc w:val="both"/>
        <w:rPr>
          <w:rFonts w:eastAsia="Calibri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068"/>
      </w:tblGrid>
      <w:tr w:rsidR="00726A05" w:rsidRPr="004566B0" w14:paraId="214221D2" w14:textId="77777777" w:rsidTr="00726A05">
        <w:tc>
          <w:tcPr>
            <w:tcW w:w="4105" w:type="dxa"/>
            <w:hideMark/>
          </w:tcPr>
          <w:p w14:paraId="6C846463" w14:textId="77777777" w:rsidR="00726A05" w:rsidRDefault="00726A05">
            <w:pPr>
              <w:jc w:val="both"/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color w:val="222A35"/>
                <w:sz w:val="22"/>
                <w:szCs w:val="22"/>
                <w:lang w:val="pl-PL" w:eastAsia="x-none"/>
              </w:rPr>
              <w:t>……………………………………………………………</w:t>
            </w:r>
          </w:p>
          <w:p w14:paraId="2E0C19AF" w14:textId="77777777" w:rsidR="00726A05" w:rsidRDefault="00726A05">
            <w:pPr>
              <w:jc w:val="center"/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</w:pPr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(pieczęć firmowa i podpis osoby upoważnionej/</w:t>
            </w:r>
            <w:proofErr w:type="spellStart"/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>ych</w:t>
            </w:r>
            <w:proofErr w:type="spellEnd"/>
            <w:r>
              <w:rPr>
                <w:rFonts w:eastAsia="Calibri"/>
                <w:i/>
                <w:iCs/>
                <w:color w:val="222A35"/>
                <w:sz w:val="22"/>
                <w:szCs w:val="22"/>
                <w:lang w:val="pl-PL" w:eastAsia="x-none"/>
              </w:rPr>
              <w:t xml:space="preserve"> do reprezentacji)</w:t>
            </w:r>
          </w:p>
        </w:tc>
      </w:tr>
    </w:tbl>
    <w:p w14:paraId="01184791" w14:textId="77777777" w:rsidR="00726A05" w:rsidRDefault="00726A05" w:rsidP="00726A05">
      <w:pPr>
        <w:jc w:val="both"/>
        <w:rPr>
          <w:rFonts w:eastAsia="Calibri"/>
          <w:color w:val="222A35"/>
          <w:sz w:val="22"/>
          <w:szCs w:val="22"/>
          <w:lang w:val="pl-PL" w:eastAsia="x-none"/>
        </w:rPr>
      </w:pPr>
    </w:p>
    <w:p w14:paraId="1B7E23B9" w14:textId="77777777" w:rsidR="00726A05" w:rsidRDefault="00726A05" w:rsidP="00726A05">
      <w:pPr>
        <w:widowControl w:val="0"/>
        <w:autoSpaceDE w:val="0"/>
        <w:autoSpaceDN w:val="0"/>
        <w:rPr>
          <w:rFonts w:eastAsia="Verdana"/>
          <w:color w:val="222A35"/>
          <w:sz w:val="22"/>
          <w:szCs w:val="22"/>
          <w:lang w:val="pl-PL" w:eastAsia="x-none"/>
        </w:rPr>
      </w:pPr>
    </w:p>
    <w:p w14:paraId="512D43D4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08FF644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3DE7738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348FB27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51D80EF0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68C1EC1F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728C406B" w14:textId="77777777" w:rsidR="00726A05" w:rsidRDefault="00726A05" w:rsidP="00726A05">
      <w:pPr>
        <w:widowControl w:val="0"/>
        <w:autoSpaceDE w:val="0"/>
        <w:autoSpaceDN w:val="0"/>
        <w:ind w:right="110"/>
        <w:jc w:val="both"/>
        <w:outlineLvl w:val="0"/>
        <w:rPr>
          <w:rFonts w:eastAsia="Verdana"/>
          <w:b/>
          <w:bCs/>
          <w:sz w:val="22"/>
          <w:szCs w:val="22"/>
          <w:lang w:val="pl-PL" w:eastAsia="en-US"/>
        </w:rPr>
      </w:pPr>
    </w:p>
    <w:p w14:paraId="09903CF0" w14:textId="77777777" w:rsidR="00726A05" w:rsidRDefault="00726A05" w:rsidP="00726A05">
      <w:pPr>
        <w:rPr>
          <w:sz w:val="22"/>
          <w:szCs w:val="22"/>
          <w:lang w:val="pl-PL"/>
        </w:rPr>
      </w:pPr>
    </w:p>
    <w:p w14:paraId="00E98CA6" w14:textId="77777777" w:rsidR="00726A05" w:rsidRPr="00144219" w:rsidRDefault="00726A05" w:rsidP="00726A05">
      <w:pPr>
        <w:jc w:val="both"/>
        <w:rPr>
          <w:sz w:val="22"/>
          <w:szCs w:val="22"/>
          <w:lang w:val="pl-PL"/>
        </w:rPr>
      </w:pPr>
    </w:p>
    <w:sectPr w:rsidR="00726A05" w:rsidRPr="00144219">
      <w:headerReference w:type="default" r:id="rId8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F64D1" w14:textId="77777777" w:rsidR="00CC7054" w:rsidRDefault="00CC7054">
      <w:r>
        <w:separator/>
      </w:r>
    </w:p>
  </w:endnote>
  <w:endnote w:type="continuationSeparator" w:id="0">
    <w:p w14:paraId="32EB6EC7" w14:textId="77777777" w:rsidR="00CC7054" w:rsidRDefault="00CC7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D1399" w14:textId="77777777" w:rsidR="00CC7054" w:rsidRDefault="00CC7054">
      <w:r>
        <w:separator/>
      </w:r>
    </w:p>
  </w:footnote>
  <w:footnote w:type="continuationSeparator" w:id="0">
    <w:p w14:paraId="497FF36E" w14:textId="77777777" w:rsidR="00CC7054" w:rsidRDefault="00CC7054">
      <w:r>
        <w:continuationSeparator/>
      </w:r>
    </w:p>
  </w:footnote>
  <w:footnote w:id="1">
    <w:p w14:paraId="7D7E8499" w14:textId="77777777" w:rsidR="00726A05" w:rsidRDefault="00726A05" w:rsidP="00726A0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14:paraId="79B1D15F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</w:rPr>
        <w:t xml:space="preserve"> 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5BA2A04" w14:textId="77777777" w:rsidR="00726A05" w:rsidRDefault="00726A05" w:rsidP="00726A0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1EAA2B6" w14:textId="77777777" w:rsidR="00726A05" w:rsidRDefault="00726A05" w:rsidP="00726A05">
      <w:pPr>
        <w:pStyle w:val="paragraph"/>
        <w:numPr>
          <w:ilvl w:val="0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170EFFD" w14:textId="77777777" w:rsidR="00726A05" w:rsidRDefault="00726A05" w:rsidP="00726A0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4B3AEE0" w14:textId="77777777" w:rsidR="00726A05" w:rsidRDefault="00726A05" w:rsidP="00726A05">
      <w:pPr>
        <w:pStyle w:val="paragraph"/>
        <w:numPr>
          <w:ilvl w:val="1"/>
          <w:numId w:val="2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48ABC8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AF2DA6B" w14:textId="77777777" w:rsidR="00726A05" w:rsidRDefault="00726A05" w:rsidP="00726A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>
        <w:rPr>
          <w:rStyle w:val="normaltextrun"/>
          <w:rFonts w:ascii="Verdana" w:hAnsi="Verdana" w:cs="Arial"/>
          <w:sz w:val="16"/>
          <w:szCs w:val="16"/>
        </w:rPr>
        <w:t> </w:t>
      </w:r>
    </w:p>
    <w:p w14:paraId="61B20EA4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6E88645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173ACA1" w14:textId="77777777" w:rsidR="00726A05" w:rsidRDefault="00726A05" w:rsidP="00726A05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DB272BA" w14:textId="77777777" w:rsidR="00726A05" w:rsidRDefault="00726A05" w:rsidP="00726A05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1E84C64" w14:textId="77777777" w:rsidR="00726A05" w:rsidRDefault="00726A05" w:rsidP="00726A05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77C79E39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400DE153" w14:textId="77777777" w:rsidR="00726A05" w:rsidRDefault="00726A05" w:rsidP="00726A05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>
        <w:rPr>
          <w:rFonts w:ascii="Verdana" w:hAnsi="Verdana"/>
          <w:sz w:val="16"/>
          <w:szCs w:val="16"/>
          <w:lang w:val="pl-PL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F8A074A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1D468F6E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36F93804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11E6CF1E" w14:textId="77777777" w:rsidR="00726A05" w:rsidRDefault="00726A05" w:rsidP="00726A05">
      <w:pPr>
        <w:pStyle w:val="Tekstprzypisudolnego"/>
        <w:numPr>
          <w:ilvl w:val="0"/>
          <w:numId w:val="4"/>
        </w:numPr>
        <w:ind w:left="426" w:hanging="284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5EA46752" w14:textId="77777777" w:rsidR="00726A05" w:rsidRDefault="00726A05" w:rsidP="00726A05">
      <w:pPr>
        <w:pStyle w:val="Tekstprzypisudolnego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</w:t>
      </w:r>
      <w:r>
        <w:rPr>
          <w:rFonts w:ascii="Verdana" w:hAnsi="Verdana" w:cs="Arial"/>
          <w:sz w:val="16"/>
          <w:szCs w:val="16"/>
          <w:lang w:val="pl-PL"/>
        </w:rPr>
        <w:t>Niewłaściwe skreślić</w:t>
      </w:r>
      <w:r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14:paraId="641CA22F" w14:textId="77777777" w:rsidR="00726A05" w:rsidRDefault="00726A05" w:rsidP="00726A05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>
        <w:rPr>
          <w:rStyle w:val="Odwoanieprzypisudolnego"/>
          <w:rFonts w:ascii="Verdana" w:hAnsi="Verdana" w:cs="Arial"/>
          <w:sz w:val="16"/>
          <w:szCs w:val="16"/>
        </w:rPr>
        <w:footnoteRef/>
      </w:r>
      <w:r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14:paraId="3986C668" w14:textId="77777777" w:rsidR="00726A05" w:rsidRDefault="00726A05" w:rsidP="00726A05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14:paraId="02765BC0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a) osobę prawną,</w:t>
      </w:r>
    </w:p>
    <w:p w14:paraId="11AA91AB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14:paraId="57A31A73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273A89A4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14:paraId="0BBF2695" w14:textId="77777777" w:rsidR="00726A05" w:rsidRDefault="00726A05" w:rsidP="00726A05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14:paraId="3F37D8FA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C8BC729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79644FA6" w14:textId="77777777" w:rsidR="00726A05" w:rsidRDefault="00726A05" w:rsidP="00726A05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D966F" w14:textId="16839E6F" w:rsidR="00AA5BFF" w:rsidRDefault="003E229D" w:rsidP="00AA5BFF">
    <w:pPr>
      <w:pStyle w:val="Nagwek"/>
      <w:rPr>
        <w:noProof/>
      </w:rPr>
    </w:pPr>
    <w:r>
      <w:rPr>
        <w:noProof/>
      </w:rPr>
      <w:drawing>
        <wp:inline distT="0" distB="0" distL="0" distR="0" wp14:anchorId="710012B1" wp14:editId="6580BA9A">
          <wp:extent cx="6115050" cy="838200"/>
          <wp:effectExtent l="0" t="0" r="0" b="0"/>
          <wp:docPr id="1" name="Obraz 4" descr="Zasady promocji i oznakowania projektów w Programie - umowy ...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Zasady promocji i oznakowania projektów w Programie - umowy ...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4310687" w14:textId="77777777" w:rsidR="00AA5BFF" w:rsidRPr="00AA5BFF" w:rsidRDefault="00AA5BFF" w:rsidP="00AA5BFF">
    <w:pPr>
      <w:jc w:val="center"/>
      <w:rPr>
        <w:sz w:val="18"/>
        <w:szCs w:val="18"/>
        <w:lang w:val="pl-PL"/>
      </w:rPr>
    </w:pPr>
    <w:r w:rsidRPr="00AA5BFF">
      <w:rPr>
        <w:sz w:val="18"/>
        <w:szCs w:val="18"/>
        <w:lang w:val="pl-PL"/>
      </w:rPr>
      <w:t>W ramach projektu POIR.04.02.00-00-D008/20 pn. „Krajowe laboratorium sieci i usług 5G wraz z otoczeniem " (akr. PL-5G) realizowanego w ramach Programu Operacyjnego Inteligentny Rozwój na lata 2014-2020</w:t>
    </w:r>
  </w:p>
  <w:p w14:paraId="7E33005F" w14:textId="7CC5ACF0" w:rsidR="005C0A1A" w:rsidRPr="00AA5BFF" w:rsidRDefault="005C0A1A" w:rsidP="00084020">
    <w:pPr>
      <w:pStyle w:val="Nagwek"/>
      <w:rPr>
        <w:lang w:val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737549"/>
    <w:multiLevelType w:val="multilevel"/>
    <w:tmpl w:val="73B8D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34C219D"/>
    <w:multiLevelType w:val="multilevel"/>
    <w:tmpl w:val="9A401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36C68F3"/>
    <w:multiLevelType w:val="multilevel"/>
    <w:tmpl w:val="04A0AA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4450031"/>
    <w:multiLevelType w:val="multilevel"/>
    <w:tmpl w:val="025CF8C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D5C399A"/>
    <w:multiLevelType w:val="multilevel"/>
    <w:tmpl w:val="2A7E79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00000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0F4B96"/>
    <w:multiLevelType w:val="multilevel"/>
    <w:tmpl w:val="21E6E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1E3E9C"/>
    <w:multiLevelType w:val="multilevel"/>
    <w:tmpl w:val="53AC43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07F524F"/>
    <w:multiLevelType w:val="multilevel"/>
    <w:tmpl w:val="B4A24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D95DC9"/>
    <w:multiLevelType w:val="multilevel"/>
    <w:tmpl w:val="743ED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5612663"/>
    <w:multiLevelType w:val="multilevel"/>
    <w:tmpl w:val="9E4A22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8393F55"/>
    <w:multiLevelType w:val="multilevel"/>
    <w:tmpl w:val="B1F0DA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A5D63A1"/>
    <w:multiLevelType w:val="multilevel"/>
    <w:tmpl w:val="CAF250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A8F63DD"/>
    <w:multiLevelType w:val="multilevel"/>
    <w:tmpl w:val="C1E4C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0" w15:restartNumberingAfterBreak="0">
    <w:nsid w:val="390F42A0"/>
    <w:multiLevelType w:val="multilevel"/>
    <w:tmpl w:val="89FC2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B8F1FA4"/>
    <w:multiLevelType w:val="multilevel"/>
    <w:tmpl w:val="2040C0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E576119"/>
    <w:multiLevelType w:val="multilevel"/>
    <w:tmpl w:val="8B32A28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0DD32CC"/>
    <w:multiLevelType w:val="multilevel"/>
    <w:tmpl w:val="0074C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0114BB"/>
    <w:multiLevelType w:val="multilevel"/>
    <w:tmpl w:val="F9E69B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BD12B4"/>
    <w:multiLevelType w:val="multilevel"/>
    <w:tmpl w:val="5EFEBC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6CE545D"/>
    <w:multiLevelType w:val="multilevel"/>
    <w:tmpl w:val="96827D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5A6541"/>
    <w:multiLevelType w:val="multilevel"/>
    <w:tmpl w:val="57B2D2C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0C40FEE"/>
    <w:multiLevelType w:val="multilevel"/>
    <w:tmpl w:val="9E4C3E7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40315CE"/>
    <w:multiLevelType w:val="multilevel"/>
    <w:tmpl w:val="4BB263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8F0715"/>
    <w:multiLevelType w:val="multilevel"/>
    <w:tmpl w:val="D59EB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F50CCD"/>
    <w:multiLevelType w:val="multilevel"/>
    <w:tmpl w:val="96187A2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F137C68"/>
    <w:multiLevelType w:val="hybridMultilevel"/>
    <w:tmpl w:val="0AD6F95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AC3679"/>
    <w:multiLevelType w:val="multilevel"/>
    <w:tmpl w:val="E05240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8C74586"/>
    <w:multiLevelType w:val="multilevel"/>
    <w:tmpl w:val="D4569B9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D8C3D5D"/>
    <w:multiLevelType w:val="multilevel"/>
    <w:tmpl w:val="D2743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1802528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71629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299556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09554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9910069">
    <w:abstractNumId w:val="11"/>
    <w:lvlOverride w:ilvl="0">
      <w:startOverride w:val="1"/>
    </w:lvlOverride>
  </w:num>
  <w:num w:numId="6" w16cid:durableId="132330464">
    <w:abstractNumId w:val="14"/>
    <w:lvlOverride w:ilvl="0">
      <w:startOverride w:val="1"/>
    </w:lvlOverride>
  </w:num>
  <w:num w:numId="7" w16cid:durableId="2067677735">
    <w:abstractNumId w:val="30"/>
    <w:lvlOverride w:ilvl="0">
      <w:startOverride w:val="1"/>
    </w:lvlOverride>
  </w:num>
  <w:num w:numId="8" w16cid:durableId="1874538734">
    <w:abstractNumId w:val="25"/>
    <w:lvlOverride w:ilvl="0">
      <w:startOverride w:val="1"/>
    </w:lvlOverride>
  </w:num>
  <w:num w:numId="9" w16cid:durableId="2046523094">
    <w:abstractNumId w:val="5"/>
    <w:lvlOverride w:ilvl="0">
      <w:startOverride w:val="1"/>
    </w:lvlOverride>
  </w:num>
  <w:num w:numId="10" w16cid:durableId="543102468">
    <w:abstractNumId w:val="21"/>
  </w:num>
  <w:num w:numId="11" w16cid:durableId="1536118997">
    <w:abstractNumId w:val="18"/>
  </w:num>
  <w:num w:numId="12" w16cid:durableId="794786616">
    <w:abstractNumId w:val="31"/>
    <w:lvlOverride w:ilvl="0">
      <w:startOverride w:val="1"/>
    </w:lvlOverride>
  </w:num>
  <w:num w:numId="13" w16cid:durableId="74471828">
    <w:abstractNumId w:val="22"/>
  </w:num>
  <w:num w:numId="14" w16cid:durableId="1462766341">
    <w:abstractNumId w:val="24"/>
    <w:lvlOverride w:ilvl="0">
      <w:startOverride w:val="1"/>
    </w:lvlOverride>
  </w:num>
  <w:num w:numId="15" w16cid:durableId="103885160">
    <w:abstractNumId w:val="6"/>
    <w:lvlOverride w:ilvl="0">
      <w:startOverride w:val="1"/>
    </w:lvlOverride>
  </w:num>
  <w:num w:numId="16" w16cid:durableId="1233615918">
    <w:abstractNumId w:val="20"/>
  </w:num>
  <w:num w:numId="17" w16cid:durableId="643702021">
    <w:abstractNumId w:val="16"/>
    <w:lvlOverride w:ilvl="0">
      <w:startOverride w:val="1"/>
    </w:lvlOverride>
  </w:num>
  <w:num w:numId="18" w16cid:durableId="628976903">
    <w:abstractNumId w:val="35"/>
  </w:num>
  <w:num w:numId="19" w16cid:durableId="2036272202">
    <w:abstractNumId w:val="28"/>
  </w:num>
  <w:num w:numId="20" w16cid:durableId="1844777844">
    <w:abstractNumId w:val="4"/>
    <w:lvlOverride w:ilvl="0">
      <w:startOverride w:val="1"/>
    </w:lvlOverride>
  </w:num>
  <w:num w:numId="21" w16cid:durableId="424418464">
    <w:abstractNumId w:val="13"/>
    <w:lvlOverride w:ilvl="0">
      <w:startOverride w:val="1"/>
    </w:lvlOverride>
  </w:num>
  <w:num w:numId="22" w16cid:durableId="169685829">
    <w:abstractNumId w:val="34"/>
  </w:num>
  <w:num w:numId="23" w16cid:durableId="882600951">
    <w:abstractNumId w:val="26"/>
    <w:lvlOverride w:ilvl="0">
      <w:startOverride w:val="1"/>
    </w:lvlOverride>
  </w:num>
  <w:num w:numId="24" w16cid:durableId="1437866463">
    <w:abstractNumId w:val="23"/>
    <w:lvlOverride w:ilvl="0">
      <w:startOverride w:val="1"/>
    </w:lvlOverride>
  </w:num>
  <w:num w:numId="25" w16cid:durableId="453402492">
    <w:abstractNumId w:val="10"/>
  </w:num>
  <w:num w:numId="26" w16cid:durableId="596258322">
    <w:abstractNumId w:val="27"/>
  </w:num>
  <w:num w:numId="27" w16cid:durableId="760105380">
    <w:abstractNumId w:val="7"/>
    <w:lvlOverride w:ilvl="0">
      <w:startOverride w:val="1"/>
    </w:lvlOverride>
  </w:num>
  <w:num w:numId="28" w16cid:durableId="415979450">
    <w:abstractNumId w:val="33"/>
    <w:lvlOverride w:ilvl="0">
      <w:startOverride w:val="1"/>
    </w:lvlOverride>
  </w:num>
  <w:num w:numId="29" w16cid:durableId="1658997159">
    <w:abstractNumId w:val="15"/>
  </w:num>
  <w:num w:numId="30" w16cid:durableId="1022634145">
    <w:abstractNumId w:val="29"/>
  </w:num>
  <w:num w:numId="31" w16cid:durableId="951785798">
    <w:abstractNumId w:val="17"/>
    <w:lvlOverride w:ilvl="0">
      <w:startOverride w:val="1"/>
    </w:lvlOverride>
  </w:num>
  <w:num w:numId="32" w16cid:durableId="1151098982">
    <w:abstractNumId w:val="2"/>
  </w:num>
  <w:num w:numId="33" w16cid:durableId="73435862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067993038">
    <w:abstractNumId w:val="8"/>
  </w:num>
  <w:num w:numId="35" w16cid:durableId="1531213577">
    <w:abstractNumId w:val="19"/>
  </w:num>
  <w:num w:numId="36" w16cid:durableId="1145316997">
    <w:abstractNumId w:val="32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EE5"/>
    <w:rsid w:val="000033EA"/>
    <w:rsid w:val="0002467C"/>
    <w:rsid w:val="00040A7A"/>
    <w:rsid w:val="0006599A"/>
    <w:rsid w:val="00084020"/>
    <w:rsid w:val="000936CA"/>
    <w:rsid w:val="00097182"/>
    <w:rsid w:val="000B1A00"/>
    <w:rsid w:val="000C0F66"/>
    <w:rsid w:val="00144219"/>
    <w:rsid w:val="00151DAF"/>
    <w:rsid w:val="001764D4"/>
    <w:rsid w:val="001F15AB"/>
    <w:rsid w:val="001F341B"/>
    <w:rsid w:val="002430FD"/>
    <w:rsid w:val="00267340"/>
    <w:rsid w:val="00275C59"/>
    <w:rsid w:val="002C2190"/>
    <w:rsid w:val="00337165"/>
    <w:rsid w:val="003974EB"/>
    <w:rsid w:val="003C6167"/>
    <w:rsid w:val="003E229D"/>
    <w:rsid w:val="003F1749"/>
    <w:rsid w:val="004566B0"/>
    <w:rsid w:val="00496551"/>
    <w:rsid w:val="004A692C"/>
    <w:rsid w:val="004C4EC3"/>
    <w:rsid w:val="00512FD2"/>
    <w:rsid w:val="00523F87"/>
    <w:rsid w:val="00593CEB"/>
    <w:rsid w:val="005C0A1A"/>
    <w:rsid w:val="005C6D38"/>
    <w:rsid w:val="005D2104"/>
    <w:rsid w:val="00614C95"/>
    <w:rsid w:val="00660027"/>
    <w:rsid w:val="0069339E"/>
    <w:rsid w:val="006F51B5"/>
    <w:rsid w:val="006F7905"/>
    <w:rsid w:val="00714F51"/>
    <w:rsid w:val="00726A05"/>
    <w:rsid w:val="00731F6E"/>
    <w:rsid w:val="00733A55"/>
    <w:rsid w:val="007A2EF1"/>
    <w:rsid w:val="007B00D4"/>
    <w:rsid w:val="007D703B"/>
    <w:rsid w:val="00800261"/>
    <w:rsid w:val="00841B63"/>
    <w:rsid w:val="0086736E"/>
    <w:rsid w:val="008C0FB7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53EE5"/>
    <w:rsid w:val="00A57131"/>
    <w:rsid w:val="00A601F8"/>
    <w:rsid w:val="00A616ED"/>
    <w:rsid w:val="00A701A7"/>
    <w:rsid w:val="00A70EA7"/>
    <w:rsid w:val="00A9763C"/>
    <w:rsid w:val="00AA5BFF"/>
    <w:rsid w:val="00AA7F39"/>
    <w:rsid w:val="00AF7449"/>
    <w:rsid w:val="00B44CDD"/>
    <w:rsid w:val="00B75E10"/>
    <w:rsid w:val="00BA1B11"/>
    <w:rsid w:val="00BA3DE9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B3E0A"/>
    <w:rsid w:val="00CC18C3"/>
    <w:rsid w:val="00CC7054"/>
    <w:rsid w:val="00CD12B0"/>
    <w:rsid w:val="00D03706"/>
    <w:rsid w:val="00D432AD"/>
    <w:rsid w:val="00D46DCD"/>
    <w:rsid w:val="00D70657"/>
    <w:rsid w:val="00D90ED3"/>
    <w:rsid w:val="00D950B1"/>
    <w:rsid w:val="00D9696A"/>
    <w:rsid w:val="00D97E9A"/>
    <w:rsid w:val="00DA0B7D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C877AE"/>
  <w15:chartTrackingRefBased/>
  <w15:docId w15:val="{DB36552B-44F6-45DA-B678-0404F97BA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link w:val="NagwekZnak"/>
    <w:uiPriority w:val="99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iPriority w:val="99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basedOn w:val="Normalny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unhideWhenUsed/>
    <w:rsid w:val="00BA5498"/>
    <w:rPr>
      <w:color w:val="0000FF"/>
      <w:u w:val="single"/>
    </w:rPr>
  </w:style>
  <w:style w:type="character" w:customStyle="1" w:styleId="StopkaZnak">
    <w:name w:val="Stopka Znak"/>
    <w:link w:val="Stopka"/>
    <w:uiPriority w:val="99"/>
    <w:locked/>
    <w:rsid w:val="00084020"/>
    <w:rPr>
      <w:lang w:val="en-US"/>
    </w:rPr>
  </w:style>
  <w:style w:type="character" w:customStyle="1" w:styleId="NagwekZnak">
    <w:name w:val="Nagłówek Znak"/>
    <w:link w:val="Nagwek"/>
    <w:uiPriority w:val="99"/>
    <w:rsid w:val="00AA5BFF"/>
    <w:rPr>
      <w:lang w:val="en-US"/>
    </w:rPr>
  </w:style>
  <w:style w:type="paragraph" w:customStyle="1" w:styleId="western">
    <w:name w:val="western"/>
    <w:basedOn w:val="Normalny"/>
    <w:rsid w:val="00BA3DE9"/>
    <w:pPr>
      <w:spacing w:before="100" w:beforeAutospacing="1" w:line="238" w:lineRule="atLeast"/>
    </w:pPr>
    <w:rPr>
      <w:rFonts w:ascii="Arial" w:hAnsi="Arial" w:cs="Arial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008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iodo@agh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9</Pages>
  <Words>3300</Words>
  <Characters>21550</Characters>
  <Application>Microsoft Office Word</Application>
  <DocSecurity>0</DocSecurity>
  <Lines>179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24801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Sylwia Lempart</cp:lastModifiedBy>
  <cp:revision>2</cp:revision>
  <cp:lastPrinted>2023-05-18T10:59:00Z</cp:lastPrinted>
  <dcterms:created xsi:type="dcterms:W3CDTF">2023-05-18T10:59:00Z</dcterms:created>
  <dcterms:modified xsi:type="dcterms:W3CDTF">2023-05-18T10:59:00Z</dcterms:modified>
</cp:coreProperties>
</file>