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A1510" w14:textId="5496C5F2" w:rsidR="001D6D6B" w:rsidRPr="001D6D6B" w:rsidRDefault="001D6D6B" w:rsidP="00E443D1">
      <w:pPr>
        <w:jc w:val="center"/>
        <w:rPr>
          <w:b/>
          <w:bCs/>
        </w:rPr>
      </w:pPr>
      <w:r w:rsidRPr="001D6D6B">
        <w:rPr>
          <w:b/>
          <w:bCs/>
        </w:rPr>
        <w:t>OŚWIADCZENIE O ZACHOWANIU POUFNOŚCI</w:t>
      </w:r>
    </w:p>
    <w:p w14:paraId="7906E3A5" w14:textId="77777777" w:rsidR="001D6D6B" w:rsidRDefault="001D6D6B" w:rsidP="00E443D1">
      <w:pPr>
        <w:jc w:val="both"/>
      </w:pPr>
    </w:p>
    <w:p w14:paraId="628526C9" w14:textId="7987D1ED" w:rsidR="001D6D6B" w:rsidRDefault="001D6D6B" w:rsidP="00E443D1">
      <w:pPr>
        <w:jc w:val="both"/>
      </w:pPr>
      <w:r>
        <w:t>W związku z zainteresowaniem uczestnictwem w postępowaniu o udzielenie zamówienia prowadzonym w trybie  negocjacji bez ogłoszenia na podstawie Ustawy z dnia</w:t>
      </w:r>
      <w:r w:rsidRPr="001D6D6B">
        <w:t xml:space="preserve"> 11 września 2019 r. Prawo zamówień publicznych (Dz.U. poz. 20</w:t>
      </w:r>
      <w:r>
        <w:t>2</w:t>
      </w:r>
      <w:r w:rsidR="00344D3B">
        <w:t>2</w:t>
      </w:r>
      <w:r>
        <w:t xml:space="preserve"> po. 1</w:t>
      </w:r>
      <w:r w:rsidR="00344D3B">
        <w:t>710</w:t>
      </w:r>
      <w:r w:rsidRPr="001D6D6B">
        <w:t>)</w:t>
      </w:r>
      <w:r>
        <w:t xml:space="preserve"> przez Zamawiającego </w:t>
      </w:r>
    </w:p>
    <w:p w14:paraId="7D869A7B" w14:textId="77777777" w:rsidR="001D6D6B" w:rsidRDefault="001D6D6B" w:rsidP="00E443D1">
      <w:pPr>
        <w:jc w:val="both"/>
      </w:pPr>
      <w:r w:rsidRPr="001D6D6B">
        <w:t>Akademią Górniczo-Hutniczą im. Stanisława Staszica w Krakowie, z siedzibą przy ulicy Mickiewicza 30, 30-059 Kraków, posiadającą numer indentyfikacyjny NIP 6750001923</w:t>
      </w:r>
    </w:p>
    <w:p w14:paraId="29CA9389" w14:textId="2E89060B" w:rsidR="007D608C" w:rsidRDefault="001D6D6B" w:rsidP="00E443D1">
      <w:pPr>
        <w:jc w:val="both"/>
      </w:pPr>
      <w:r>
        <w:t xml:space="preserve">Postępowania </w:t>
      </w:r>
      <w:r w:rsidR="00D20B47">
        <w:t>na</w:t>
      </w:r>
      <w:r>
        <w:t xml:space="preserve">: </w:t>
      </w:r>
      <w:r w:rsidR="007D608C" w:rsidRPr="007D608C">
        <w:t xml:space="preserve">Kompleksowe ubezpieczenie AGH oraz ACK </w:t>
      </w:r>
      <w:proofErr w:type="spellStart"/>
      <w:r w:rsidR="007D608C" w:rsidRPr="007D608C">
        <w:t>Cyfronet</w:t>
      </w:r>
      <w:proofErr w:type="spellEnd"/>
      <w:r w:rsidR="007D608C" w:rsidRPr="007D608C">
        <w:t xml:space="preserve"> AGH - Kc-zp.272-</w:t>
      </w:r>
      <w:r w:rsidR="00914DEB">
        <w:t>441/23</w:t>
      </w:r>
    </w:p>
    <w:p w14:paraId="0AAFC6C6" w14:textId="0DA0882D" w:rsidR="001D6D6B" w:rsidRDefault="001D6D6B" w:rsidP="00E443D1">
      <w:pPr>
        <w:jc w:val="both"/>
      </w:pPr>
      <w:r w:rsidRPr="001D6D6B">
        <w:t>znak sprawy Kc-zp-272-</w:t>
      </w:r>
      <w:r w:rsidR="00914DEB">
        <w:t>441/23</w:t>
      </w:r>
      <w:r w:rsidRPr="001D6D6B">
        <w:t xml:space="preserve"> </w:t>
      </w:r>
    </w:p>
    <w:p w14:paraId="4F149D79" w14:textId="3AC18D86" w:rsidR="00D20B47" w:rsidRDefault="001D6D6B" w:rsidP="00E443D1">
      <w:pPr>
        <w:jc w:val="both"/>
      </w:pPr>
      <w:r>
        <w:t>dalej jako „Postępowanie”, oraz wykonani</w:t>
      </w:r>
      <w:r w:rsidR="000A12B9">
        <w:t>em</w:t>
      </w:r>
      <w:r>
        <w:t xml:space="preserve"> warunków zachowania w poufności informacji przekazywanych przez Zamawiającego, </w:t>
      </w:r>
    </w:p>
    <w:p w14:paraId="14695EB8" w14:textId="64709BC4" w:rsidR="001D6D6B" w:rsidRDefault="001D6D6B" w:rsidP="00E443D1">
      <w:pPr>
        <w:jc w:val="both"/>
      </w:pPr>
      <w:r>
        <w:t xml:space="preserve">działając w imieniu firmy (konsorcjum firm): …………………………………………………………………………. z siedzibą </w:t>
      </w:r>
    </w:p>
    <w:p w14:paraId="7F42C93D" w14:textId="77777777" w:rsidR="00D20B47" w:rsidRDefault="001D6D6B" w:rsidP="00E443D1">
      <w:pPr>
        <w:jc w:val="both"/>
      </w:pPr>
      <w:r>
        <w:t xml:space="preserve">w ………………………………., NIP: ……………………………………………., REGON: …………………………………………  </w:t>
      </w:r>
    </w:p>
    <w:p w14:paraId="29636295" w14:textId="64E9FAAE" w:rsidR="001D6D6B" w:rsidRDefault="001D6D6B" w:rsidP="00E443D1">
      <w:pPr>
        <w:jc w:val="both"/>
      </w:pPr>
      <w:r>
        <w:t>niniejszym:</w:t>
      </w:r>
    </w:p>
    <w:p w14:paraId="64C9A845" w14:textId="77777777" w:rsidR="001D6D6B" w:rsidRDefault="001D6D6B" w:rsidP="00E443D1">
      <w:pPr>
        <w:jc w:val="both"/>
      </w:pPr>
    </w:p>
    <w:p w14:paraId="27495D79" w14:textId="0A90BE9F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Oświadczam, iż przyjmuję do wiadomości, że wszelkie informacje zawarte w udostępnianych przez Zamawiającego dokumentach mających charakter informacji poufnych stanowiących tajemnicę przedsiębiorstwa Zamawiającego („Informacje Poufne”). </w:t>
      </w:r>
    </w:p>
    <w:p w14:paraId="6DED92EE" w14:textId="77777777" w:rsidR="00E443D1" w:rsidRDefault="00E443D1" w:rsidP="00E443D1">
      <w:pPr>
        <w:pStyle w:val="Akapitzlist"/>
        <w:ind w:left="360"/>
        <w:jc w:val="both"/>
      </w:pPr>
    </w:p>
    <w:p w14:paraId="4493AED8" w14:textId="3D1ACD38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do:</w:t>
      </w:r>
    </w:p>
    <w:p w14:paraId="045DBE43" w14:textId="77777777" w:rsidR="00D20B47" w:rsidRDefault="001D6D6B" w:rsidP="00E443D1">
      <w:pPr>
        <w:pStyle w:val="Akapitzlist"/>
        <w:numPr>
          <w:ilvl w:val="0"/>
          <w:numId w:val="2"/>
        </w:numPr>
        <w:jc w:val="both"/>
      </w:pPr>
      <w:r>
        <w:t>zachowania w całkowitej poufności udostępnionych przez Zamawiającego Informacji Poufnych i wykorzystywania informacji, o których mowa w ust. 1, wyłącznie w celu przygotowania, złożenia oferty i w przypadku wyboru naszej oferty jako najkorzystniejszej i zawarcia umowy, w celu wykonania umowy;</w:t>
      </w:r>
    </w:p>
    <w:p w14:paraId="5FC17B14" w14:textId="24A59084" w:rsidR="001D6D6B" w:rsidRDefault="001D6D6B" w:rsidP="00E443D1">
      <w:pPr>
        <w:pStyle w:val="Akapitzlist"/>
        <w:numPr>
          <w:ilvl w:val="0"/>
          <w:numId w:val="2"/>
        </w:numPr>
        <w:jc w:val="both"/>
      </w:pPr>
      <w:r>
        <w:t>podjęcia niezbędnych działań dla zapewnienia poufności otrzymanych informacji.</w:t>
      </w:r>
    </w:p>
    <w:p w14:paraId="7EA5D205" w14:textId="77777777" w:rsidR="00D20B47" w:rsidRDefault="00D20B47" w:rsidP="00E443D1">
      <w:pPr>
        <w:pStyle w:val="Akapitzlist"/>
        <w:jc w:val="both"/>
      </w:pPr>
    </w:p>
    <w:p w14:paraId="1C9BA82D" w14:textId="1DBB0D24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Wymogi zawarte w ust. 2 nie będą miały zastosowania do tych informacji, które:</w:t>
      </w:r>
    </w:p>
    <w:p w14:paraId="7D359700" w14:textId="63A17F8D" w:rsidR="00D20B47" w:rsidRDefault="00D20B47" w:rsidP="00E443D1">
      <w:pPr>
        <w:ind w:left="360"/>
        <w:jc w:val="both"/>
      </w:pPr>
      <w:r>
        <w:t xml:space="preserve">a) </w:t>
      </w:r>
      <w:r w:rsidR="001D6D6B">
        <w:t>są opublikowane, powszechnie znane lub urzędowo podane do publicznej wiadomości</w:t>
      </w:r>
      <w:r>
        <w:t>,</w:t>
      </w:r>
    </w:p>
    <w:p w14:paraId="104C6248" w14:textId="4DD4F130" w:rsidR="001D6D6B" w:rsidRDefault="001D6D6B" w:rsidP="00E443D1">
      <w:pPr>
        <w:ind w:left="360"/>
        <w:jc w:val="both"/>
      </w:pPr>
      <w:r>
        <w:t>b)</w:t>
      </w:r>
      <w:r>
        <w:tab/>
        <w:t>podlegają ujawnieniu na podstawie bezwzględnie obowiązujących przepisów prawa, jeżeli zostały ujawnione w trybie przewidzianym tymi przepisami.</w:t>
      </w:r>
    </w:p>
    <w:p w14:paraId="5D6312E9" w14:textId="05A537C3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Informacje Poufne nie będą wykorzystywane w żadnym innym celu niż określony w ust. 2, a w szczególności w celu sprzecznym z interesem Zamawiającego oraz do nierozpowszechniania, nierozprowadzania, niepowielania, nieujawniania w jakikolwiek sposób lub jakiejkolwiek formie tych informacji osobom trzecim bez uprzedniej zgody Zamawiającego wyrażonej w formie pisemnej pod rygorem nieważności.</w:t>
      </w:r>
    </w:p>
    <w:p w14:paraId="391F391A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Zobowiązuję się do zabezpieczenia i przechowywania uzyskanych Informacji Poufnych w formie: materialnej, nośników elektrycznych, a także w systemach teleinformatycznych, w warunkach zapewniających brak swobodnego dostępu do nich osobom nieupoważnionym oraz do korzystania z tych Informacji Poufnych z najwyższą starannością wymaganą przy zabezpieczeniu tego typu </w:t>
      </w:r>
      <w:r>
        <w:lastRenderedPageBreak/>
        <w:t>informacji, ażeby nie dopuścić do utraty kontroli (w szczególności rozpowszechnienia, uzyskania dostępu przez kogokolwiek) nad Informacjami Poufnymi</w:t>
      </w:r>
      <w:r w:rsidR="00D20B47">
        <w:t>.</w:t>
      </w:r>
    </w:p>
    <w:p w14:paraId="504842E2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Zobowiązuje się, iż dostęp do Informacji Poufnych będą mieć jedynie pracownicy Wykonawcy lub inne osoby z nim współpracujące na mocy jakichkolwiek podstaw prawnych lub faktycznych, w tym niezależni konsultanci lub doradcy (dalej również nazywani łącznie „Współpracownikami”), i tylko w takim zakresie, jaki jest konieczny dla analizy i badania Informacji Poufnych pod kątem przygotowania oferty oraz zawarcia i realizacji Umowy.</w:t>
      </w:r>
    </w:p>
    <w:p w14:paraId="28B03CC6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Pracownicy oraz Współpracownicy Wykonawcy zostaną poinformowani o poufnym charakterze Informacji oraz zobowiązani do zachowania ich poufności na zasadach określonych niniejszym oświadczeniem. W każdym przypadku naruszenia poufności Informacji przez Pracowników lub Współpracowników, Wykonawca ponosi odpowiedzialność wobec Zamawiającego, jak za własne działania lub zaniechania.</w:t>
      </w:r>
    </w:p>
    <w:p w14:paraId="637909CE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 zniszczenia Informacji Poufnych, niezależnie od formy, w której informacje te zostały przekazane w sposób uniemożliwiający ich odtworzenie po zakończeniu Postępowania, a w przypadku wyboru naszej oferty jako najkorzystniejszej i zawarcia umowy – po zakończeniu wykonania umowy.</w:t>
      </w:r>
    </w:p>
    <w:p w14:paraId="0F1C2B91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informować Zamawiającego o każdym przypadku ujawnienia Informacji Poufnych z naruszeniem warunków niniejszego Oświadczenia niezwłocznie po powzięciu wiadomości o takim naruszeniu oraz do naprawy poniesionych szkód na podstawie przepisów prawa.</w:t>
      </w:r>
    </w:p>
    <w:p w14:paraId="3BE17C8C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Wskazuję następujący adres e-mail: ........................................................................ jako adres do przesłania Informacji Poufnych.</w:t>
      </w:r>
    </w:p>
    <w:p w14:paraId="12880764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Jestem świadomy, że po zakończeniu Postępowania obowiązek zachowania tajemnicy w zakresie przekazanych w trakcie postępowania Informacji Poufnych nie ustaje (tj. pozostaje w mocy jako bezterminowe zobowiązanie), chyba, że informacje te staną się powszechnie znane.</w:t>
      </w:r>
    </w:p>
    <w:p w14:paraId="7061D218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Obowiązek poufności w zakresie Informacji Poufnych pozostaje w mocy nawet wówczas, gdy nie zostanie złożona oferta lub oferta zostanie złożona, a Umowa nie zostanie zawarta.</w:t>
      </w:r>
    </w:p>
    <w:p w14:paraId="5094699F" w14:textId="7C194465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Wykonawca ponosi pełną odpowiedzialność za niewykonanie bądź nienależyte wykonanie zobowiązań wynikających z niniejszego Oświadczenia.</w:t>
      </w:r>
    </w:p>
    <w:p w14:paraId="68A4EB40" w14:textId="77777777" w:rsidR="001D6D6B" w:rsidRDefault="001D6D6B" w:rsidP="00E443D1">
      <w:pPr>
        <w:jc w:val="both"/>
      </w:pPr>
    </w:p>
    <w:p w14:paraId="19E1E512" w14:textId="77777777" w:rsidR="001D6D6B" w:rsidRDefault="001D6D6B" w:rsidP="00E443D1">
      <w:pPr>
        <w:jc w:val="both"/>
      </w:pPr>
      <w:r>
        <w:t xml:space="preserve">Imię i nazwisko osoby upoważnionej do reprezentacji Wykonawcy: </w:t>
      </w:r>
    </w:p>
    <w:p w14:paraId="0A1DAFD2" w14:textId="77777777" w:rsidR="001D6D6B" w:rsidRDefault="001D6D6B" w:rsidP="00E443D1">
      <w:pPr>
        <w:jc w:val="both"/>
      </w:pPr>
    </w:p>
    <w:p w14:paraId="2FEEBB52" w14:textId="77777777" w:rsidR="001D6D6B" w:rsidRDefault="001D6D6B" w:rsidP="00E443D1">
      <w:pPr>
        <w:jc w:val="both"/>
      </w:pPr>
      <w:r>
        <w:t>………………………………………………………………</w:t>
      </w:r>
    </w:p>
    <w:p w14:paraId="7494FCD2" w14:textId="77777777" w:rsidR="001D6D6B" w:rsidRDefault="001D6D6B" w:rsidP="00E443D1">
      <w:pPr>
        <w:jc w:val="both"/>
      </w:pPr>
    </w:p>
    <w:p w14:paraId="12B401CC" w14:textId="77777777" w:rsidR="001D6D6B" w:rsidRDefault="001D6D6B" w:rsidP="00E443D1">
      <w:pPr>
        <w:jc w:val="both"/>
      </w:pPr>
      <w:r>
        <w:t>Podpis: …………………………………………………………………………...</w:t>
      </w:r>
    </w:p>
    <w:p w14:paraId="1EB5AC2E" w14:textId="77777777" w:rsidR="001D6D6B" w:rsidRDefault="001D6D6B" w:rsidP="00E443D1">
      <w:pPr>
        <w:jc w:val="both"/>
      </w:pPr>
    </w:p>
    <w:p w14:paraId="6DBD8A48" w14:textId="73C5E936" w:rsidR="0076215F" w:rsidRDefault="001D6D6B" w:rsidP="00E443D1">
      <w:pPr>
        <w:jc w:val="both"/>
      </w:pPr>
      <w:r>
        <w:t>Miejscowość: ……………………………………………………. Data:………………………………………..</w:t>
      </w:r>
    </w:p>
    <w:sectPr w:rsidR="007621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B66D4" w14:textId="77777777" w:rsidR="00764354" w:rsidRDefault="00764354" w:rsidP="004D1A1D">
      <w:pPr>
        <w:spacing w:after="0" w:line="240" w:lineRule="auto"/>
      </w:pPr>
      <w:r>
        <w:separator/>
      </w:r>
    </w:p>
  </w:endnote>
  <w:endnote w:type="continuationSeparator" w:id="0">
    <w:p w14:paraId="63CD418F" w14:textId="77777777" w:rsidR="00764354" w:rsidRDefault="00764354" w:rsidP="004D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E52A0" w14:textId="77777777" w:rsidR="006F2762" w:rsidRDefault="006F27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4179C" w14:textId="77777777" w:rsidR="006F2762" w:rsidRDefault="006F27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DA6C5" w14:textId="77777777" w:rsidR="006F2762" w:rsidRDefault="006F27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7C271" w14:textId="77777777" w:rsidR="00764354" w:rsidRDefault="00764354" w:rsidP="004D1A1D">
      <w:pPr>
        <w:spacing w:after="0" w:line="240" w:lineRule="auto"/>
      </w:pPr>
      <w:r>
        <w:separator/>
      </w:r>
    </w:p>
  </w:footnote>
  <w:footnote w:type="continuationSeparator" w:id="0">
    <w:p w14:paraId="02170E5B" w14:textId="77777777" w:rsidR="00764354" w:rsidRDefault="00764354" w:rsidP="004D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CEF70" w14:textId="77777777" w:rsidR="006F2762" w:rsidRDefault="006F2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2BC2" w14:textId="03B5B89C" w:rsidR="00FD133A" w:rsidRDefault="00FD133A" w:rsidP="00FD133A">
    <w:pPr>
      <w:pStyle w:val="Nagwek"/>
      <w:jc w:val="right"/>
    </w:pPr>
    <w:r>
      <w:t>Załącznik 1</w:t>
    </w:r>
    <w:r w:rsidR="006F2762"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4626E" w14:textId="77777777" w:rsidR="006F2762" w:rsidRDefault="006F27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F5B7F"/>
    <w:multiLevelType w:val="hybridMultilevel"/>
    <w:tmpl w:val="C290A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94F5A"/>
    <w:multiLevelType w:val="hybridMultilevel"/>
    <w:tmpl w:val="915888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656AFA"/>
    <w:multiLevelType w:val="hybridMultilevel"/>
    <w:tmpl w:val="974827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55025">
    <w:abstractNumId w:val="1"/>
  </w:num>
  <w:num w:numId="2" w16cid:durableId="868756263">
    <w:abstractNumId w:val="2"/>
  </w:num>
  <w:num w:numId="3" w16cid:durableId="200543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4F"/>
    <w:rsid w:val="000A12B9"/>
    <w:rsid w:val="001052B2"/>
    <w:rsid w:val="001D6D6B"/>
    <w:rsid w:val="002A1D99"/>
    <w:rsid w:val="00344D3B"/>
    <w:rsid w:val="004D1A1D"/>
    <w:rsid w:val="005425BD"/>
    <w:rsid w:val="006E054F"/>
    <w:rsid w:val="006F2762"/>
    <w:rsid w:val="0076215F"/>
    <w:rsid w:val="00764354"/>
    <w:rsid w:val="007D608C"/>
    <w:rsid w:val="00914DEB"/>
    <w:rsid w:val="00B379E0"/>
    <w:rsid w:val="00D20B47"/>
    <w:rsid w:val="00E443D1"/>
    <w:rsid w:val="00FD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BBDE"/>
  <w15:chartTrackingRefBased/>
  <w15:docId w15:val="{992CBC6D-B52F-43CB-83AA-B6529C62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0B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A1D"/>
  </w:style>
  <w:style w:type="paragraph" w:styleId="Stopka">
    <w:name w:val="footer"/>
    <w:basedOn w:val="Normalny"/>
    <w:link w:val="Stopka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Dorota Achremowicz</cp:lastModifiedBy>
  <cp:revision>2</cp:revision>
  <cp:lastPrinted>2023-09-04T10:04:00Z</cp:lastPrinted>
  <dcterms:created xsi:type="dcterms:W3CDTF">2023-09-04T10:04:00Z</dcterms:created>
  <dcterms:modified xsi:type="dcterms:W3CDTF">2023-09-04T10:04:00Z</dcterms:modified>
</cp:coreProperties>
</file>