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354AD" w14:textId="77777777" w:rsidR="00D665F5" w:rsidRDefault="008C3147" w:rsidP="00D665F5">
      <w:pPr>
        <w:spacing w:after="240"/>
        <w:jc w:val="right"/>
        <w:rPr>
          <w:sz w:val="22"/>
          <w:szCs w:val="22"/>
        </w:rPr>
      </w:pPr>
      <w:r w:rsidRPr="008C31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3147">
        <w:rPr>
          <w:sz w:val="22"/>
          <w:szCs w:val="22"/>
        </w:rPr>
        <w:t>2023-09-26</w:t>
      </w:r>
    </w:p>
    <w:p w14:paraId="04F43F8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35C6E1" w14:textId="77777777" w:rsidR="008C3147" w:rsidRPr="008C3147" w:rsidRDefault="008C3147" w:rsidP="00577BC6">
      <w:pPr>
        <w:spacing w:after="40"/>
        <w:rPr>
          <w:b/>
          <w:bCs/>
          <w:sz w:val="22"/>
          <w:szCs w:val="22"/>
        </w:rPr>
      </w:pPr>
      <w:r w:rsidRPr="008C3147">
        <w:rPr>
          <w:b/>
          <w:bCs/>
          <w:sz w:val="22"/>
          <w:szCs w:val="22"/>
        </w:rPr>
        <w:t>Akademia Górniczo - Hutnicza</w:t>
      </w:r>
    </w:p>
    <w:p w14:paraId="0F1B7F5B" w14:textId="77777777" w:rsidR="008C3147" w:rsidRPr="008C3147" w:rsidRDefault="008C3147" w:rsidP="00577BC6">
      <w:pPr>
        <w:spacing w:after="40"/>
        <w:rPr>
          <w:b/>
          <w:bCs/>
          <w:sz w:val="22"/>
          <w:szCs w:val="22"/>
        </w:rPr>
      </w:pPr>
      <w:r w:rsidRPr="008C3147">
        <w:rPr>
          <w:b/>
          <w:bCs/>
          <w:sz w:val="22"/>
          <w:szCs w:val="22"/>
        </w:rPr>
        <w:t>im. Stanisława Staszica w Krakowie</w:t>
      </w:r>
    </w:p>
    <w:p w14:paraId="2CF182D4" w14:textId="77777777" w:rsidR="00D665F5" w:rsidRPr="00D91931" w:rsidRDefault="008C3147" w:rsidP="00577BC6">
      <w:pPr>
        <w:spacing w:after="40"/>
        <w:rPr>
          <w:b/>
          <w:bCs/>
          <w:sz w:val="22"/>
          <w:szCs w:val="22"/>
        </w:rPr>
      </w:pPr>
      <w:r w:rsidRPr="008C3147">
        <w:rPr>
          <w:b/>
          <w:bCs/>
          <w:sz w:val="22"/>
          <w:szCs w:val="22"/>
        </w:rPr>
        <w:t>Dział Zamówień Publicznych</w:t>
      </w:r>
    </w:p>
    <w:p w14:paraId="4834BE68" w14:textId="77777777" w:rsidR="00D665F5" w:rsidRPr="00BD5546" w:rsidRDefault="008C3147" w:rsidP="00D665F5">
      <w:pPr>
        <w:rPr>
          <w:sz w:val="22"/>
          <w:szCs w:val="22"/>
        </w:rPr>
      </w:pPr>
      <w:r w:rsidRPr="008C31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3147">
        <w:rPr>
          <w:sz w:val="22"/>
          <w:szCs w:val="22"/>
        </w:rPr>
        <w:t>30</w:t>
      </w:r>
    </w:p>
    <w:p w14:paraId="2A7968E2" w14:textId="77777777" w:rsidR="00D665F5" w:rsidRPr="00BD5546" w:rsidRDefault="008C3147" w:rsidP="00D665F5">
      <w:pPr>
        <w:rPr>
          <w:sz w:val="22"/>
          <w:szCs w:val="22"/>
        </w:rPr>
      </w:pPr>
      <w:r w:rsidRPr="008C31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3147">
        <w:rPr>
          <w:sz w:val="22"/>
          <w:szCs w:val="22"/>
        </w:rPr>
        <w:t>Kraków</w:t>
      </w:r>
    </w:p>
    <w:p w14:paraId="0EB97C6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3147" w:rsidRPr="008C3147">
        <w:rPr>
          <w:b/>
          <w:sz w:val="22"/>
          <w:szCs w:val="22"/>
        </w:rPr>
        <w:t>KC-zp.272-528/23</w:t>
      </w:r>
      <w:r w:rsidR="00A80738">
        <w:rPr>
          <w:sz w:val="24"/>
        </w:rPr>
        <w:tab/>
        <w:t xml:space="preserve"> </w:t>
      </w:r>
    </w:p>
    <w:p w14:paraId="7CE6F8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D07D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6149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5DEED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A0EE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E2AFED" w14:textId="72D3FAE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3147" w:rsidRPr="008C3147">
        <w:rPr>
          <w:sz w:val="22"/>
          <w:szCs w:val="22"/>
        </w:rPr>
        <w:t>podstawowy</w:t>
      </w:r>
      <w:r w:rsidR="00DD54A0">
        <w:rPr>
          <w:sz w:val="22"/>
          <w:szCs w:val="22"/>
        </w:rPr>
        <w:t>m</w:t>
      </w:r>
      <w:r w:rsidR="008C3147" w:rsidRPr="008C3147">
        <w:rPr>
          <w:sz w:val="22"/>
          <w:szCs w:val="22"/>
        </w:rPr>
        <w:t xml:space="preserve"> bez negocjacji - art. 275 pkt. 1 ustawy </w:t>
      </w:r>
      <w:proofErr w:type="spellStart"/>
      <w:r w:rsidR="008C3147" w:rsidRPr="008C314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483FA88" w14:textId="4D0BF563" w:rsidR="00A80738" w:rsidRPr="00577BC6" w:rsidRDefault="008C31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3147">
        <w:rPr>
          <w:b/>
          <w:sz w:val="22"/>
          <w:szCs w:val="22"/>
        </w:rPr>
        <w:t>Dostaw</w:t>
      </w:r>
      <w:r w:rsidR="00DD54A0">
        <w:rPr>
          <w:b/>
          <w:sz w:val="22"/>
          <w:szCs w:val="22"/>
        </w:rPr>
        <w:t>ę</w:t>
      </w:r>
      <w:r w:rsidRPr="008C3147">
        <w:rPr>
          <w:b/>
          <w:sz w:val="22"/>
          <w:szCs w:val="22"/>
        </w:rPr>
        <w:t xml:space="preserve"> bezzałogowego systemu </w:t>
      </w:r>
      <w:r w:rsidR="00DD54A0" w:rsidRPr="008C3147">
        <w:rPr>
          <w:b/>
          <w:sz w:val="22"/>
          <w:szCs w:val="22"/>
        </w:rPr>
        <w:t>latającego</w:t>
      </w:r>
      <w:r w:rsidRPr="008C3147">
        <w:rPr>
          <w:b/>
          <w:sz w:val="22"/>
          <w:szCs w:val="22"/>
        </w:rPr>
        <w:t xml:space="preserve"> (BSL) do monitoringu roślinności na potrzeby </w:t>
      </w:r>
      <w:proofErr w:type="spellStart"/>
      <w:r w:rsidRPr="008C3147">
        <w:rPr>
          <w:b/>
          <w:sz w:val="22"/>
          <w:szCs w:val="22"/>
        </w:rPr>
        <w:t>WGGiŚ</w:t>
      </w:r>
      <w:proofErr w:type="spellEnd"/>
    </w:p>
    <w:p w14:paraId="762EE84D" w14:textId="5ED1A81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D54A0">
        <w:rPr>
          <w:sz w:val="22"/>
          <w:szCs w:val="22"/>
        </w:rPr>
        <w:t>(</w:t>
      </w:r>
      <w:r w:rsidR="00DD54A0" w:rsidRPr="00B158F0">
        <w:rPr>
          <w:sz w:val="22"/>
          <w:szCs w:val="22"/>
        </w:rPr>
        <w:t>Dz. U.  z 2023 r. poz. 1605 - j.t.)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92DB5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3147" w:rsidRPr="008C3147">
        <w:rPr>
          <w:sz w:val="22"/>
          <w:szCs w:val="22"/>
        </w:rPr>
        <w:t>26/09/2023</w:t>
      </w:r>
      <w:r w:rsidR="00FF4AB1" w:rsidRPr="00577BC6">
        <w:rPr>
          <w:sz w:val="22"/>
          <w:szCs w:val="22"/>
        </w:rPr>
        <w:t xml:space="preserve"> o godz. </w:t>
      </w:r>
      <w:r w:rsidR="008C3147" w:rsidRPr="008C314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8E2FEA" w14:textId="77777777" w:rsidTr="003F57CD">
        <w:tc>
          <w:tcPr>
            <w:tcW w:w="993" w:type="dxa"/>
            <w:shd w:val="clear" w:color="auto" w:fill="auto"/>
            <w:vAlign w:val="center"/>
          </w:tcPr>
          <w:p w14:paraId="1CF48A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6B21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FA2C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3147" w:rsidRPr="00493F8C" w14:paraId="46324C0E" w14:textId="77777777" w:rsidTr="00010925">
        <w:tc>
          <w:tcPr>
            <w:tcW w:w="993" w:type="dxa"/>
            <w:shd w:val="clear" w:color="auto" w:fill="auto"/>
            <w:vAlign w:val="center"/>
          </w:tcPr>
          <w:p w14:paraId="25D11CA5" w14:textId="77777777" w:rsidR="008C3147" w:rsidRPr="00490DC0" w:rsidRDefault="008C3147" w:rsidP="00010925">
            <w:pPr>
              <w:spacing w:before="120" w:after="120"/>
              <w:jc w:val="center"/>
            </w:pPr>
            <w:r w:rsidRPr="008C3147">
              <w:t>1</w:t>
            </w:r>
          </w:p>
        </w:tc>
        <w:tc>
          <w:tcPr>
            <w:tcW w:w="5244" w:type="dxa"/>
            <w:shd w:val="clear" w:color="auto" w:fill="auto"/>
          </w:tcPr>
          <w:p w14:paraId="6244AA80" w14:textId="77777777" w:rsidR="008C3147" w:rsidRPr="00490DC0" w:rsidRDefault="008C3147" w:rsidP="00010925">
            <w:pPr>
              <w:spacing w:before="40"/>
            </w:pPr>
            <w:r w:rsidRPr="008C3147">
              <w:t>TPI Spółka z ograniczoną odpowiedzialnością</w:t>
            </w:r>
          </w:p>
          <w:p w14:paraId="7F4DD20E" w14:textId="1DF6078D" w:rsidR="008C3147" w:rsidRPr="00490DC0" w:rsidRDefault="00DD54A0" w:rsidP="00010925">
            <w:r>
              <w:t>ul. Wał Miedzeszyński 598</w:t>
            </w:r>
          </w:p>
          <w:p w14:paraId="67804FF4" w14:textId="2DD7E985" w:rsidR="008C3147" w:rsidRPr="00490DC0" w:rsidRDefault="008C3147" w:rsidP="00010925">
            <w:pPr>
              <w:spacing w:after="40"/>
              <w:jc w:val="both"/>
            </w:pPr>
            <w:r w:rsidRPr="008C3147">
              <w:t>0</w:t>
            </w:r>
            <w:r w:rsidR="00DD54A0">
              <w:t>3</w:t>
            </w:r>
            <w:r w:rsidRPr="008C3147">
              <w:t>-</w:t>
            </w:r>
            <w:r w:rsidR="00DD54A0">
              <w:t>994</w:t>
            </w:r>
            <w:r w:rsidRPr="008C314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840FF" w14:textId="77777777" w:rsidR="008C3147" w:rsidRPr="00490DC0" w:rsidRDefault="008C3147" w:rsidP="00010925">
            <w:pPr>
              <w:spacing w:before="120" w:after="120"/>
              <w:jc w:val="both"/>
            </w:pPr>
            <w:r w:rsidRPr="008C3147">
              <w:t>21 999.78 zł</w:t>
            </w:r>
          </w:p>
        </w:tc>
      </w:tr>
      <w:tr w:rsidR="008C3147" w:rsidRPr="00493F8C" w14:paraId="11B9BB0D" w14:textId="77777777" w:rsidTr="00010925">
        <w:tc>
          <w:tcPr>
            <w:tcW w:w="993" w:type="dxa"/>
            <w:shd w:val="clear" w:color="auto" w:fill="auto"/>
            <w:vAlign w:val="center"/>
          </w:tcPr>
          <w:p w14:paraId="129C91A0" w14:textId="77777777" w:rsidR="008C3147" w:rsidRPr="00490DC0" w:rsidRDefault="008C3147" w:rsidP="00010925">
            <w:pPr>
              <w:spacing w:before="120" w:after="120"/>
              <w:jc w:val="center"/>
            </w:pPr>
            <w:r w:rsidRPr="008C3147">
              <w:t>2</w:t>
            </w:r>
          </w:p>
        </w:tc>
        <w:tc>
          <w:tcPr>
            <w:tcW w:w="5244" w:type="dxa"/>
            <w:shd w:val="clear" w:color="auto" w:fill="auto"/>
          </w:tcPr>
          <w:p w14:paraId="1B8B671E" w14:textId="77777777" w:rsidR="008C3147" w:rsidRPr="00490DC0" w:rsidRDefault="008C3147" w:rsidP="00010925">
            <w:pPr>
              <w:spacing w:before="40"/>
            </w:pPr>
            <w:proofErr w:type="spellStart"/>
            <w:r w:rsidRPr="008C3147">
              <w:t>Transactor</w:t>
            </w:r>
            <w:proofErr w:type="spellEnd"/>
            <w:r w:rsidRPr="008C3147">
              <w:t xml:space="preserve"> Security Spółka z ograniczoną odpowiedzialnością</w:t>
            </w:r>
          </w:p>
          <w:p w14:paraId="4DFFA205" w14:textId="3723D758" w:rsidR="008C3147" w:rsidRPr="00490DC0" w:rsidRDefault="00DD54A0" w:rsidP="00010925">
            <w:r>
              <w:t>T</w:t>
            </w:r>
            <w:r w:rsidR="008C3147" w:rsidRPr="008C3147">
              <w:t>rakt Lubelski</w:t>
            </w:r>
            <w:r w:rsidR="008C3147" w:rsidRPr="00490DC0">
              <w:t xml:space="preserve"> </w:t>
            </w:r>
            <w:r w:rsidR="008C3147" w:rsidRPr="008C3147">
              <w:t>257A/A</w:t>
            </w:r>
            <w:r w:rsidR="008C3147" w:rsidRPr="00490DC0">
              <w:t xml:space="preserve"> </w:t>
            </w:r>
          </w:p>
          <w:p w14:paraId="62F77587" w14:textId="77777777" w:rsidR="008C3147" w:rsidRPr="00490DC0" w:rsidRDefault="008C3147" w:rsidP="00010925">
            <w:pPr>
              <w:spacing w:after="40"/>
              <w:jc w:val="both"/>
            </w:pPr>
            <w:r w:rsidRPr="008C3147">
              <w:t>04-667</w:t>
            </w:r>
            <w:r w:rsidRPr="00490DC0">
              <w:t xml:space="preserve"> </w:t>
            </w:r>
            <w:r w:rsidRPr="008C314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64A278" w14:textId="77777777" w:rsidR="008C3147" w:rsidRPr="00490DC0" w:rsidRDefault="008C3147" w:rsidP="00010925">
            <w:pPr>
              <w:spacing w:before="120" w:after="120"/>
              <w:jc w:val="both"/>
            </w:pPr>
            <w:r w:rsidRPr="008C3147">
              <w:t>24 661.50 zł</w:t>
            </w:r>
          </w:p>
        </w:tc>
      </w:tr>
    </w:tbl>
    <w:p w14:paraId="1D4992F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8FCAD" w14:textId="77777777" w:rsidR="00217CA8" w:rsidRDefault="00217CA8">
      <w:r>
        <w:separator/>
      </w:r>
    </w:p>
  </w:endnote>
  <w:endnote w:type="continuationSeparator" w:id="0">
    <w:p w14:paraId="7C351AC2" w14:textId="77777777" w:rsidR="00217CA8" w:rsidRDefault="00217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68F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DF2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18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445960">
        <v:line id="_x0000_s1025" style="position:absolute;left:0;text-align:left;z-index:251657728" from="-3.85pt,8.7pt" to="455.15pt,8.7pt"/>
      </w:pict>
    </w:r>
  </w:p>
  <w:p w14:paraId="5A722E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82C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3B83A" w14:textId="77777777" w:rsidR="009F189D" w:rsidRDefault="009F189D">
    <w:pPr>
      <w:pStyle w:val="Stopka"/>
      <w:tabs>
        <w:tab w:val="clear" w:pos="4536"/>
      </w:tabs>
      <w:jc w:val="center"/>
    </w:pPr>
  </w:p>
  <w:p w14:paraId="022F68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B8EF7" w14:textId="77777777" w:rsidR="00217CA8" w:rsidRDefault="00217CA8">
      <w:r>
        <w:separator/>
      </w:r>
    </w:p>
  </w:footnote>
  <w:footnote w:type="continuationSeparator" w:id="0">
    <w:p w14:paraId="6BCB5766" w14:textId="77777777" w:rsidR="00217CA8" w:rsidRDefault="00217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C9D" w14:textId="77777777" w:rsidR="008C3147" w:rsidRDefault="008C3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8E12" w14:textId="77777777" w:rsidR="008C3147" w:rsidRDefault="008C31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CC834" w14:textId="77777777" w:rsidR="008C3147" w:rsidRDefault="008C31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CA8"/>
    <w:rsid w:val="00007727"/>
    <w:rsid w:val="00017720"/>
    <w:rsid w:val="00035488"/>
    <w:rsid w:val="000D7F25"/>
    <w:rsid w:val="000E00E5"/>
    <w:rsid w:val="001146A4"/>
    <w:rsid w:val="00173B20"/>
    <w:rsid w:val="001C69FF"/>
    <w:rsid w:val="00217CA8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C3147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D54A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187A8"/>
  <w15:chartTrackingRefBased/>
  <w15:docId w15:val="{EA6234B2-C5D2-4B0C-A4CB-F1739EF05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2023-09-26T09:26:00Z</cp:lastPrinted>
  <dcterms:created xsi:type="dcterms:W3CDTF">2023-09-26T09:27:00Z</dcterms:created>
  <dcterms:modified xsi:type="dcterms:W3CDTF">2023-09-26T09:27:00Z</dcterms:modified>
</cp:coreProperties>
</file>