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3B223D">
        <w:rPr>
          <w:rFonts w:ascii="Verdana" w:hAnsi="Verdana" w:cs="Verdana"/>
          <w:sz w:val="18"/>
          <w:szCs w:val="18"/>
        </w:rPr>
        <w:t>-………/……… )</w:t>
      </w:r>
      <w:r w:rsidR="00324335" w:rsidRPr="003B223D">
        <w:rPr>
          <w:rFonts w:ascii="Verdana" w:hAnsi="Verdana" w:cs="Verdana"/>
          <w:sz w:val="18"/>
          <w:szCs w:val="18"/>
        </w:rPr>
        <w:t>, o który</w:t>
      </w:r>
      <w:r w:rsidR="00324335" w:rsidRPr="00324335">
        <w:rPr>
          <w:rFonts w:ascii="Verdana" w:hAnsi="Verdana" w:cs="Verdana"/>
          <w:sz w:val="18"/>
          <w:szCs w:val="18"/>
        </w:rPr>
        <w:t>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9733136" w14:textId="77777777" w:rsidR="003B223D" w:rsidRDefault="0097361C" w:rsidP="003B223D">
      <w:pPr>
        <w:spacing w:after="0" w:line="240" w:lineRule="auto"/>
        <w:mirrorIndents/>
        <w:jc w:val="both"/>
        <w:rPr>
          <w:rFonts w:ascii="Verdana" w:hAnsi="Verdana" w:cs="Arial"/>
          <w:b/>
          <w:bCs/>
          <w:kern w:val="0"/>
          <w:sz w:val="18"/>
          <w:szCs w:val="18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3B223D">
        <w:rPr>
          <w:rFonts w:ascii="Verdana" w:hAnsi="Verdana"/>
          <w:b/>
          <w:bCs/>
          <w:iCs/>
          <w:color w:val="000000"/>
          <w:sz w:val="18"/>
          <w:szCs w:val="18"/>
        </w:rPr>
        <w:t>:</w:t>
      </w:r>
      <w:r w:rsidRPr="00001768">
        <w:rPr>
          <w:rFonts w:ascii="Verdana" w:hAnsi="Verdana" w:cs="Verdana"/>
          <w:bCs/>
          <w:sz w:val="18"/>
          <w:szCs w:val="18"/>
        </w:rPr>
        <w:t xml:space="preserve"> </w:t>
      </w:r>
      <w:r w:rsidR="003B223D" w:rsidRPr="003B223D">
        <w:rPr>
          <w:rFonts w:ascii="Verdana" w:hAnsi="Verdana" w:cs="Arial"/>
          <w:b/>
          <w:bCs/>
          <w:kern w:val="0"/>
          <w:sz w:val="18"/>
          <w:szCs w:val="18"/>
          <w:lang w:eastAsia="ar-SA"/>
        </w:rPr>
        <w:t xml:space="preserve">Wymiana drzwi w szatniach przy nieckach </w:t>
      </w:r>
      <w:r w:rsidR="003B223D" w:rsidRPr="003B223D">
        <w:rPr>
          <w:rFonts w:ascii="Verdana" w:eastAsia="Arial" w:hAnsi="Verdana" w:cs="Arial"/>
          <w:b/>
          <w:bCs/>
          <w:kern w:val="0"/>
          <w:sz w:val="18"/>
          <w:szCs w:val="18"/>
          <w:lang w:eastAsia="ar-SA"/>
        </w:rPr>
        <w:t xml:space="preserve"> </w:t>
      </w:r>
      <w:r w:rsidR="003B223D" w:rsidRPr="003B223D">
        <w:rPr>
          <w:rFonts w:ascii="Verdana" w:hAnsi="Verdana" w:cs="Arial"/>
          <w:b/>
          <w:bCs/>
          <w:kern w:val="0"/>
          <w:sz w:val="18"/>
          <w:szCs w:val="18"/>
          <w:lang w:eastAsia="ar-SA"/>
        </w:rPr>
        <w:t>basenowych w budynku U-11</w:t>
      </w:r>
      <w:r w:rsidR="003B223D" w:rsidRPr="003B223D">
        <w:rPr>
          <w:rFonts w:ascii="Verdana" w:eastAsia="Arial" w:hAnsi="Verdana" w:cs="Arial"/>
          <w:b/>
          <w:bCs/>
          <w:kern w:val="0"/>
          <w:sz w:val="18"/>
          <w:szCs w:val="18"/>
          <w:lang w:eastAsia="ar-SA"/>
        </w:rPr>
        <w:t xml:space="preserve"> – </w:t>
      </w:r>
      <w:r w:rsidR="003B223D">
        <w:rPr>
          <w:rFonts w:ascii="Verdana" w:hAnsi="Verdana" w:cs="Arial"/>
          <w:b/>
          <w:bCs/>
          <w:kern w:val="0"/>
          <w:sz w:val="18"/>
          <w:szCs w:val="18"/>
          <w:lang w:eastAsia="ar-SA"/>
        </w:rPr>
        <w:t xml:space="preserve">basen AGH w Krakowie </w:t>
      </w:r>
    </w:p>
    <w:p w14:paraId="06A22044" w14:textId="233398FF" w:rsidR="003B223D" w:rsidRPr="003B223D" w:rsidRDefault="003B223D" w:rsidP="003B223D">
      <w:pPr>
        <w:spacing w:after="0" w:line="240" w:lineRule="auto"/>
        <w:mirrorIndents/>
        <w:jc w:val="both"/>
        <w:rPr>
          <w:rFonts w:ascii="Verdana" w:hAnsi="Verdana" w:cs="Arial"/>
          <w:bCs/>
          <w:kern w:val="0"/>
          <w:sz w:val="18"/>
          <w:szCs w:val="18"/>
          <w:u w:val="single"/>
          <w:lang w:eastAsia="ar-SA"/>
        </w:rPr>
      </w:pPr>
      <w:r w:rsidRPr="003B223D">
        <w:rPr>
          <w:rFonts w:ascii="Verdana" w:hAnsi="Verdana" w:cs="Verdana"/>
          <w:bCs/>
          <w:sz w:val="18"/>
          <w:szCs w:val="18"/>
        </w:rPr>
        <w:t>zwana dalej Umową</w:t>
      </w:r>
    </w:p>
    <w:p w14:paraId="6188FE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0D8120D8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2DD5A668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FDFF0D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0D26F8D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85DB680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1AC36A0A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46479E77" w:rsidR="00D2087F" w:rsidRPr="003B223D" w:rsidRDefault="0097361C" w:rsidP="003B223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3B223D">
        <w:rPr>
          <w:rFonts w:ascii="Verdana" w:hAnsi="Verdana"/>
          <w:sz w:val="18"/>
          <w:szCs w:val="18"/>
        </w:rPr>
        <w:t xml:space="preserve"> </w:t>
      </w:r>
      <w:r w:rsidR="00CB0BCB" w:rsidRPr="003B223D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</w:t>
      </w:r>
      <w:r w:rsidRPr="008601CF">
        <w:rPr>
          <w:rFonts w:ascii="Verdana" w:hAnsi="Verdana" w:cs="Verdana"/>
          <w:sz w:val="18"/>
          <w:szCs w:val="18"/>
        </w:rPr>
        <w:lastRenderedPageBreak/>
        <w:t>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3179A8F0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</w:t>
      </w:r>
      <w:r w:rsidR="00023151" w:rsidRPr="003B223D">
        <w:rPr>
          <w:rFonts w:ascii="Verdana" w:hAnsi="Verdana" w:cs="Verdana"/>
          <w:sz w:val="18"/>
          <w:szCs w:val="18"/>
        </w:rPr>
        <w:t xml:space="preserve">robót, podpisanego przez Kierownika </w:t>
      </w:r>
      <w:r w:rsidR="003B223D" w:rsidRPr="003B223D">
        <w:rPr>
          <w:rFonts w:ascii="Verdana" w:hAnsi="Verdana" w:cs="Verdana"/>
          <w:sz w:val="18"/>
          <w:szCs w:val="18"/>
        </w:rPr>
        <w:t>budowy</w:t>
      </w:r>
      <w:r w:rsidR="00023151" w:rsidRPr="003B223D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3B223D">
        <w:rPr>
          <w:rFonts w:ascii="Verdana" w:hAnsi="Verdana" w:cs="Verdana"/>
          <w:sz w:val="16"/>
          <w:szCs w:val="16"/>
        </w:rPr>
        <w:t xml:space="preserve"> </w:t>
      </w:r>
      <w:r w:rsidR="00225363" w:rsidRPr="003B223D">
        <w:rPr>
          <w:rFonts w:ascii="Verdana" w:hAnsi="Verdana" w:cs="Verdana"/>
          <w:sz w:val="18"/>
          <w:szCs w:val="16"/>
        </w:rPr>
        <w:t>W protokole odbioru, winien</w:t>
      </w:r>
      <w:r w:rsidR="00225363" w:rsidRPr="00AC35AA">
        <w:rPr>
          <w:rFonts w:ascii="Verdana" w:hAnsi="Verdana" w:cs="Verdana"/>
          <w:sz w:val="18"/>
          <w:szCs w:val="16"/>
        </w:rPr>
        <w:t xml:space="preserve">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0BB2DAE6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ymi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5DE8D6F2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3B223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1C5B3CD" w:rsidR="00C82D21" w:rsidRPr="003B223D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</w:t>
      </w:r>
      <w:r w:rsidRPr="003B223D">
        <w:rPr>
          <w:rFonts w:ascii="Verdana" w:hAnsi="Verdana" w:cs="Verdana"/>
          <w:sz w:val="18"/>
          <w:szCs w:val="18"/>
        </w:rPr>
        <w:t xml:space="preserve">(wpisem do roboczego* dziennika budowy oraz odrębnym pismem złożonym w Zespole Obsługi Zadań (z siedzibą w Krakowie przy ul. Reymonta 7, budynek U-2 AGH, pok. 014), co najmniej na </w:t>
      </w:r>
      <w:r w:rsidR="003B223D" w:rsidRPr="003B223D">
        <w:rPr>
          <w:rFonts w:ascii="Verdana" w:hAnsi="Verdana"/>
          <w:sz w:val="18"/>
          <w:szCs w:val="18"/>
        </w:rPr>
        <w:t>7</w:t>
      </w:r>
      <w:r w:rsidRPr="003B223D">
        <w:rPr>
          <w:rFonts w:ascii="Verdana" w:hAnsi="Verdana" w:cs="Verdana"/>
          <w:sz w:val="18"/>
          <w:szCs w:val="18"/>
        </w:rPr>
        <w:t> dni przed terminem określonym w §3 ust.</w:t>
      </w:r>
      <w:r w:rsidRPr="003B223D">
        <w:rPr>
          <w:rFonts w:ascii="Verdana" w:hAnsi="Verdana"/>
          <w:sz w:val="18"/>
          <w:szCs w:val="18"/>
        </w:rPr>
        <w:t xml:space="preserve"> </w:t>
      </w:r>
      <w:r w:rsidRPr="003B223D">
        <w:rPr>
          <w:rFonts w:ascii="Verdana" w:hAnsi="Verdana" w:cs="Verdana"/>
          <w:sz w:val="18"/>
          <w:szCs w:val="18"/>
        </w:rPr>
        <w:t>2</w:t>
      </w:r>
      <w:r w:rsidRPr="003B223D">
        <w:rPr>
          <w:rFonts w:ascii="Verdana" w:hAnsi="Verdana"/>
          <w:sz w:val="18"/>
          <w:szCs w:val="18"/>
        </w:rPr>
        <w:t>.</w:t>
      </w:r>
      <w:r w:rsidRPr="003B223D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2BADF90F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B223D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3B223D" w:rsidRPr="003B223D">
        <w:rPr>
          <w:rFonts w:ascii="Verdana" w:hAnsi="Verdana" w:cs="Verdana"/>
          <w:sz w:val="18"/>
          <w:szCs w:val="18"/>
        </w:rPr>
        <w:t>4</w:t>
      </w:r>
      <w:r w:rsidRPr="003B223D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E111D14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619548C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3B223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lastRenderedPageBreak/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3715E33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materiały;</w:t>
      </w:r>
    </w:p>
    <w:p w14:paraId="5495E980" w14:textId="5DB9B40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7DF8D79F" w14:textId="383C5998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17D34D6A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3B223D">
        <w:rPr>
          <w:rFonts w:ascii="Verdana" w:hAnsi="Verdana" w:cs="Times New Roman"/>
          <w:color w:val="000000" w:themeColor="text1"/>
          <w:sz w:val="18"/>
          <w:szCs w:val="18"/>
        </w:rPr>
        <w:t xml:space="preserve">okresu </w:t>
      </w:r>
      <w:r w:rsidR="00F675AA" w:rsidRPr="00F675AA">
        <w:rPr>
          <w:rFonts w:ascii="Verdana" w:hAnsi="Verdana" w:cs="Times New Roman"/>
          <w:sz w:val="18"/>
          <w:szCs w:val="18"/>
        </w:rPr>
        <w:t>pięciu</w:t>
      </w:r>
      <w:r w:rsidR="00F675AA">
        <w:rPr>
          <w:rFonts w:ascii="Verdana" w:hAnsi="Verdana" w:cs="Times New Roman"/>
          <w:color w:val="FF0000"/>
          <w:sz w:val="18"/>
          <w:szCs w:val="18"/>
        </w:rPr>
        <w:t xml:space="preserve"> </w:t>
      </w:r>
      <w:r w:rsidRPr="003B223D">
        <w:rPr>
          <w:rFonts w:ascii="Verdana" w:hAnsi="Verdana" w:cs="Times New Roman"/>
          <w:color w:val="000000" w:themeColor="text1"/>
          <w:sz w:val="18"/>
          <w:szCs w:val="18"/>
        </w:rPr>
        <w:t>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terminie 7 dni od daty odstąpienia od Umowy, Wykonawca przy udziale Zamawiającego sporządzi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lastRenderedPageBreak/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55711A73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B223D" w:rsidRPr="003B223D">
        <w:rPr>
          <w:b/>
          <w:i/>
        </w:rPr>
        <w:t>Wymiana drzwi w szatniach przy nieckach  basenowych w budynku U-11 – basen AGH w Krakowie”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C926774" w:rsidR="00B005D3" w:rsidRPr="003B223D" w:rsidRDefault="00B005D3" w:rsidP="001E666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3B223D">
        <w:rPr>
          <w:rFonts w:ascii="Verdana" w:hAnsi="Verdana"/>
          <w:i/>
          <w:sz w:val="18"/>
          <w:szCs w:val="18"/>
        </w:rPr>
        <w:t>„</w:t>
      </w:r>
      <w:r w:rsidR="003B223D" w:rsidRPr="003B223D">
        <w:rPr>
          <w:rFonts w:ascii="Verdana" w:hAnsi="Verdana" w:cs="Verdana"/>
          <w:bCs/>
          <w:i/>
          <w:sz w:val="18"/>
          <w:szCs w:val="18"/>
        </w:rPr>
        <w:t>Wymiana drzwi w szatniach przy nieckach  basenowych w budynku U-11 – basen AGH w Krakowie</w:t>
      </w:r>
      <w:r w:rsidRPr="003B223D">
        <w:rPr>
          <w:rFonts w:ascii="Verdana" w:hAnsi="Verdana"/>
          <w:bCs/>
          <w:i/>
          <w:iCs/>
          <w:sz w:val="18"/>
          <w:szCs w:val="18"/>
        </w:rPr>
        <w:t>”</w:t>
      </w:r>
      <w:r w:rsidRPr="003B223D">
        <w:rPr>
          <w:rFonts w:ascii="Verdana" w:hAnsi="Verdana"/>
          <w:sz w:val="18"/>
          <w:szCs w:val="18"/>
        </w:rPr>
        <w:t xml:space="preserve"> znajdujące się na terenie AGH w Krakowie przy </w:t>
      </w:r>
      <w:r w:rsidR="003B223D">
        <w:t>ul. Buszka 4</w:t>
      </w:r>
      <w:r w:rsidRPr="003B223D">
        <w:rPr>
          <w:rFonts w:ascii="Verdana" w:hAnsi="Verdana"/>
          <w:sz w:val="18"/>
          <w:szCs w:val="18"/>
        </w:rPr>
        <w:t>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2D42C88B" w:rsidR="00B005D3" w:rsidRPr="003B223D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6F109A6C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3B22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3B22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3B22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</w:t>
      </w:r>
      <w:r w:rsidRPr="00EC7C7C">
        <w:rPr>
          <w:rFonts w:ascii="Verdana" w:hAnsi="Verdana"/>
          <w:sz w:val="18"/>
          <w:szCs w:val="18"/>
        </w:rPr>
        <w:t>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3B223D">
      <w:pPr>
        <w:pStyle w:val="Akapitzlist"/>
        <w:numPr>
          <w:ilvl w:val="0"/>
          <w:numId w:val="19"/>
        </w:numPr>
        <w:spacing w:after="0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3B223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65D81BB2" w14:textId="77777777" w:rsidR="003B223D" w:rsidRDefault="00B005D3" w:rsidP="003B223D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1DA8090" w14:textId="24016DA5" w:rsidR="003B223D" w:rsidRPr="003B223D" w:rsidRDefault="00B005D3" w:rsidP="003B223D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3B223D">
        <w:rPr>
          <w:rFonts w:ascii="Verdana" w:hAnsi="Verdana"/>
          <w:sz w:val="18"/>
          <w:szCs w:val="18"/>
        </w:rPr>
        <w:t xml:space="preserve">e-mailem: </w:t>
      </w:r>
      <w:r w:rsidRPr="003B223D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6B01099B" w:rsidR="00B005D3" w:rsidRPr="003B223D" w:rsidRDefault="00B005D3" w:rsidP="00FE6C12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B223D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3B223D">
        <w:rPr>
          <w:rFonts w:ascii="Verdana" w:hAnsi="Verdana" w:cs="Verdana"/>
          <w:sz w:val="18"/>
          <w:szCs w:val="18"/>
        </w:rPr>
        <w:t>,</w:t>
      </w:r>
      <w:r w:rsidRPr="003B223D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C9891EE" w14:textId="77777777" w:rsidR="00B005D3" w:rsidRPr="003B223D" w:rsidRDefault="00B005D3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B223D">
        <w:rPr>
          <w:rFonts w:ascii="Verdana" w:hAnsi="Verdana"/>
          <w:sz w:val="16"/>
          <w:szCs w:val="16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6B98C34B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8C7AF" w14:textId="77777777" w:rsidR="00766A8F" w:rsidRDefault="00766A8F" w:rsidP="00467FC3">
      <w:pPr>
        <w:spacing w:after="0" w:line="240" w:lineRule="auto"/>
      </w:pPr>
      <w:r>
        <w:separator/>
      </w:r>
    </w:p>
  </w:endnote>
  <w:endnote w:type="continuationSeparator" w:id="0">
    <w:p w14:paraId="46631739" w14:textId="77777777" w:rsidR="00766A8F" w:rsidRDefault="00766A8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FAF8750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C22DD9">
      <w:rPr>
        <w:color w:val="BFBFBF" w:themeColor="background1" w:themeShade="BF"/>
        <w:kern w:val="0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484E8" w14:textId="77777777" w:rsidR="00766A8F" w:rsidRDefault="00766A8F" w:rsidP="00467FC3">
      <w:pPr>
        <w:spacing w:after="0" w:line="240" w:lineRule="auto"/>
      </w:pPr>
      <w:r>
        <w:separator/>
      </w:r>
    </w:p>
  </w:footnote>
  <w:footnote w:type="continuationSeparator" w:id="0">
    <w:p w14:paraId="169F5982" w14:textId="77777777" w:rsidR="00766A8F" w:rsidRDefault="00766A8F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3"/>
  </w:num>
  <w:num w:numId="33">
    <w:abstractNumId w:val="52"/>
  </w:num>
  <w:num w:numId="34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223D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1C5F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222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6A8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85EAD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0E23"/>
    <w:rsid w:val="00BE1E59"/>
    <w:rsid w:val="00BE3129"/>
    <w:rsid w:val="00BE3CE5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2DD9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D5D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1C6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675AA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CD3B9C-B501-4588-B643-84CC9E2C56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FDB642C-BB0A-4A61-BA20-0A6DB387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9134</Words>
  <Characters>54807</Characters>
  <Application>Microsoft Office Word</Application>
  <DocSecurity>0</DocSecurity>
  <Lines>456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2023-09-26T07:08:00Z</dcterms:created>
  <dcterms:modified xsi:type="dcterms:W3CDTF">2023-09-26T07:08:00Z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