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D4CA6" w:rsidP="00890B92">
      <w:pPr>
        <w:spacing w:after="240"/>
        <w:jc w:val="right"/>
        <w:rPr>
          <w:sz w:val="22"/>
          <w:szCs w:val="22"/>
        </w:rPr>
      </w:pPr>
      <w:r w:rsidRPr="006D4CA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D4CA6">
        <w:rPr>
          <w:sz w:val="22"/>
          <w:szCs w:val="22"/>
        </w:rPr>
        <w:t>2023-10-26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D4CA6" w:rsidRPr="006D4CA6" w:rsidRDefault="006D4CA6" w:rsidP="00890B92">
      <w:pPr>
        <w:rPr>
          <w:b/>
          <w:bCs/>
          <w:sz w:val="22"/>
          <w:szCs w:val="22"/>
        </w:rPr>
      </w:pPr>
      <w:r w:rsidRPr="006D4CA6">
        <w:rPr>
          <w:b/>
          <w:bCs/>
          <w:sz w:val="22"/>
          <w:szCs w:val="22"/>
        </w:rPr>
        <w:t>Akademia Górniczo - Hutnicza</w:t>
      </w:r>
    </w:p>
    <w:p w:rsidR="006D4CA6" w:rsidRPr="006D4CA6" w:rsidRDefault="006D4CA6" w:rsidP="00890B92">
      <w:pPr>
        <w:rPr>
          <w:b/>
          <w:bCs/>
          <w:sz w:val="22"/>
          <w:szCs w:val="22"/>
        </w:rPr>
      </w:pPr>
      <w:r w:rsidRPr="006D4CA6">
        <w:rPr>
          <w:b/>
          <w:bCs/>
          <w:sz w:val="22"/>
          <w:szCs w:val="22"/>
        </w:rPr>
        <w:t>im. Stanisława Staszica w Krakowie</w:t>
      </w:r>
    </w:p>
    <w:p w:rsidR="00890B92" w:rsidRPr="00D91931" w:rsidRDefault="006D4CA6" w:rsidP="00890B92">
      <w:pPr>
        <w:rPr>
          <w:b/>
          <w:bCs/>
          <w:sz w:val="22"/>
          <w:szCs w:val="22"/>
        </w:rPr>
      </w:pPr>
      <w:r w:rsidRPr="006D4CA6">
        <w:rPr>
          <w:b/>
          <w:bCs/>
          <w:sz w:val="22"/>
          <w:szCs w:val="22"/>
        </w:rPr>
        <w:t>Dział Zamówień Publicznych</w:t>
      </w:r>
    </w:p>
    <w:p w:rsidR="00890B92" w:rsidRPr="00BD5546" w:rsidRDefault="006D4CA6" w:rsidP="00890B92">
      <w:pPr>
        <w:rPr>
          <w:sz w:val="22"/>
          <w:szCs w:val="22"/>
        </w:rPr>
      </w:pPr>
      <w:r w:rsidRPr="006D4CA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D4CA6">
        <w:rPr>
          <w:sz w:val="22"/>
          <w:szCs w:val="22"/>
        </w:rPr>
        <w:t>30</w:t>
      </w:r>
    </w:p>
    <w:p w:rsidR="00890B92" w:rsidRPr="00BD5546" w:rsidRDefault="006D4CA6" w:rsidP="00890B92">
      <w:pPr>
        <w:rPr>
          <w:sz w:val="22"/>
          <w:szCs w:val="22"/>
        </w:rPr>
      </w:pPr>
      <w:r w:rsidRPr="006D4CA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D4CA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D4CA6" w:rsidRPr="006D4CA6">
        <w:rPr>
          <w:b/>
          <w:sz w:val="22"/>
          <w:szCs w:val="22"/>
        </w:rPr>
        <w:t>Kc-zp.272-441/23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D4CA6" w:rsidRPr="006D4CA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D4CA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D4CA6">
        <w:rPr>
          <w:b/>
          <w:sz w:val="22"/>
          <w:szCs w:val="22"/>
        </w:rPr>
        <w:t xml:space="preserve">Kompleksowe ubezpieczenie AGH oraz ACK </w:t>
      </w:r>
      <w:proofErr w:type="spellStart"/>
      <w:r w:rsidRPr="006D4CA6">
        <w:rPr>
          <w:b/>
          <w:sz w:val="22"/>
          <w:szCs w:val="22"/>
        </w:rPr>
        <w:t>Cyfronet</w:t>
      </w:r>
      <w:proofErr w:type="spellEnd"/>
      <w:r w:rsidRPr="006D4CA6">
        <w:rPr>
          <w:b/>
          <w:sz w:val="22"/>
          <w:szCs w:val="22"/>
        </w:rPr>
        <w:t xml:space="preserve"> AGH - Kc-zp.272-441/23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</w:t>
      </w:r>
      <w:proofErr w:type="spellStart"/>
      <w:r w:rsidR="002B7B7B" w:rsidRPr="00742D03">
        <w:rPr>
          <w:sz w:val="22"/>
          <w:szCs w:val="22"/>
        </w:rPr>
        <w:t>t.j</w:t>
      </w:r>
      <w:proofErr w:type="spellEnd"/>
      <w:r w:rsidR="002B7B7B" w:rsidRPr="00742D03">
        <w:rPr>
          <w:sz w:val="22"/>
          <w:szCs w:val="22"/>
        </w:rPr>
        <w:t>. Dz. U. z 2023 r. poz. 1605, 1720</w:t>
      </w:r>
      <w:bookmarkStart w:id="0" w:name="_GoBack"/>
      <w:bookmarkEnd w:id="0"/>
      <w:r w:rsidR="007209C4">
        <w:rPr>
          <w:sz w:val="22"/>
          <w:szCs w:val="22"/>
        </w:rPr>
        <w:t>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D4CA6" w:rsidRPr="00A3048A" w:rsidTr="00F90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4CA6" w:rsidRPr="00A3048A" w:rsidRDefault="006D4CA6" w:rsidP="00F9077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D4CA6">
              <w:rPr>
                <w:sz w:val="24"/>
                <w:szCs w:val="24"/>
              </w:rPr>
              <w:t>części 1 zamówienia w wysokości 3 627 100.94 zł brutto;</w:t>
            </w:r>
          </w:p>
        </w:tc>
      </w:tr>
      <w:tr w:rsidR="006D4CA6" w:rsidRPr="00A3048A" w:rsidTr="00F90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4CA6" w:rsidRPr="00A3048A" w:rsidRDefault="006D4CA6" w:rsidP="00F9077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D4CA6">
              <w:rPr>
                <w:sz w:val="24"/>
                <w:szCs w:val="24"/>
              </w:rPr>
              <w:t>części 2 zamówienia w wysokości 71 909.57 zł brutto;</w:t>
            </w:r>
          </w:p>
        </w:tc>
      </w:tr>
      <w:tr w:rsidR="006D4CA6" w:rsidRPr="00A3048A" w:rsidTr="00F90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4CA6" w:rsidRPr="00A3048A" w:rsidRDefault="006D4CA6" w:rsidP="00F9077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D4CA6">
              <w:rPr>
                <w:sz w:val="24"/>
                <w:szCs w:val="24"/>
              </w:rPr>
              <w:t>części 3 zamówienia w wysokości 13 399.30 zł brutto;</w:t>
            </w:r>
          </w:p>
        </w:tc>
      </w:tr>
      <w:tr w:rsidR="006D4CA6" w:rsidRPr="00A3048A" w:rsidTr="00F90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4CA6" w:rsidRPr="00A3048A" w:rsidRDefault="006D4CA6" w:rsidP="00F9077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D4CA6">
              <w:rPr>
                <w:sz w:val="24"/>
                <w:szCs w:val="24"/>
              </w:rPr>
              <w:t>części 4 zamówienia w wysokości 71 462.93 zł brutto;</w:t>
            </w:r>
          </w:p>
        </w:tc>
      </w:tr>
      <w:tr w:rsidR="006D4CA6" w:rsidRPr="00A3048A" w:rsidTr="00F90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4CA6" w:rsidRPr="00A3048A" w:rsidRDefault="006D4CA6" w:rsidP="00F9077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D4CA6">
              <w:rPr>
                <w:sz w:val="24"/>
                <w:szCs w:val="24"/>
              </w:rPr>
              <w:t>części 5 zamówienia w wysokości 44 664.33 zł brutto;</w:t>
            </w:r>
          </w:p>
        </w:tc>
      </w:tr>
      <w:tr w:rsidR="006D4CA6" w:rsidRPr="00A3048A" w:rsidTr="00F9077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4CA6" w:rsidRPr="00A3048A" w:rsidRDefault="006D4CA6" w:rsidP="00F9077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D4CA6">
              <w:rPr>
                <w:sz w:val="24"/>
                <w:szCs w:val="24"/>
              </w:rPr>
              <w:t>części 6 zamówienia w wysokości 71 462.93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3B0E" w:rsidRDefault="000E3B0E">
      <w:r>
        <w:separator/>
      </w:r>
    </w:p>
  </w:endnote>
  <w:endnote w:type="continuationSeparator" w:id="0">
    <w:p w:rsidR="000E3B0E" w:rsidRDefault="000E3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3B0E" w:rsidRDefault="000E3B0E">
      <w:r>
        <w:separator/>
      </w:r>
    </w:p>
  </w:footnote>
  <w:footnote w:type="continuationSeparator" w:id="0">
    <w:p w:rsidR="000E3B0E" w:rsidRDefault="000E3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CA6" w:rsidRDefault="006D4C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CA6" w:rsidRDefault="002B7B7B">
    <w:pPr>
      <w:pStyle w:val="Nagwek"/>
    </w:pPr>
    <w:r w:rsidRPr="0080272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CA6" w:rsidRDefault="006D4C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3B0E"/>
    <w:rsid w:val="00007727"/>
    <w:rsid w:val="00017720"/>
    <w:rsid w:val="00035488"/>
    <w:rsid w:val="000D7F25"/>
    <w:rsid w:val="000E00E5"/>
    <w:rsid w:val="000E3B0E"/>
    <w:rsid w:val="00173B20"/>
    <w:rsid w:val="001C69FF"/>
    <w:rsid w:val="0023318D"/>
    <w:rsid w:val="00263ADC"/>
    <w:rsid w:val="002B7B7B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6D4CA6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49CFF5-1285-4AE4-8F66-FA51FF9EA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dcterms:created xsi:type="dcterms:W3CDTF">2023-10-26T07:49:00Z</dcterms:created>
  <dcterms:modified xsi:type="dcterms:W3CDTF">2023-10-26T07:50:00Z</dcterms:modified>
</cp:coreProperties>
</file>