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B1464" w:rsidP="00890B92">
      <w:pPr>
        <w:spacing w:after="240"/>
        <w:jc w:val="right"/>
        <w:rPr>
          <w:sz w:val="22"/>
          <w:szCs w:val="22"/>
        </w:rPr>
      </w:pPr>
      <w:r w:rsidRPr="00FB146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B1464">
        <w:rPr>
          <w:sz w:val="22"/>
          <w:szCs w:val="22"/>
        </w:rPr>
        <w:t>2024-05-14</w:t>
      </w:r>
    </w:p>
    <w:p w:rsidR="00FB1464" w:rsidRPr="00FB1464" w:rsidRDefault="00FB1464" w:rsidP="00890B92">
      <w:pPr>
        <w:rPr>
          <w:b/>
          <w:bCs/>
          <w:sz w:val="22"/>
          <w:szCs w:val="22"/>
        </w:rPr>
      </w:pPr>
      <w:r w:rsidRPr="00FB1464">
        <w:rPr>
          <w:b/>
          <w:bCs/>
          <w:sz w:val="22"/>
          <w:szCs w:val="22"/>
        </w:rPr>
        <w:t>Akademia Górniczo - Hutnicza</w:t>
      </w:r>
    </w:p>
    <w:p w:rsidR="00FB1464" w:rsidRPr="00FB1464" w:rsidRDefault="00FB1464" w:rsidP="00890B92">
      <w:pPr>
        <w:rPr>
          <w:b/>
          <w:bCs/>
          <w:sz w:val="22"/>
          <w:szCs w:val="22"/>
        </w:rPr>
      </w:pPr>
      <w:r w:rsidRPr="00FB1464">
        <w:rPr>
          <w:b/>
          <w:bCs/>
          <w:sz w:val="22"/>
          <w:szCs w:val="22"/>
        </w:rPr>
        <w:t>im. Stanisława Staszica w Krakowie</w:t>
      </w:r>
    </w:p>
    <w:p w:rsidR="00890B92" w:rsidRPr="00D91931" w:rsidRDefault="00FB1464" w:rsidP="00890B92">
      <w:pPr>
        <w:rPr>
          <w:b/>
          <w:bCs/>
          <w:sz w:val="22"/>
          <w:szCs w:val="22"/>
        </w:rPr>
      </w:pPr>
      <w:r w:rsidRPr="00FB1464">
        <w:rPr>
          <w:b/>
          <w:bCs/>
          <w:sz w:val="22"/>
          <w:szCs w:val="22"/>
        </w:rPr>
        <w:t>Dział Zamówień Publicznych</w:t>
      </w:r>
    </w:p>
    <w:p w:rsidR="00890B92" w:rsidRPr="00BD5546" w:rsidRDefault="00FB1464" w:rsidP="00890B92">
      <w:pPr>
        <w:rPr>
          <w:sz w:val="22"/>
          <w:szCs w:val="22"/>
        </w:rPr>
      </w:pPr>
      <w:r w:rsidRPr="00FB146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B1464">
        <w:rPr>
          <w:sz w:val="22"/>
          <w:szCs w:val="22"/>
        </w:rPr>
        <w:t>30</w:t>
      </w:r>
    </w:p>
    <w:p w:rsidR="00890B92" w:rsidRPr="00BD5546" w:rsidRDefault="00FB1464" w:rsidP="00890B92">
      <w:pPr>
        <w:rPr>
          <w:sz w:val="22"/>
          <w:szCs w:val="22"/>
        </w:rPr>
      </w:pPr>
      <w:r w:rsidRPr="00FB146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B1464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1464" w:rsidRPr="00FB1464">
        <w:rPr>
          <w:b/>
          <w:sz w:val="22"/>
          <w:szCs w:val="22"/>
        </w:rPr>
        <w:t>DE-dzp.272-171/24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B1464" w:rsidRPr="00FB1464">
        <w:rPr>
          <w:sz w:val="22"/>
          <w:szCs w:val="22"/>
        </w:rPr>
        <w:t xml:space="preserve">Tryb podstawowy bez negocjacji - art. 275 pkt. 1 ustawy </w:t>
      </w:r>
      <w:proofErr w:type="spellStart"/>
      <w:r w:rsidR="00FB1464" w:rsidRPr="00FB146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B146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1464">
        <w:rPr>
          <w:b/>
          <w:sz w:val="22"/>
          <w:szCs w:val="22"/>
        </w:rPr>
        <w:t>Odbiór, transport oraz zagospodarowanie odpadów wielkogabarytowych z terenu AGH - DE-dzp.272-171/24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B1464" w:rsidP="00A80738">
      <w:pPr>
        <w:spacing w:before="120" w:after="120"/>
        <w:jc w:val="both"/>
        <w:rPr>
          <w:sz w:val="22"/>
          <w:szCs w:val="22"/>
        </w:rPr>
      </w:pPr>
      <w:r w:rsidRPr="00FB1464">
        <w:rPr>
          <w:b/>
          <w:sz w:val="22"/>
          <w:szCs w:val="22"/>
        </w:rPr>
        <w:t>132 300.00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16E" w:rsidRDefault="0077216E">
      <w:r>
        <w:separator/>
      </w:r>
    </w:p>
  </w:endnote>
  <w:endnote w:type="continuationSeparator" w:id="0">
    <w:p w:rsidR="0077216E" w:rsidRDefault="00772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16E" w:rsidRDefault="0077216E">
      <w:r>
        <w:separator/>
      </w:r>
    </w:p>
  </w:footnote>
  <w:footnote w:type="continuationSeparator" w:id="0">
    <w:p w:rsidR="0077216E" w:rsidRDefault="00772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464" w:rsidRDefault="00FB1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464" w:rsidRDefault="009C51F1">
    <w:pPr>
      <w:pStyle w:val="Nagwek"/>
    </w:pPr>
    <w:r w:rsidRPr="004840D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464" w:rsidRDefault="00FB1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16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216E"/>
    <w:rsid w:val="00843263"/>
    <w:rsid w:val="00861E75"/>
    <w:rsid w:val="00890B92"/>
    <w:rsid w:val="008B5475"/>
    <w:rsid w:val="00933BDB"/>
    <w:rsid w:val="009C51F1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146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E1632A8-A15F-4D80-8A29-C75B593D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2024-05-14T07:35:00Z</cp:lastPrinted>
  <dcterms:created xsi:type="dcterms:W3CDTF">2024-05-14T07:35:00Z</dcterms:created>
  <dcterms:modified xsi:type="dcterms:W3CDTF">2024-05-14T07:35:00Z</dcterms:modified>
</cp:coreProperties>
</file>