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74D83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874D8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74D83">
        <w:rPr>
          <w:sz w:val="22"/>
          <w:szCs w:val="22"/>
        </w:rPr>
        <w:t>2024-06-26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74D83" w:rsidRPr="00874D83" w:rsidRDefault="00874D83" w:rsidP="00577BC6">
      <w:pPr>
        <w:spacing w:after="40"/>
        <w:rPr>
          <w:b/>
          <w:bCs/>
          <w:sz w:val="22"/>
          <w:szCs w:val="22"/>
        </w:rPr>
      </w:pPr>
      <w:r w:rsidRPr="00874D83">
        <w:rPr>
          <w:b/>
          <w:bCs/>
          <w:sz w:val="22"/>
          <w:szCs w:val="22"/>
        </w:rPr>
        <w:t>Akademia Górniczo - Hutnicza</w:t>
      </w:r>
    </w:p>
    <w:p w:rsidR="00874D83" w:rsidRPr="00874D83" w:rsidRDefault="00874D83" w:rsidP="00577BC6">
      <w:pPr>
        <w:spacing w:after="40"/>
        <w:rPr>
          <w:b/>
          <w:bCs/>
          <w:sz w:val="22"/>
          <w:szCs w:val="22"/>
        </w:rPr>
      </w:pPr>
      <w:r w:rsidRPr="00874D83">
        <w:rPr>
          <w:b/>
          <w:bCs/>
          <w:sz w:val="22"/>
          <w:szCs w:val="22"/>
        </w:rPr>
        <w:t>im. Stanisława Staszica w Krakowie</w:t>
      </w:r>
    </w:p>
    <w:p w:rsidR="00D665F5" w:rsidRPr="00D91931" w:rsidRDefault="00874D83" w:rsidP="00577BC6">
      <w:pPr>
        <w:spacing w:after="40"/>
        <w:rPr>
          <w:b/>
          <w:bCs/>
          <w:sz w:val="22"/>
          <w:szCs w:val="22"/>
        </w:rPr>
      </w:pPr>
      <w:r w:rsidRPr="00874D83">
        <w:rPr>
          <w:b/>
          <w:bCs/>
          <w:sz w:val="22"/>
          <w:szCs w:val="22"/>
        </w:rPr>
        <w:t>Dział Zamówień Publicznych</w:t>
      </w:r>
    </w:p>
    <w:p w:rsidR="00D665F5" w:rsidRPr="00BD5546" w:rsidRDefault="00874D83" w:rsidP="00D665F5">
      <w:pPr>
        <w:rPr>
          <w:sz w:val="22"/>
          <w:szCs w:val="22"/>
        </w:rPr>
      </w:pPr>
      <w:r w:rsidRPr="00874D8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74D83">
        <w:rPr>
          <w:sz w:val="22"/>
          <w:szCs w:val="22"/>
        </w:rPr>
        <w:t>30</w:t>
      </w:r>
    </w:p>
    <w:p w:rsidR="00D665F5" w:rsidRPr="00BD5546" w:rsidRDefault="00874D83" w:rsidP="00D665F5">
      <w:pPr>
        <w:rPr>
          <w:sz w:val="22"/>
          <w:szCs w:val="22"/>
        </w:rPr>
      </w:pPr>
      <w:r w:rsidRPr="00874D8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74D8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74D83" w:rsidRPr="00874D83">
        <w:rPr>
          <w:b/>
          <w:sz w:val="22"/>
          <w:szCs w:val="22"/>
        </w:rPr>
        <w:t>DE-dzp.272-281/24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74D83" w:rsidRPr="00874D83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74D8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74D83">
        <w:rPr>
          <w:b/>
          <w:sz w:val="22"/>
          <w:szCs w:val="22"/>
        </w:rPr>
        <w:t>Modułdo pomiarów wydajności kwantowej oraz IPCE w zakresie 295-1020 nm dla ACMiN AGH -DE-dzp.272-281/24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74D83" w:rsidRPr="00874D83">
        <w:rPr>
          <w:sz w:val="22"/>
          <w:szCs w:val="22"/>
        </w:rPr>
        <w:t>26/06/2024</w:t>
      </w:r>
      <w:r w:rsidR="00FF4AB1" w:rsidRPr="00577BC6">
        <w:rPr>
          <w:sz w:val="22"/>
          <w:szCs w:val="22"/>
        </w:rPr>
        <w:t xml:space="preserve"> o godz. </w:t>
      </w:r>
      <w:r w:rsidR="00874D83" w:rsidRPr="00874D8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74D83" w:rsidRPr="00493F8C" w:rsidTr="00EE7D75">
        <w:tc>
          <w:tcPr>
            <w:tcW w:w="993" w:type="dxa"/>
            <w:shd w:val="clear" w:color="auto" w:fill="auto"/>
            <w:vAlign w:val="center"/>
          </w:tcPr>
          <w:p w:rsidR="00874D83" w:rsidRPr="00490DC0" w:rsidRDefault="00874D83" w:rsidP="00EE7D75">
            <w:pPr>
              <w:spacing w:before="120" w:after="120"/>
              <w:jc w:val="center"/>
            </w:pPr>
            <w:r w:rsidRPr="00874D83">
              <w:t>1</w:t>
            </w:r>
          </w:p>
        </w:tc>
        <w:tc>
          <w:tcPr>
            <w:tcW w:w="5244" w:type="dxa"/>
            <w:shd w:val="clear" w:color="auto" w:fill="auto"/>
          </w:tcPr>
          <w:p w:rsidR="00874D83" w:rsidRPr="00490DC0" w:rsidRDefault="00874D83" w:rsidP="00EE7D75">
            <w:pPr>
              <w:spacing w:before="40"/>
            </w:pPr>
            <w:r w:rsidRPr="00874D83">
              <w:t>Amecam Wojciech Faliński</w:t>
            </w:r>
          </w:p>
          <w:p w:rsidR="00874D83" w:rsidRPr="00490DC0" w:rsidRDefault="00874D83" w:rsidP="00EE7D75">
            <w:r w:rsidRPr="00874D83">
              <w:t>Wincentego</w:t>
            </w:r>
            <w:r w:rsidRPr="00490DC0">
              <w:t xml:space="preserve"> </w:t>
            </w:r>
            <w:r w:rsidRPr="00874D83">
              <w:t>54/25</w:t>
            </w:r>
            <w:r w:rsidRPr="00490DC0">
              <w:t xml:space="preserve"> </w:t>
            </w:r>
          </w:p>
          <w:p w:rsidR="00874D83" w:rsidRPr="00490DC0" w:rsidRDefault="00874D83" w:rsidP="00EE7D75">
            <w:pPr>
              <w:spacing w:after="40"/>
              <w:jc w:val="both"/>
            </w:pPr>
            <w:r w:rsidRPr="00874D83">
              <w:t>03-530</w:t>
            </w:r>
            <w:r w:rsidRPr="00490DC0">
              <w:t xml:space="preserve"> </w:t>
            </w:r>
            <w:r w:rsidRPr="00874D8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4D83" w:rsidRPr="00490DC0" w:rsidRDefault="00874D83" w:rsidP="00EE7D75">
            <w:pPr>
              <w:spacing w:before="120" w:after="120"/>
              <w:jc w:val="both"/>
            </w:pPr>
            <w:r w:rsidRPr="00874D83">
              <w:t>178 596.00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DCA" w:rsidRDefault="006A4DCA">
      <w:r>
        <w:separator/>
      </w:r>
    </w:p>
  </w:endnote>
  <w:endnote w:type="continuationSeparator" w:id="0">
    <w:p w:rsidR="006A4DCA" w:rsidRDefault="006A4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DCA" w:rsidRDefault="006A4DCA">
      <w:r>
        <w:separator/>
      </w:r>
    </w:p>
  </w:footnote>
  <w:footnote w:type="continuationSeparator" w:id="0">
    <w:p w:rsidR="006A4DCA" w:rsidRDefault="006A4D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D83" w:rsidRDefault="00874D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D83" w:rsidRDefault="00874D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D83" w:rsidRDefault="00874D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4DCA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A4DCA"/>
    <w:rsid w:val="006D03E2"/>
    <w:rsid w:val="006E3702"/>
    <w:rsid w:val="0073323E"/>
    <w:rsid w:val="007965DC"/>
    <w:rsid w:val="00843263"/>
    <w:rsid w:val="00861E75"/>
    <w:rsid w:val="00874D83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51381CF-6990-47BF-AD3B-7D702A45E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2024-06-26T08:17:00Z</dcterms:created>
  <dcterms:modified xsi:type="dcterms:W3CDTF">2024-06-26T08:17:00Z</dcterms:modified>
</cp:coreProperties>
</file>