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A0E35" w14:textId="77777777" w:rsidR="006A5DF1" w:rsidRPr="00EC3675" w:rsidRDefault="00E67C2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>Kraków</w:t>
      </w:r>
      <w:r w:rsidR="006A5DF1" w:rsidRPr="00EC3675">
        <w:rPr>
          <w:rFonts w:ascii="Verdana" w:hAnsi="Verdana"/>
          <w:sz w:val="18"/>
          <w:szCs w:val="18"/>
        </w:rPr>
        <w:t xml:space="preserve"> dnia: </w:t>
      </w:r>
      <w:r w:rsidRPr="00EC3675">
        <w:rPr>
          <w:rFonts w:ascii="Verdana" w:hAnsi="Verdana"/>
          <w:sz w:val="18"/>
          <w:szCs w:val="18"/>
        </w:rPr>
        <w:t>2024-07-09</w:t>
      </w:r>
    </w:p>
    <w:p w14:paraId="34BFCD2A" w14:textId="77777777" w:rsidR="00E67C26" w:rsidRPr="00EC3675" w:rsidRDefault="00E67C26" w:rsidP="006A5DF1">
      <w:pPr>
        <w:rPr>
          <w:rFonts w:ascii="Verdana" w:hAnsi="Verdana"/>
          <w:b/>
          <w:bCs/>
          <w:sz w:val="18"/>
          <w:szCs w:val="18"/>
        </w:rPr>
      </w:pPr>
      <w:r w:rsidRPr="00EC367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D2E89CB" w14:textId="77777777" w:rsidR="00E67C26" w:rsidRPr="00EC3675" w:rsidRDefault="00E67C26" w:rsidP="006A5DF1">
      <w:pPr>
        <w:rPr>
          <w:rFonts w:ascii="Verdana" w:hAnsi="Verdana"/>
          <w:b/>
          <w:bCs/>
          <w:sz w:val="18"/>
          <w:szCs w:val="18"/>
        </w:rPr>
      </w:pPr>
      <w:r w:rsidRPr="00EC367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68F9CD" w14:textId="77777777" w:rsidR="006A5DF1" w:rsidRPr="00EC3675" w:rsidRDefault="00E67C26" w:rsidP="006A5DF1">
      <w:pPr>
        <w:rPr>
          <w:rFonts w:ascii="Verdana" w:hAnsi="Verdana"/>
          <w:b/>
          <w:bCs/>
          <w:sz w:val="18"/>
          <w:szCs w:val="18"/>
        </w:rPr>
      </w:pPr>
      <w:r w:rsidRPr="00EC367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F440B21" w14:textId="77777777" w:rsidR="006A5DF1" w:rsidRPr="00EC3675" w:rsidRDefault="00E67C26" w:rsidP="006A5DF1">
      <w:pPr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>Al. Mickiewicza</w:t>
      </w:r>
      <w:r w:rsidR="006A5DF1" w:rsidRPr="00EC3675">
        <w:rPr>
          <w:rFonts w:ascii="Verdana" w:hAnsi="Verdana"/>
          <w:sz w:val="18"/>
          <w:szCs w:val="18"/>
        </w:rPr>
        <w:t xml:space="preserve"> </w:t>
      </w:r>
      <w:r w:rsidRPr="00EC3675">
        <w:rPr>
          <w:rFonts w:ascii="Verdana" w:hAnsi="Verdana"/>
          <w:sz w:val="18"/>
          <w:szCs w:val="18"/>
        </w:rPr>
        <w:t>30</w:t>
      </w:r>
    </w:p>
    <w:p w14:paraId="706BF323" w14:textId="77777777" w:rsidR="006A5DF1" w:rsidRPr="00EC3675" w:rsidRDefault="00E67C26" w:rsidP="006A5DF1">
      <w:pPr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>30-059</w:t>
      </w:r>
      <w:r w:rsidR="006A5DF1" w:rsidRPr="00EC3675">
        <w:rPr>
          <w:rFonts w:ascii="Verdana" w:hAnsi="Verdana"/>
          <w:sz w:val="18"/>
          <w:szCs w:val="18"/>
        </w:rPr>
        <w:t xml:space="preserve"> </w:t>
      </w:r>
      <w:r w:rsidRPr="00EC3675">
        <w:rPr>
          <w:rFonts w:ascii="Verdana" w:hAnsi="Verdana"/>
          <w:sz w:val="18"/>
          <w:szCs w:val="18"/>
        </w:rPr>
        <w:t>Kraków</w:t>
      </w:r>
    </w:p>
    <w:p w14:paraId="54217578" w14:textId="77777777" w:rsidR="0087318E" w:rsidRPr="00EC3675" w:rsidRDefault="0087318E" w:rsidP="006A5DF1">
      <w:pPr>
        <w:rPr>
          <w:rFonts w:ascii="Verdana" w:hAnsi="Verdana"/>
          <w:sz w:val="18"/>
          <w:szCs w:val="18"/>
        </w:rPr>
      </w:pPr>
    </w:p>
    <w:p w14:paraId="785B732F" w14:textId="717B26B1" w:rsidR="006A5DF1" w:rsidRPr="00EC3675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>Pismo:</w:t>
      </w:r>
      <w:r w:rsidR="0087318E" w:rsidRPr="00EC3675">
        <w:rPr>
          <w:rFonts w:ascii="Verdana" w:hAnsi="Verdana"/>
          <w:bCs/>
          <w:sz w:val="18"/>
          <w:szCs w:val="18"/>
        </w:rPr>
        <w:t xml:space="preserve"> DE-dzp.272-315/24</w:t>
      </w:r>
      <w:r w:rsidRPr="00EC3675">
        <w:rPr>
          <w:rFonts w:ascii="Verdana" w:hAnsi="Verdana"/>
          <w:sz w:val="18"/>
          <w:szCs w:val="18"/>
        </w:rPr>
        <w:tab/>
        <w:t xml:space="preserve"> </w:t>
      </w:r>
    </w:p>
    <w:p w14:paraId="675EBA72" w14:textId="77777777" w:rsidR="006A5DF1" w:rsidRPr="00EC367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23A8AB" w14:textId="77777777" w:rsidR="006A5DF1" w:rsidRPr="00EC367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C3675">
        <w:rPr>
          <w:rFonts w:ascii="Verdana" w:hAnsi="Verdana"/>
          <w:b/>
          <w:sz w:val="18"/>
          <w:szCs w:val="18"/>
        </w:rPr>
        <w:t>WYKONAWCY</w:t>
      </w:r>
    </w:p>
    <w:p w14:paraId="4B0A6842" w14:textId="77777777" w:rsidR="006A5DF1" w:rsidRPr="00EC367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>ubiegający się o zamówienie publiczne</w:t>
      </w:r>
    </w:p>
    <w:p w14:paraId="694E9865" w14:textId="77777777" w:rsidR="006D4AB3" w:rsidRPr="00EC367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7395487" w14:textId="2A941150" w:rsidR="00632C3C" w:rsidRPr="00EC367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>WYJAŚNIENI</w:t>
      </w:r>
      <w:r w:rsidR="00520165" w:rsidRPr="00EC3675">
        <w:rPr>
          <w:rFonts w:ascii="Verdana" w:hAnsi="Verdana"/>
          <w:sz w:val="18"/>
          <w:szCs w:val="18"/>
        </w:rPr>
        <w:t>A</w:t>
      </w:r>
      <w:r w:rsidR="00632C3C" w:rsidRPr="00EC3675">
        <w:rPr>
          <w:rFonts w:ascii="Verdana" w:hAnsi="Verdana"/>
          <w:sz w:val="18"/>
          <w:szCs w:val="18"/>
        </w:rPr>
        <w:t xml:space="preserve"> TREŚCI</w:t>
      </w:r>
      <w:r w:rsidR="0029606A" w:rsidRPr="00EC3675">
        <w:rPr>
          <w:rFonts w:ascii="Verdana" w:hAnsi="Verdana"/>
          <w:sz w:val="18"/>
          <w:szCs w:val="18"/>
        </w:rPr>
        <w:t xml:space="preserve"> SWZ</w:t>
      </w:r>
      <w:r w:rsidR="0087318E" w:rsidRPr="00EC3675">
        <w:rPr>
          <w:rFonts w:ascii="Verdana" w:hAnsi="Verdana"/>
          <w:sz w:val="18"/>
          <w:szCs w:val="18"/>
        </w:rPr>
        <w:t xml:space="preserve"> 1 – ZMIANY SWZ 1</w:t>
      </w:r>
    </w:p>
    <w:p w14:paraId="3D6C7FDB" w14:textId="77777777" w:rsidR="006D4AB3" w:rsidRPr="00EC367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 xml:space="preserve">Dotyczy: </w:t>
      </w:r>
      <w:r w:rsidR="006A5DF1" w:rsidRPr="00EC3675">
        <w:rPr>
          <w:rFonts w:ascii="Verdana" w:hAnsi="Verdana"/>
          <w:sz w:val="18"/>
          <w:szCs w:val="18"/>
        </w:rPr>
        <w:t>p</w:t>
      </w:r>
      <w:r w:rsidRPr="00EC3675">
        <w:rPr>
          <w:rFonts w:ascii="Verdana" w:hAnsi="Verdana"/>
          <w:sz w:val="18"/>
          <w:szCs w:val="18"/>
        </w:rPr>
        <w:t>ostępowani</w:t>
      </w:r>
      <w:r w:rsidR="006A5DF1" w:rsidRPr="00EC3675">
        <w:rPr>
          <w:rFonts w:ascii="Verdana" w:hAnsi="Verdana"/>
          <w:sz w:val="18"/>
          <w:szCs w:val="18"/>
        </w:rPr>
        <w:t>a</w:t>
      </w:r>
      <w:r w:rsidRPr="00EC367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C3675">
        <w:rPr>
          <w:rFonts w:ascii="Verdana" w:hAnsi="Verdana"/>
          <w:sz w:val="18"/>
          <w:szCs w:val="18"/>
        </w:rPr>
        <w:t>go</w:t>
      </w:r>
      <w:r w:rsidRPr="00EC3675">
        <w:rPr>
          <w:rFonts w:ascii="Verdana" w:hAnsi="Verdana"/>
          <w:sz w:val="18"/>
          <w:szCs w:val="18"/>
        </w:rPr>
        <w:t xml:space="preserve"> w trybie</w:t>
      </w:r>
      <w:r w:rsidR="002C6A48" w:rsidRPr="00EC3675">
        <w:rPr>
          <w:rFonts w:ascii="Verdana" w:hAnsi="Verdana"/>
          <w:sz w:val="18"/>
          <w:szCs w:val="18"/>
        </w:rPr>
        <w:t>:</w:t>
      </w:r>
      <w:r w:rsidRPr="00EC3675">
        <w:rPr>
          <w:rFonts w:ascii="Verdana" w:hAnsi="Verdana"/>
          <w:sz w:val="18"/>
          <w:szCs w:val="18"/>
        </w:rPr>
        <w:t xml:space="preserve"> </w:t>
      </w:r>
      <w:r w:rsidR="00E67C26" w:rsidRPr="00EC367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67C26" w:rsidRPr="00EC3675">
        <w:rPr>
          <w:rFonts w:ascii="Verdana" w:hAnsi="Verdana"/>
          <w:sz w:val="18"/>
          <w:szCs w:val="18"/>
        </w:rPr>
        <w:t>Pzp</w:t>
      </w:r>
      <w:proofErr w:type="spellEnd"/>
      <w:r w:rsidRPr="00EC3675">
        <w:rPr>
          <w:rFonts w:ascii="Verdana" w:hAnsi="Verdana"/>
          <w:b/>
          <w:sz w:val="18"/>
          <w:szCs w:val="18"/>
        </w:rPr>
        <w:t xml:space="preserve"> </w:t>
      </w:r>
      <w:r w:rsidR="00E715A3" w:rsidRPr="00EC3675">
        <w:rPr>
          <w:rFonts w:ascii="Verdana" w:hAnsi="Verdana"/>
          <w:bCs/>
          <w:sz w:val="18"/>
          <w:szCs w:val="18"/>
        </w:rPr>
        <w:t>pn.</w:t>
      </w:r>
      <w:r w:rsidRPr="00EC3675">
        <w:rPr>
          <w:rFonts w:ascii="Verdana" w:hAnsi="Verdana"/>
          <w:b/>
          <w:sz w:val="18"/>
          <w:szCs w:val="18"/>
        </w:rPr>
        <w:t xml:space="preserve"> </w:t>
      </w:r>
      <w:r w:rsidR="00E72428" w:rsidRPr="00EC3675">
        <w:rPr>
          <w:rFonts w:ascii="Verdana" w:hAnsi="Verdana"/>
          <w:bCs/>
          <w:sz w:val="18"/>
          <w:szCs w:val="18"/>
        </w:rPr>
        <w:t>”</w:t>
      </w:r>
      <w:r w:rsidR="00E67C26" w:rsidRPr="00EC3675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E67C26" w:rsidRPr="00EC3675">
        <w:rPr>
          <w:rFonts w:ascii="Verdana" w:hAnsi="Verdana"/>
          <w:b/>
          <w:bCs/>
          <w:sz w:val="18"/>
          <w:szCs w:val="18"/>
        </w:rPr>
        <w:t>pobornika</w:t>
      </w:r>
      <w:proofErr w:type="spellEnd"/>
      <w:r w:rsidR="00E67C26" w:rsidRPr="00EC3675">
        <w:rPr>
          <w:rFonts w:ascii="Verdana" w:hAnsi="Verdana"/>
          <w:b/>
          <w:bCs/>
          <w:sz w:val="18"/>
          <w:szCs w:val="18"/>
        </w:rPr>
        <w:t xml:space="preserve"> pyłu z automatycznym zmieniaczem filtrów i układem chłodzenia oraz głowicą separujące PM10 dla </w:t>
      </w:r>
      <w:proofErr w:type="spellStart"/>
      <w:r w:rsidR="00E67C26" w:rsidRPr="00EC3675">
        <w:rPr>
          <w:rFonts w:ascii="Verdana" w:hAnsi="Verdana"/>
          <w:b/>
          <w:bCs/>
          <w:sz w:val="18"/>
          <w:szCs w:val="18"/>
        </w:rPr>
        <w:t>WGGiIŚ</w:t>
      </w:r>
      <w:proofErr w:type="spellEnd"/>
      <w:r w:rsidR="00E67C26" w:rsidRPr="00EC3675">
        <w:rPr>
          <w:rFonts w:ascii="Verdana" w:hAnsi="Verdana"/>
          <w:b/>
          <w:bCs/>
          <w:sz w:val="18"/>
          <w:szCs w:val="18"/>
        </w:rPr>
        <w:t xml:space="preserve"> - DE-dzp.272-315/24</w:t>
      </w:r>
      <w:r w:rsidR="00E72428" w:rsidRPr="00EC3675">
        <w:rPr>
          <w:rFonts w:ascii="Verdana" w:hAnsi="Verdana"/>
          <w:bCs/>
          <w:sz w:val="18"/>
          <w:szCs w:val="18"/>
        </w:rPr>
        <w:t>”</w:t>
      </w:r>
      <w:r w:rsidRPr="00EC3675">
        <w:rPr>
          <w:rFonts w:ascii="Verdana" w:hAnsi="Verdana"/>
          <w:b/>
          <w:sz w:val="18"/>
          <w:szCs w:val="18"/>
        </w:rPr>
        <w:t xml:space="preserve"> </w:t>
      </w:r>
      <w:r w:rsidRPr="00EC3675">
        <w:rPr>
          <w:rFonts w:ascii="Verdana" w:hAnsi="Verdana"/>
          <w:bCs/>
          <w:sz w:val="18"/>
          <w:szCs w:val="18"/>
        </w:rPr>
        <w:t>– znak sprawy</w:t>
      </w:r>
      <w:r w:rsidRPr="00EC3675">
        <w:rPr>
          <w:rFonts w:ascii="Verdana" w:hAnsi="Verdana"/>
          <w:b/>
          <w:sz w:val="18"/>
          <w:szCs w:val="18"/>
        </w:rPr>
        <w:t xml:space="preserve"> </w:t>
      </w:r>
      <w:r w:rsidR="00E67C26" w:rsidRPr="00EC3675">
        <w:rPr>
          <w:rFonts w:ascii="Verdana" w:hAnsi="Verdana"/>
          <w:b/>
          <w:sz w:val="18"/>
          <w:szCs w:val="18"/>
        </w:rPr>
        <w:t>DE-dzp.272-315/24</w:t>
      </w:r>
      <w:r w:rsidRPr="00EC3675">
        <w:rPr>
          <w:rFonts w:ascii="Verdana" w:hAnsi="Verdana"/>
          <w:b/>
          <w:sz w:val="18"/>
          <w:szCs w:val="18"/>
        </w:rPr>
        <w:t>.</w:t>
      </w:r>
    </w:p>
    <w:p w14:paraId="0671D2F9" w14:textId="77777777" w:rsidR="0012774F" w:rsidRPr="00EC367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C3675">
        <w:rPr>
          <w:rFonts w:ascii="Verdana" w:hAnsi="Verdana"/>
          <w:sz w:val="18"/>
          <w:szCs w:val="18"/>
        </w:rPr>
        <w:t>Zamawiający,</w:t>
      </w:r>
      <w:r w:rsidR="002C6A48" w:rsidRPr="00EC3675">
        <w:rPr>
          <w:rFonts w:ascii="Verdana" w:hAnsi="Verdana"/>
          <w:sz w:val="18"/>
          <w:szCs w:val="18"/>
        </w:rPr>
        <w:t xml:space="preserve"> </w:t>
      </w:r>
      <w:r w:rsidR="002C6A48" w:rsidRPr="00EC3675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C3675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C3675">
        <w:rPr>
          <w:rFonts w:ascii="Verdana" w:hAnsi="Verdana"/>
          <w:sz w:val="18"/>
          <w:szCs w:val="18"/>
        </w:rPr>
        <w:t>284</w:t>
      </w:r>
      <w:r w:rsidRPr="00EC3675">
        <w:rPr>
          <w:rFonts w:ascii="Verdana" w:hAnsi="Verdana"/>
          <w:sz w:val="18"/>
          <w:szCs w:val="18"/>
        </w:rPr>
        <w:t xml:space="preserve"> ust. </w:t>
      </w:r>
      <w:r w:rsidR="0029606A" w:rsidRPr="00EC3675">
        <w:rPr>
          <w:rFonts w:ascii="Verdana" w:hAnsi="Verdana"/>
          <w:sz w:val="18"/>
          <w:szCs w:val="18"/>
        </w:rPr>
        <w:t>6</w:t>
      </w:r>
      <w:r w:rsidRPr="00EC3675">
        <w:rPr>
          <w:rFonts w:ascii="Verdana" w:hAnsi="Verdana"/>
          <w:sz w:val="18"/>
          <w:szCs w:val="18"/>
        </w:rPr>
        <w:t xml:space="preserve"> ustawy z dnia </w:t>
      </w:r>
      <w:r w:rsidR="0029606A" w:rsidRPr="00EC3675">
        <w:rPr>
          <w:rFonts w:ascii="Verdana" w:hAnsi="Verdana"/>
          <w:sz w:val="18"/>
          <w:szCs w:val="18"/>
        </w:rPr>
        <w:t>11</w:t>
      </w:r>
      <w:r w:rsidRPr="00EC3675">
        <w:rPr>
          <w:rFonts w:ascii="Verdana" w:hAnsi="Verdana"/>
          <w:sz w:val="18"/>
          <w:szCs w:val="18"/>
        </w:rPr>
        <w:t xml:space="preserve"> </w:t>
      </w:r>
      <w:r w:rsidR="0029606A" w:rsidRPr="00EC3675">
        <w:rPr>
          <w:rFonts w:ascii="Verdana" w:hAnsi="Verdana"/>
          <w:sz w:val="18"/>
          <w:szCs w:val="18"/>
        </w:rPr>
        <w:t xml:space="preserve">września </w:t>
      </w:r>
      <w:r w:rsidRPr="00EC3675">
        <w:rPr>
          <w:rFonts w:ascii="Verdana" w:hAnsi="Verdana"/>
          <w:sz w:val="18"/>
          <w:szCs w:val="18"/>
        </w:rPr>
        <w:t>20</w:t>
      </w:r>
      <w:r w:rsidR="0029606A" w:rsidRPr="00EC3675">
        <w:rPr>
          <w:rFonts w:ascii="Verdana" w:hAnsi="Verdana"/>
          <w:sz w:val="18"/>
          <w:szCs w:val="18"/>
        </w:rPr>
        <w:t>19</w:t>
      </w:r>
      <w:r w:rsidRPr="00EC3675">
        <w:rPr>
          <w:rFonts w:ascii="Verdana" w:hAnsi="Verdana"/>
          <w:sz w:val="18"/>
          <w:szCs w:val="18"/>
        </w:rPr>
        <w:t xml:space="preserve"> r</w:t>
      </w:r>
      <w:r w:rsidR="0029606A" w:rsidRPr="00EC3675">
        <w:rPr>
          <w:rFonts w:ascii="Verdana" w:hAnsi="Verdana"/>
          <w:sz w:val="18"/>
          <w:szCs w:val="18"/>
        </w:rPr>
        <w:t>.</w:t>
      </w:r>
      <w:r w:rsidRPr="00EC3675">
        <w:rPr>
          <w:rFonts w:ascii="Verdana" w:hAnsi="Verdana"/>
          <w:sz w:val="18"/>
          <w:szCs w:val="18"/>
        </w:rPr>
        <w:t xml:space="preserve"> Prawo </w:t>
      </w:r>
      <w:r w:rsidR="0029606A" w:rsidRPr="00EC3675">
        <w:rPr>
          <w:rFonts w:ascii="Verdana" w:hAnsi="Verdana"/>
          <w:sz w:val="18"/>
          <w:szCs w:val="18"/>
        </w:rPr>
        <w:t>z</w:t>
      </w:r>
      <w:r w:rsidRPr="00EC3675">
        <w:rPr>
          <w:rFonts w:ascii="Verdana" w:hAnsi="Verdana"/>
          <w:sz w:val="18"/>
          <w:szCs w:val="18"/>
        </w:rPr>
        <w:t xml:space="preserve">amówień </w:t>
      </w:r>
      <w:r w:rsidR="0029606A" w:rsidRPr="00EC3675">
        <w:rPr>
          <w:rFonts w:ascii="Verdana" w:hAnsi="Verdana"/>
          <w:sz w:val="18"/>
          <w:szCs w:val="18"/>
        </w:rPr>
        <w:t>p</w:t>
      </w:r>
      <w:r w:rsidRPr="00EC3675">
        <w:rPr>
          <w:rFonts w:ascii="Verdana" w:hAnsi="Verdana"/>
          <w:sz w:val="18"/>
          <w:szCs w:val="18"/>
        </w:rPr>
        <w:t>ublicznych</w:t>
      </w:r>
      <w:r w:rsidR="00711222" w:rsidRPr="00EC3675">
        <w:rPr>
          <w:rFonts w:ascii="Verdana" w:hAnsi="Verdana"/>
          <w:sz w:val="18"/>
          <w:szCs w:val="18"/>
        </w:rPr>
        <w:t xml:space="preserve"> (Dz.U.202</w:t>
      </w:r>
      <w:r w:rsidR="00E715A3" w:rsidRPr="00EC3675">
        <w:rPr>
          <w:rFonts w:ascii="Verdana" w:hAnsi="Verdana"/>
          <w:sz w:val="18"/>
          <w:szCs w:val="18"/>
        </w:rPr>
        <w:t>3.1605 ze zm.)</w:t>
      </w:r>
      <w:r w:rsidR="00BE7BFD" w:rsidRPr="00EC3675">
        <w:rPr>
          <w:rFonts w:ascii="Verdana" w:hAnsi="Verdana"/>
          <w:sz w:val="18"/>
          <w:szCs w:val="18"/>
        </w:rPr>
        <w:t xml:space="preserve">, </w:t>
      </w:r>
      <w:r w:rsidR="00E74BC3" w:rsidRPr="00EC3675">
        <w:rPr>
          <w:rFonts w:ascii="Verdana" w:hAnsi="Verdana"/>
          <w:sz w:val="18"/>
          <w:szCs w:val="18"/>
        </w:rPr>
        <w:t>udostępnia</w:t>
      </w:r>
      <w:r w:rsidR="00BE7BFD" w:rsidRPr="00EC367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C3675">
        <w:rPr>
          <w:rFonts w:ascii="Verdana" w:hAnsi="Verdana"/>
          <w:sz w:val="18"/>
          <w:szCs w:val="18"/>
        </w:rPr>
        <w:t>pecyfikacji Warunków Zamówienia (</w:t>
      </w:r>
      <w:r w:rsidR="0012774F" w:rsidRPr="00EC367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C367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C3675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C367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C3675">
        <w:rPr>
          <w:rFonts w:ascii="Verdana" w:hAnsi="Verdana"/>
          <w:sz w:val="18"/>
          <w:szCs w:val="18"/>
        </w:rPr>
        <w:t>wraz z wyjaśnieniami</w:t>
      </w:r>
      <w:r w:rsidR="0012774F" w:rsidRPr="00EC367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3675" w:rsidRPr="00EC3675" w14:paraId="582AB00E" w14:textId="77777777" w:rsidTr="003452BE">
        <w:tc>
          <w:tcPr>
            <w:tcW w:w="9356" w:type="dxa"/>
            <w:shd w:val="clear" w:color="auto" w:fill="auto"/>
          </w:tcPr>
          <w:p w14:paraId="57B748D6" w14:textId="77777777" w:rsidR="00E67C26" w:rsidRPr="00EC3675" w:rsidRDefault="00E67C26" w:rsidP="003452B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C3675"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  1</w:t>
            </w:r>
          </w:p>
          <w:p w14:paraId="007CB437" w14:textId="6B1216F5" w:rsidR="00E67C26" w:rsidRPr="00EC3675" w:rsidRDefault="0087318E" w:rsidP="0087318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3675">
              <w:rPr>
                <w:rFonts w:ascii="Verdana" w:hAnsi="Verdana"/>
                <w:sz w:val="18"/>
                <w:szCs w:val="18"/>
              </w:rPr>
              <w:t>W</w:t>
            </w:r>
            <w:r w:rsidR="00E67C26" w:rsidRPr="00EC3675">
              <w:rPr>
                <w:rFonts w:ascii="Verdana" w:hAnsi="Verdana"/>
                <w:sz w:val="18"/>
                <w:szCs w:val="18"/>
              </w:rPr>
              <w:t xml:space="preserve"> opisie przedmiotu zamówienia w podpunkcie - Funkcjonalność zamawiający  umieścił następujące wymaganie :</w:t>
            </w:r>
            <w:r w:rsidR="00EC367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67C26" w:rsidRPr="00EC3675">
              <w:rPr>
                <w:rFonts w:ascii="Verdana" w:hAnsi="Verdana"/>
                <w:sz w:val="18"/>
                <w:szCs w:val="18"/>
              </w:rPr>
              <w:t>"d)</w:t>
            </w:r>
            <w:r w:rsidR="00EC367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67C26" w:rsidRPr="00EC3675">
              <w:rPr>
                <w:rFonts w:ascii="Verdana" w:hAnsi="Verdana"/>
                <w:sz w:val="18"/>
                <w:szCs w:val="18"/>
              </w:rPr>
              <w:t>utrzymanie różnicy temperatury zewnętrznej i na filtrze pracującym nie większej niż 50°C  (przy średniej temp. zewnętrznej powyżej 200C),"</w:t>
            </w:r>
            <w:r w:rsidRPr="00EC367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67C26" w:rsidRPr="00EC3675">
              <w:rPr>
                <w:rFonts w:ascii="Verdana" w:hAnsi="Verdana"/>
                <w:sz w:val="18"/>
                <w:szCs w:val="18"/>
              </w:rPr>
              <w:t>Chyba nastąpiła omyłka pisarska ponieważ podane zakresy temperatur sugerowałby  pracę w warunkach  przemysłowych, a nie w warunkach</w:t>
            </w:r>
            <w:r w:rsidR="00EC3675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="00E67C26" w:rsidRPr="00EC3675">
              <w:rPr>
                <w:rFonts w:ascii="Verdana" w:hAnsi="Verdana"/>
                <w:sz w:val="18"/>
                <w:szCs w:val="18"/>
              </w:rPr>
              <w:t>imisyjnych</w:t>
            </w:r>
            <w:proofErr w:type="spellEnd"/>
            <w:r w:rsidR="00E67C26" w:rsidRPr="00EC3675">
              <w:rPr>
                <w:rFonts w:ascii="Verdana" w:hAnsi="Verdana"/>
                <w:sz w:val="18"/>
                <w:szCs w:val="18"/>
              </w:rPr>
              <w:t>/środowiska naturalnego. Prosimy o zmianę zapisów na "d)</w:t>
            </w:r>
            <w:r w:rsidRPr="00EC367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67C26" w:rsidRPr="00EC3675">
              <w:rPr>
                <w:rFonts w:ascii="Verdana" w:hAnsi="Verdana"/>
                <w:sz w:val="18"/>
                <w:szCs w:val="18"/>
              </w:rPr>
              <w:t>utrzymanie różnicy temperatury zewnętrznej i na filtrze pracującym nie większej niż 5°C</w:t>
            </w:r>
            <w:r w:rsidR="00EC367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67C26" w:rsidRPr="00EC3675">
              <w:rPr>
                <w:rFonts w:ascii="Verdana" w:hAnsi="Verdana"/>
                <w:sz w:val="18"/>
                <w:szCs w:val="18"/>
              </w:rPr>
              <w:t>(przy średniej temp. zewnętrznej powyżej 20°C),"</w:t>
            </w:r>
          </w:p>
          <w:p w14:paraId="404280C6" w14:textId="77777777" w:rsidR="00E67C26" w:rsidRPr="00EC3675" w:rsidRDefault="00E67C26" w:rsidP="003452B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C3675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E8F1733" w14:textId="19157F4D" w:rsidR="00EC3675" w:rsidRPr="00EC3675" w:rsidRDefault="00EC3675" w:rsidP="00EC367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3675">
              <w:rPr>
                <w:rFonts w:ascii="Verdana" w:hAnsi="Verdana"/>
                <w:sz w:val="18"/>
                <w:szCs w:val="18"/>
              </w:rPr>
              <w:t xml:space="preserve">Zamawiający dokonuje </w:t>
            </w:r>
            <w:r>
              <w:rPr>
                <w:rFonts w:ascii="Verdana" w:hAnsi="Verdana"/>
                <w:sz w:val="18"/>
                <w:szCs w:val="18"/>
              </w:rPr>
              <w:t>z</w:t>
            </w:r>
            <w:r w:rsidRPr="00EC3675">
              <w:rPr>
                <w:rFonts w:ascii="Verdana" w:hAnsi="Verdana"/>
                <w:sz w:val="18"/>
                <w:szCs w:val="18"/>
              </w:rPr>
              <w:t>miany SWZ w następujący sposób:</w:t>
            </w:r>
          </w:p>
          <w:p w14:paraId="7CADF8CC" w14:textId="77777777" w:rsidR="00EC3675" w:rsidRPr="007F29E4" w:rsidRDefault="00EC3675" w:rsidP="00EC367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F29E4">
              <w:rPr>
                <w:rFonts w:ascii="Verdana" w:hAnsi="Verdana"/>
                <w:b/>
                <w:bCs/>
                <w:sz w:val="18"/>
                <w:szCs w:val="18"/>
              </w:rPr>
              <w:t>W SWZ jest:</w:t>
            </w:r>
          </w:p>
          <w:p w14:paraId="4852E6EA" w14:textId="28338167" w:rsidR="00EC3675" w:rsidRPr="00EC3675" w:rsidRDefault="00EC3675" w:rsidP="00EC367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3675">
              <w:rPr>
                <w:rFonts w:ascii="Verdana" w:hAnsi="Verdana"/>
                <w:sz w:val="18"/>
                <w:szCs w:val="18"/>
              </w:rPr>
              <w:t>d) utrzymanie różnicy temperatury zewnętrznej i na filtrze pracującym nie większej niż 50°C</w:t>
            </w:r>
            <w:r w:rsidR="007F29E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C3675">
              <w:rPr>
                <w:rFonts w:ascii="Verdana" w:hAnsi="Verdana"/>
                <w:sz w:val="18"/>
                <w:szCs w:val="18"/>
              </w:rPr>
              <w:t>(przy średniej temp. zewnętrznej powyżej 200C)"</w:t>
            </w:r>
          </w:p>
          <w:p w14:paraId="488E5564" w14:textId="4406F57D" w:rsidR="00EC3675" w:rsidRPr="00EC3675" w:rsidRDefault="00EC3675" w:rsidP="00EC367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F29E4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  <w:r w:rsidRPr="00EC3675">
              <w:rPr>
                <w:rFonts w:ascii="Verdana" w:hAnsi="Verdana"/>
                <w:b/>
                <w:bCs/>
                <w:sz w:val="18"/>
                <w:szCs w:val="18"/>
              </w:rPr>
              <w:t> </w:t>
            </w:r>
          </w:p>
          <w:p w14:paraId="0D6A3ED0" w14:textId="7AE97A47" w:rsidR="00EC3675" w:rsidRPr="00EC3675" w:rsidRDefault="00EC3675" w:rsidP="00EC367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3675">
              <w:rPr>
                <w:rFonts w:ascii="Verdana" w:hAnsi="Verdana"/>
                <w:sz w:val="18"/>
                <w:szCs w:val="18"/>
              </w:rPr>
              <w:t xml:space="preserve">"d) utrzymanie różnicy temperatury zewnętrznej i na filtrze pracującym nie większej niż 5°C (przy średniej temp. zewnętrznej powyżej 20°C)" </w:t>
            </w:r>
          </w:p>
          <w:p w14:paraId="39B026A1" w14:textId="77777777" w:rsidR="00EC3675" w:rsidRPr="00EC3675" w:rsidRDefault="00EC3675" w:rsidP="00EC3675">
            <w:pPr>
              <w:spacing w:before="100" w:beforeAutospacing="1" w:after="100" w:afterAutospacing="1"/>
              <w:rPr>
                <w:rFonts w:ascii="Verdana" w:hAnsi="Verdana"/>
                <w:sz w:val="18"/>
                <w:szCs w:val="18"/>
              </w:rPr>
            </w:pPr>
            <w:r w:rsidRPr="00EC3675">
              <w:rPr>
                <w:rFonts w:ascii="Verdana" w:hAnsi="Verdana"/>
                <w:sz w:val="18"/>
                <w:szCs w:val="18"/>
                <w:lang w:eastAsia="en-US"/>
              </w:rPr>
              <w:t> </w:t>
            </w:r>
          </w:p>
          <w:p w14:paraId="5C0D2294" w14:textId="449811A4" w:rsidR="00EC3675" w:rsidRPr="00EC3675" w:rsidRDefault="00EC3675" w:rsidP="003452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 w:rsidRPr="00EC3675">
              <w:rPr>
                <w:rFonts w:ascii="Verdana" w:hAnsi="Verdana"/>
                <w:sz w:val="18"/>
                <w:szCs w:val="18"/>
              </w:rPr>
              <w:t>Kanclerz</w:t>
            </w:r>
          </w:p>
          <w:p w14:paraId="21F314B7" w14:textId="77777777" w:rsidR="00EC3675" w:rsidRDefault="00EC3675" w:rsidP="003452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7722DDFE" w14:textId="77777777" w:rsidR="00EC3675" w:rsidRDefault="00EC3675" w:rsidP="003452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393BAA2C" w14:textId="77777777" w:rsidR="00EC3675" w:rsidRDefault="00EC3675" w:rsidP="003452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10422D46" w14:textId="7AAC2190" w:rsidR="00EC3675" w:rsidRPr="00EC3675" w:rsidRDefault="00EC3675" w:rsidP="003452BE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 w:rsidRPr="00EC3675">
              <w:rPr>
                <w:rFonts w:ascii="Verdana" w:hAnsi="Verdana"/>
                <w:sz w:val="18"/>
                <w:szCs w:val="18"/>
              </w:rPr>
              <w:t>mgr inż. Henryk Zioło</w:t>
            </w:r>
          </w:p>
          <w:p w14:paraId="525313C8" w14:textId="3EBB12D6" w:rsidR="00E67C26" w:rsidRPr="00EC3675" w:rsidRDefault="00E67C26" w:rsidP="003452B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EC3675" w:rsidRPr="00EC3675" w14:paraId="55C13D95" w14:textId="77777777" w:rsidTr="003452BE">
        <w:tc>
          <w:tcPr>
            <w:tcW w:w="9356" w:type="dxa"/>
            <w:shd w:val="clear" w:color="auto" w:fill="auto"/>
          </w:tcPr>
          <w:p w14:paraId="253AA463" w14:textId="77777777" w:rsidR="00EC3675" w:rsidRPr="00EC3675" w:rsidRDefault="00EC3675" w:rsidP="003452B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78B0DF1A" w14:textId="77777777" w:rsidR="00BE7BFD" w:rsidRPr="00EC3675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EC3675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52601" w14:textId="77777777" w:rsidR="00897BBE" w:rsidRDefault="00897BBE">
      <w:r>
        <w:separator/>
      </w:r>
    </w:p>
  </w:endnote>
  <w:endnote w:type="continuationSeparator" w:id="0">
    <w:p w14:paraId="57C341D2" w14:textId="77777777" w:rsidR="00897BBE" w:rsidRDefault="00897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D0F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EDF5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503F4" w14:textId="77777777" w:rsidR="006D4AB3" w:rsidRDefault="007F29E4">
    <w:pPr>
      <w:pStyle w:val="Stopka"/>
      <w:tabs>
        <w:tab w:val="clear" w:pos="4536"/>
      </w:tabs>
      <w:jc w:val="center"/>
    </w:pPr>
    <w:r>
      <w:rPr>
        <w:noProof/>
      </w:rPr>
      <w:pict w14:anchorId="413E5013">
        <v:line id="_x0000_s1025" style="position:absolute;left:0;text-align:left;z-index:251657728" from="-3.85pt,8.75pt" to="455.15pt,8.75pt"/>
      </w:pict>
    </w:r>
  </w:p>
  <w:p w14:paraId="672572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4EE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AD68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8AFEAD" w14:textId="77777777" w:rsidR="006D4AB3" w:rsidRDefault="006D4AB3">
    <w:pPr>
      <w:pStyle w:val="Stopka"/>
      <w:tabs>
        <w:tab w:val="clear" w:pos="4536"/>
        <w:tab w:val="left" w:pos="6237"/>
      </w:tabs>
    </w:pPr>
  </w:p>
  <w:p w14:paraId="455902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63082" w14:textId="77777777" w:rsidR="00897BBE" w:rsidRDefault="00897BBE">
      <w:r>
        <w:separator/>
      </w:r>
    </w:p>
  </w:footnote>
  <w:footnote w:type="continuationSeparator" w:id="0">
    <w:p w14:paraId="7782C04A" w14:textId="77777777" w:rsidR="00897BBE" w:rsidRDefault="00897B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34979694">
    <w:abstractNumId w:val="3"/>
  </w:num>
  <w:num w:numId="2" w16cid:durableId="1057362680">
    <w:abstractNumId w:val="6"/>
  </w:num>
  <w:num w:numId="3" w16cid:durableId="1713652881">
    <w:abstractNumId w:val="2"/>
  </w:num>
  <w:num w:numId="4" w16cid:durableId="632446824">
    <w:abstractNumId w:val="5"/>
  </w:num>
  <w:num w:numId="5" w16cid:durableId="1510288133">
    <w:abstractNumId w:val="0"/>
  </w:num>
  <w:num w:numId="6" w16cid:durableId="493032492">
    <w:abstractNumId w:val="1"/>
  </w:num>
  <w:num w:numId="7" w16cid:durableId="3069351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BBE"/>
    <w:rsid w:val="00031374"/>
    <w:rsid w:val="000A1097"/>
    <w:rsid w:val="000E2A8F"/>
    <w:rsid w:val="0012774F"/>
    <w:rsid w:val="00144B7A"/>
    <w:rsid w:val="00180C6E"/>
    <w:rsid w:val="00243337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F29E4"/>
    <w:rsid w:val="00870F9F"/>
    <w:rsid w:val="0087318E"/>
    <w:rsid w:val="008804B6"/>
    <w:rsid w:val="00897AB0"/>
    <w:rsid w:val="00897BBE"/>
    <w:rsid w:val="008A3553"/>
    <w:rsid w:val="0091453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67C26"/>
    <w:rsid w:val="00E715A3"/>
    <w:rsid w:val="00E72428"/>
    <w:rsid w:val="00E74BC3"/>
    <w:rsid w:val="00EA14B3"/>
    <w:rsid w:val="00EA416E"/>
    <w:rsid w:val="00EC3675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ED6D52"/>
  <w15:chartTrackingRefBased/>
  <w15:docId w15:val="{2B1BD68E-535C-4AE3-8714-E43206CA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2024-07-09T10:34:00Z</dcterms:created>
  <dcterms:modified xsi:type="dcterms:W3CDTF">2024-07-09T10:34:00Z</dcterms:modified>
</cp:coreProperties>
</file>