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DFDEA4" w14:textId="77777777" w:rsidR="006A5DF1" w:rsidRPr="007F07E0" w:rsidRDefault="00AC419B" w:rsidP="006A5DF1">
      <w:pPr>
        <w:spacing w:after="240"/>
        <w:jc w:val="right"/>
        <w:rPr>
          <w:rFonts w:ascii="Verdana" w:hAnsi="Verdana"/>
        </w:rPr>
      </w:pPr>
      <w:r w:rsidRPr="007F07E0">
        <w:rPr>
          <w:rFonts w:ascii="Verdana" w:hAnsi="Verdana"/>
        </w:rPr>
        <w:t>Kraków</w:t>
      </w:r>
      <w:r w:rsidR="006A5DF1" w:rsidRPr="007F07E0">
        <w:rPr>
          <w:rFonts w:ascii="Verdana" w:hAnsi="Verdana"/>
        </w:rPr>
        <w:t xml:space="preserve"> dnia: </w:t>
      </w:r>
      <w:r w:rsidRPr="007F07E0">
        <w:rPr>
          <w:rFonts w:ascii="Verdana" w:hAnsi="Verdana"/>
        </w:rPr>
        <w:t>2024-07-18</w:t>
      </w:r>
    </w:p>
    <w:p w14:paraId="1D6D3C68" w14:textId="77777777" w:rsidR="00AC419B" w:rsidRPr="007F07E0" w:rsidRDefault="00AC419B" w:rsidP="006A5DF1">
      <w:pPr>
        <w:rPr>
          <w:rFonts w:ascii="Verdana" w:hAnsi="Verdana"/>
          <w:b/>
          <w:bCs/>
        </w:rPr>
      </w:pPr>
      <w:r w:rsidRPr="007F07E0">
        <w:rPr>
          <w:rFonts w:ascii="Verdana" w:hAnsi="Verdana"/>
          <w:b/>
          <w:bCs/>
        </w:rPr>
        <w:t>Akademia Górniczo - Hutnicza</w:t>
      </w:r>
    </w:p>
    <w:p w14:paraId="02B31AF5" w14:textId="77777777" w:rsidR="00AC419B" w:rsidRPr="007F07E0" w:rsidRDefault="00AC419B" w:rsidP="006A5DF1">
      <w:pPr>
        <w:rPr>
          <w:rFonts w:ascii="Verdana" w:hAnsi="Verdana"/>
          <w:b/>
          <w:bCs/>
        </w:rPr>
      </w:pPr>
      <w:r w:rsidRPr="007F07E0">
        <w:rPr>
          <w:rFonts w:ascii="Verdana" w:hAnsi="Verdana"/>
          <w:b/>
          <w:bCs/>
        </w:rPr>
        <w:t>im. Stanisława Staszica w Krakowie</w:t>
      </w:r>
    </w:p>
    <w:p w14:paraId="2C1DCCD2" w14:textId="77777777" w:rsidR="006A5DF1" w:rsidRPr="007F07E0" w:rsidRDefault="00AC419B" w:rsidP="006A5DF1">
      <w:pPr>
        <w:rPr>
          <w:rFonts w:ascii="Verdana" w:hAnsi="Verdana"/>
          <w:b/>
          <w:bCs/>
        </w:rPr>
      </w:pPr>
      <w:r w:rsidRPr="007F07E0">
        <w:rPr>
          <w:rFonts w:ascii="Verdana" w:hAnsi="Verdana"/>
          <w:b/>
          <w:bCs/>
        </w:rPr>
        <w:t>Dział Zamówień Publicznych</w:t>
      </w:r>
    </w:p>
    <w:p w14:paraId="0E476764" w14:textId="77777777" w:rsidR="006A5DF1" w:rsidRPr="007F07E0" w:rsidRDefault="00AC419B" w:rsidP="006A5DF1">
      <w:pPr>
        <w:rPr>
          <w:rFonts w:ascii="Verdana" w:hAnsi="Verdana"/>
        </w:rPr>
      </w:pPr>
      <w:r w:rsidRPr="007F07E0">
        <w:rPr>
          <w:rFonts w:ascii="Verdana" w:hAnsi="Verdana"/>
        </w:rPr>
        <w:t>Al. Mickiewicza</w:t>
      </w:r>
      <w:r w:rsidR="006A5DF1" w:rsidRPr="007F07E0">
        <w:rPr>
          <w:rFonts w:ascii="Verdana" w:hAnsi="Verdana"/>
        </w:rPr>
        <w:t xml:space="preserve"> </w:t>
      </w:r>
      <w:r w:rsidRPr="007F07E0">
        <w:rPr>
          <w:rFonts w:ascii="Verdana" w:hAnsi="Verdana"/>
        </w:rPr>
        <w:t>30</w:t>
      </w:r>
    </w:p>
    <w:p w14:paraId="64561C4D" w14:textId="77777777" w:rsidR="006A5DF1" w:rsidRPr="007F07E0" w:rsidRDefault="00AC419B" w:rsidP="006A5DF1">
      <w:pPr>
        <w:rPr>
          <w:rFonts w:ascii="Verdana" w:hAnsi="Verdana"/>
        </w:rPr>
      </w:pPr>
      <w:r w:rsidRPr="007F07E0">
        <w:rPr>
          <w:rFonts w:ascii="Verdana" w:hAnsi="Verdana"/>
        </w:rPr>
        <w:t>30-059</w:t>
      </w:r>
      <w:r w:rsidR="006A5DF1" w:rsidRPr="007F07E0">
        <w:rPr>
          <w:rFonts w:ascii="Verdana" w:hAnsi="Verdana"/>
        </w:rPr>
        <w:t xml:space="preserve"> </w:t>
      </w:r>
      <w:r w:rsidRPr="007F07E0">
        <w:rPr>
          <w:rFonts w:ascii="Verdana" w:hAnsi="Verdana"/>
        </w:rPr>
        <w:t>Kraków</w:t>
      </w:r>
    </w:p>
    <w:p w14:paraId="56889FEC" w14:textId="23DA388C" w:rsidR="006A5DF1" w:rsidRPr="007F07E0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7F07E0">
        <w:rPr>
          <w:rFonts w:ascii="Verdana" w:hAnsi="Verdana"/>
        </w:rPr>
        <w:t>Pismo:</w:t>
      </w:r>
      <w:r w:rsidRPr="007F07E0">
        <w:rPr>
          <w:rFonts w:ascii="Verdana" w:hAnsi="Verdana"/>
          <w:b/>
          <w:bCs/>
        </w:rPr>
        <w:t xml:space="preserve"> </w:t>
      </w:r>
      <w:r w:rsidR="007F07E0" w:rsidRPr="007F07E0">
        <w:rPr>
          <w:rFonts w:ascii="Verdana" w:hAnsi="Verdana"/>
          <w:b/>
        </w:rPr>
        <w:t>DE-dzp.272-363/24</w:t>
      </w:r>
      <w:r w:rsidRPr="007F07E0">
        <w:rPr>
          <w:rFonts w:ascii="Verdana" w:hAnsi="Verdana"/>
        </w:rPr>
        <w:tab/>
        <w:t xml:space="preserve"> </w:t>
      </w:r>
    </w:p>
    <w:p w14:paraId="526BF46E" w14:textId="77777777" w:rsidR="006A5DF1" w:rsidRPr="007F07E0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128CF5AF" w14:textId="77777777" w:rsidR="006A5DF1" w:rsidRPr="007F07E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7F07E0">
        <w:rPr>
          <w:rFonts w:ascii="Verdana" w:hAnsi="Verdana"/>
          <w:b/>
        </w:rPr>
        <w:t>WYKONAWCY</w:t>
      </w:r>
    </w:p>
    <w:p w14:paraId="44B9E642" w14:textId="77777777" w:rsidR="006A5DF1" w:rsidRPr="007F07E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7F07E0">
        <w:rPr>
          <w:rFonts w:ascii="Verdana" w:hAnsi="Verdana"/>
        </w:rPr>
        <w:t>ubiegający się o zamówienie publiczne</w:t>
      </w:r>
    </w:p>
    <w:p w14:paraId="2AC347D9" w14:textId="77777777" w:rsidR="006D4AB3" w:rsidRPr="007F07E0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14:paraId="20A80974" w14:textId="045AF225" w:rsidR="00632C3C" w:rsidRPr="007F07E0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2"/>
          <w:szCs w:val="22"/>
        </w:rPr>
      </w:pPr>
      <w:r w:rsidRPr="007F07E0">
        <w:rPr>
          <w:rFonts w:ascii="Verdana" w:hAnsi="Verdana"/>
          <w:sz w:val="22"/>
          <w:szCs w:val="22"/>
        </w:rPr>
        <w:t>WYJAŚNIENI</w:t>
      </w:r>
      <w:r w:rsidR="00520165" w:rsidRPr="007F07E0">
        <w:rPr>
          <w:rFonts w:ascii="Verdana" w:hAnsi="Verdana"/>
          <w:sz w:val="22"/>
          <w:szCs w:val="22"/>
        </w:rPr>
        <w:t>A</w:t>
      </w:r>
      <w:r w:rsidR="00632C3C" w:rsidRPr="007F07E0">
        <w:rPr>
          <w:rFonts w:ascii="Verdana" w:hAnsi="Verdana"/>
          <w:sz w:val="22"/>
          <w:szCs w:val="22"/>
        </w:rPr>
        <w:t xml:space="preserve"> TREŚCI</w:t>
      </w:r>
      <w:r w:rsidR="0029606A" w:rsidRPr="007F07E0">
        <w:rPr>
          <w:rFonts w:ascii="Verdana" w:hAnsi="Verdana"/>
          <w:sz w:val="22"/>
          <w:szCs w:val="22"/>
        </w:rPr>
        <w:t xml:space="preserve"> SWZ</w:t>
      </w:r>
      <w:r w:rsidR="006B539C">
        <w:rPr>
          <w:rFonts w:ascii="Verdana" w:hAnsi="Verdana"/>
          <w:sz w:val="22"/>
          <w:szCs w:val="22"/>
        </w:rPr>
        <w:t xml:space="preserve"> – ZMIANA TREŚCI SWZ</w:t>
      </w:r>
    </w:p>
    <w:p w14:paraId="697F74C4" w14:textId="77777777" w:rsidR="006D4AB3" w:rsidRPr="007F07E0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7F07E0">
        <w:rPr>
          <w:rFonts w:ascii="Verdana" w:hAnsi="Verdana"/>
        </w:rPr>
        <w:t xml:space="preserve">Dotyczy: </w:t>
      </w:r>
      <w:r w:rsidR="006A5DF1" w:rsidRPr="007F07E0">
        <w:rPr>
          <w:rFonts w:ascii="Verdana" w:hAnsi="Verdana"/>
        </w:rPr>
        <w:t>p</w:t>
      </w:r>
      <w:r w:rsidRPr="007F07E0">
        <w:rPr>
          <w:rFonts w:ascii="Verdana" w:hAnsi="Verdana"/>
        </w:rPr>
        <w:t>ostępowani</w:t>
      </w:r>
      <w:r w:rsidR="006A5DF1" w:rsidRPr="007F07E0">
        <w:rPr>
          <w:rFonts w:ascii="Verdana" w:hAnsi="Verdana"/>
        </w:rPr>
        <w:t>a</w:t>
      </w:r>
      <w:r w:rsidRPr="007F07E0">
        <w:rPr>
          <w:rFonts w:ascii="Verdana" w:hAnsi="Verdana"/>
        </w:rPr>
        <w:t xml:space="preserve"> o udzielenie zamówienia publicznego, prowadzone</w:t>
      </w:r>
      <w:r w:rsidR="006A5DF1" w:rsidRPr="007F07E0">
        <w:rPr>
          <w:rFonts w:ascii="Verdana" w:hAnsi="Verdana"/>
        </w:rPr>
        <w:t>go</w:t>
      </w:r>
      <w:r w:rsidRPr="007F07E0">
        <w:rPr>
          <w:rFonts w:ascii="Verdana" w:hAnsi="Verdana"/>
        </w:rPr>
        <w:t xml:space="preserve"> w trybie</w:t>
      </w:r>
      <w:r w:rsidR="002C6A48" w:rsidRPr="007F07E0">
        <w:rPr>
          <w:rFonts w:ascii="Verdana" w:hAnsi="Verdana"/>
        </w:rPr>
        <w:t>:</w:t>
      </w:r>
      <w:r w:rsidRPr="007F07E0">
        <w:rPr>
          <w:rFonts w:ascii="Verdana" w:hAnsi="Verdana"/>
        </w:rPr>
        <w:t xml:space="preserve"> </w:t>
      </w:r>
      <w:r w:rsidR="00AC419B" w:rsidRPr="007F07E0">
        <w:rPr>
          <w:rFonts w:ascii="Verdana" w:hAnsi="Verdana"/>
        </w:rPr>
        <w:t xml:space="preserve">Tryb podstawowy bez negocjacji - art. 275 pkt. 1 ustawy </w:t>
      </w:r>
      <w:proofErr w:type="spellStart"/>
      <w:r w:rsidR="00AC419B" w:rsidRPr="007F07E0">
        <w:rPr>
          <w:rFonts w:ascii="Verdana" w:hAnsi="Verdana"/>
        </w:rPr>
        <w:t>Pzp</w:t>
      </w:r>
      <w:proofErr w:type="spellEnd"/>
      <w:r w:rsidRPr="007F07E0">
        <w:rPr>
          <w:rFonts w:ascii="Verdana" w:hAnsi="Verdana"/>
          <w:b/>
        </w:rPr>
        <w:t xml:space="preserve"> </w:t>
      </w:r>
      <w:r w:rsidR="00E715A3" w:rsidRPr="007F07E0">
        <w:rPr>
          <w:rFonts w:ascii="Verdana" w:hAnsi="Verdana"/>
          <w:bCs/>
        </w:rPr>
        <w:t>pn.</w:t>
      </w:r>
      <w:r w:rsidRPr="007F07E0">
        <w:rPr>
          <w:rFonts w:ascii="Verdana" w:hAnsi="Verdana"/>
          <w:b/>
        </w:rPr>
        <w:t xml:space="preserve"> </w:t>
      </w:r>
      <w:r w:rsidR="00E72428" w:rsidRPr="007F07E0">
        <w:rPr>
          <w:rFonts w:ascii="Verdana" w:hAnsi="Verdana"/>
          <w:bCs/>
        </w:rPr>
        <w:t>”</w:t>
      </w:r>
      <w:r w:rsidR="00AC419B" w:rsidRPr="007F07E0">
        <w:rPr>
          <w:rFonts w:ascii="Verdana" w:hAnsi="Verdana"/>
          <w:b/>
          <w:bCs/>
        </w:rPr>
        <w:t>Zakup kamery termowizyjnej - DE-dzp.272-363/24</w:t>
      </w:r>
      <w:r w:rsidR="00E72428" w:rsidRPr="007F07E0">
        <w:rPr>
          <w:rFonts w:ascii="Verdana" w:hAnsi="Verdana"/>
          <w:bCs/>
        </w:rPr>
        <w:t>”</w:t>
      </w:r>
      <w:r w:rsidRPr="007F07E0">
        <w:rPr>
          <w:rFonts w:ascii="Verdana" w:hAnsi="Verdana"/>
          <w:b/>
        </w:rPr>
        <w:t xml:space="preserve"> </w:t>
      </w:r>
      <w:r w:rsidRPr="007F07E0">
        <w:rPr>
          <w:rFonts w:ascii="Verdana" w:hAnsi="Verdana"/>
          <w:bCs/>
        </w:rPr>
        <w:t>– znak sprawy</w:t>
      </w:r>
      <w:r w:rsidRPr="007F07E0">
        <w:rPr>
          <w:rFonts w:ascii="Verdana" w:hAnsi="Verdana"/>
          <w:b/>
        </w:rPr>
        <w:t xml:space="preserve"> </w:t>
      </w:r>
      <w:r w:rsidR="00AC419B" w:rsidRPr="007F07E0">
        <w:rPr>
          <w:rFonts w:ascii="Verdana" w:hAnsi="Verdana"/>
          <w:b/>
        </w:rPr>
        <w:t>DE-dzp.272-363/24</w:t>
      </w:r>
      <w:r w:rsidRPr="007F07E0">
        <w:rPr>
          <w:rFonts w:ascii="Verdana" w:hAnsi="Verdana"/>
          <w:b/>
        </w:rPr>
        <w:t>.</w:t>
      </w:r>
    </w:p>
    <w:p w14:paraId="59AF63EF" w14:textId="77777777" w:rsidR="0012774F" w:rsidRPr="007F07E0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7F07E0">
        <w:rPr>
          <w:rFonts w:ascii="Verdana" w:hAnsi="Verdana"/>
        </w:rPr>
        <w:t>Zamawiający,</w:t>
      </w:r>
      <w:r w:rsidR="002C6A48" w:rsidRPr="007F07E0">
        <w:rPr>
          <w:rFonts w:ascii="Verdana" w:hAnsi="Verdana"/>
        </w:rPr>
        <w:t xml:space="preserve"> </w:t>
      </w:r>
      <w:r w:rsidR="002C6A48" w:rsidRPr="007F07E0">
        <w:rPr>
          <w:rFonts w:ascii="Verdana" w:hAnsi="Verdana"/>
          <w:b/>
        </w:rPr>
        <w:t>Akademia Górniczo-Hutnicza im. Stanisława Staszica w Krakowie</w:t>
      </w:r>
      <w:r w:rsidRPr="007F07E0">
        <w:rPr>
          <w:rFonts w:ascii="Verdana" w:hAnsi="Verdana"/>
        </w:rPr>
        <w:t xml:space="preserve"> działając na podstawie art. </w:t>
      </w:r>
      <w:r w:rsidR="00E74BC3" w:rsidRPr="007F07E0">
        <w:rPr>
          <w:rFonts w:ascii="Verdana" w:hAnsi="Verdana"/>
        </w:rPr>
        <w:t>284</w:t>
      </w:r>
      <w:r w:rsidRPr="007F07E0">
        <w:rPr>
          <w:rFonts w:ascii="Verdana" w:hAnsi="Verdana"/>
        </w:rPr>
        <w:t xml:space="preserve"> ust. </w:t>
      </w:r>
      <w:r w:rsidR="0029606A" w:rsidRPr="007F07E0">
        <w:rPr>
          <w:rFonts w:ascii="Verdana" w:hAnsi="Verdana"/>
        </w:rPr>
        <w:t>6</w:t>
      </w:r>
      <w:r w:rsidRPr="007F07E0">
        <w:rPr>
          <w:rFonts w:ascii="Verdana" w:hAnsi="Verdana"/>
        </w:rPr>
        <w:t xml:space="preserve"> ustawy z dnia </w:t>
      </w:r>
      <w:r w:rsidR="0029606A" w:rsidRPr="007F07E0">
        <w:rPr>
          <w:rFonts w:ascii="Verdana" w:hAnsi="Verdana"/>
        </w:rPr>
        <w:t>11</w:t>
      </w:r>
      <w:r w:rsidRPr="007F07E0">
        <w:rPr>
          <w:rFonts w:ascii="Verdana" w:hAnsi="Verdana"/>
        </w:rPr>
        <w:t xml:space="preserve"> </w:t>
      </w:r>
      <w:r w:rsidR="0029606A" w:rsidRPr="007F07E0">
        <w:rPr>
          <w:rFonts w:ascii="Verdana" w:hAnsi="Verdana"/>
        </w:rPr>
        <w:t xml:space="preserve">września </w:t>
      </w:r>
      <w:r w:rsidRPr="007F07E0">
        <w:rPr>
          <w:rFonts w:ascii="Verdana" w:hAnsi="Verdana"/>
        </w:rPr>
        <w:t>20</w:t>
      </w:r>
      <w:r w:rsidR="0029606A" w:rsidRPr="007F07E0">
        <w:rPr>
          <w:rFonts w:ascii="Verdana" w:hAnsi="Verdana"/>
        </w:rPr>
        <w:t>19</w:t>
      </w:r>
      <w:r w:rsidRPr="007F07E0">
        <w:rPr>
          <w:rFonts w:ascii="Verdana" w:hAnsi="Verdana"/>
        </w:rPr>
        <w:t xml:space="preserve"> r</w:t>
      </w:r>
      <w:r w:rsidR="0029606A" w:rsidRPr="007F07E0">
        <w:rPr>
          <w:rFonts w:ascii="Verdana" w:hAnsi="Verdana"/>
        </w:rPr>
        <w:t>.</w:t>
      </w:r>
      <w:r w:rsidRPr="007F07E0">
        <w:rPr>
          <w:rFonts w:ascii="Verdana" w:hAnsi="Verdana"/>
        </w:rPr>
        <w:t xml:space="preserve"> Prawo </w:t>
      </w:r>
      <w:r w:rsidR="0029606A" w:rsidRPr="007F07E0">
        <w:rPr>
          <w:rFonts w:ascii="Verdana" w:hAnsi="Verdana"/>
        </w:rPr>
        <w:t>z</w:t>
      </w:r>
      <w:r w:rsidRPr="007F07E0">
        <w:rPr>
          <w:rFonts w:ascii="Verdana" w:hAnsi="Verdana"/>
        </w:rPr>
        <w:t xml:space="preserve">amówień </w:t>
      </w:r>
      <w:r w:rsidR="0029606A" w:rsidRPr="007F07E0">
        <w:rPr>
          <w:rFonts w:ascii="Verdana" w:hAnsi="Verdana"/>
        </w:rPr>
        <w:t>p</w:t>
      </w:r>
      <w:r w:rsidRPr="007F07E0">
        <w:rPr>
          <w:rFonts w:ascii="Verdana" w:hAnsi="Verdana"/>
        </w:rPr>
        <w:t>ublicznych</w:t>
      </w:r>
      <w:r w:rsidR="00711222" w:rsidRPr="007F07E0">
        <w:rPr>
          <w:rFonts w:ascii="Verdana" w:hAnsi="Verdana"/>
        </w:rPr>
        <w:t xml:space="preserve"> (Dz.U.202</w:t>
      </w:r>
      <w:r w:rsidR="00E715A3" w:rsidRPr="007F07E0">
        <w:rPr>
          <w:rFonts w:ascii="Verdana" w:hAnsi="Verdana"/>
        </w:rPr>
        <w:t>3.1605 ze zm.)</w:t>
      </w:r>
      <w:r w:rsidR="00BE7BFD" w:rsidRPr="007F07E0">
        <w:rPr>
          <w:rFonts w:ascii="Verdana" w:hAnsi="Verdana"/>
        </w:rPr>
        <w:t xml:space="preserve">, </w:t>
      </w:r>
      <w:r w:rsidR="00E74BC3" w:rsidRPr="007F07E0">
        <w:rPr>
          <w:rFonts w:ascii="Verdana" w:hAnsi="Verdana"/>
        </w:rPr>
        <w:t>udostępnia</w:t>
      </w:r>
      <w:r w:rsidR="00BE7BFD" w:rsidRPr="007F07E0">
        <w:rPr>
          <w:rFonts w:ascii="Verdana" w:hAnsi="Verdana"/>
        </w:rPr>
        <w:t xml:space="preserve"> poniżej treść zapytań do S</w:t>
      </w:r>
      <w:r w:rsidR="0012774F" w:rsidRPr="007F07E0">
        <w:rPr>
          <w:rFonts w:ascii="Verdana" w:hAnsi="Verdana"/>
        </w:rPr>
        <w:t>pecyfikacji Warunków Zamówienia (</w:t>
      </w:r>
      <w:r w:rsidR="0012774F" w:rsidRPr="007F07E0">
        <w:rPr>
          <w:rFonts w:ascii="Verdana" w:hAnsi="Verdana"/>
          <w:lang w:eastAsia="ar-SA"/>
        </w:rPr>
        <w:t>zwanej dalej</w:t>
      </w:r>
      <w:r w:rsidR="0012774F" w:rsidRPr="007F07E0">
        <w:rPr>
          <w:rFonts w:ascii="Verdana" w:hAnsi="Verdana"/>
          <w:b/>
          <w:lang w:eastAsia="ar-SA"/>
        </w:rPr>
        <w:t xml:space="preserve"> </w:t>
      </w:r>
      <w:r w:rsidR="0012774F" w:rsidRPr="007F07E0">
        <w:rPr>
          <w:rFonts w:ascii="Verdana" w:hAnsi="Verdana"/>
          <w:bCs/>
          <w:lang w:eastAsia="ar-SA"/>
        </w:rPr>
        <w:t>”SWZ”)</w:t>
      </w:r>
      <w:r w:rsidR="00E74BC3" w:rsidRPr="007F07E0">
        <w:rPr>
          <w:rFonts w:ascii="Verdana" w:hAnsi="Verdana"/>
          <w:bCs/>
          <w:lang w:eastAsia="ar-SA"/>
        </w:rPr>
        <w:t xml:space="preserve"> </w:t>
      </w:r>
      <w:r w:rsidR="00E74BC3" w:rsidRPr="007F07E0">
        <w:rPr>
          <w:rFonts w:ascii="Verdana" w:hAnsi="Verdana"/>
        </w:rPr>
        <w:t>wraz z wyjaśnieniami</w:t>
      </w:r>
      <w:r w:rsidR="0012774F" w:rsidRPr="007F07E0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C419B" w:rsidRPr="007F07E0" w14:paraId="0374A300" w14:textId="77777777" w:rsidTr="00C418F1">
        <w:tc>
          <w:tcPr>
            <w:tcW w:w="9356" w:type="dxa"/>
            <w:shd w:val="clear" w:color="auto" w:fill="auto"/>
          </w:tcPr>
          <w:p w14:paraId="3899B4C5" w14:textId="29258CC5" w:rsidR="00AC419B" w:rsidRPr="007F07E0" w:rsidRDefault="007F07E0" w:rsidP="00C418F1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7F07E0">
              <w:rPr>
                <w:rFonts w:ascii="Verdana" w:hAnsi="Verdana"/>
                <w:b/>
                <w:bCs/>
              </w:rPr>
              <w:t>Pytanie 1:</w:t>
            </w:r>
          </w:p>
          <w:p w14:paraId="779C179F" w14:textId="2919EC25" w:rsidR="00AC419B" w:rsidRPr="007F07E0" w:rsidRDefault="007F07E0" w:rsidP="007F07E0">
            <w:pPr>
              <w:spacing w:after="120"/>
              <w:ind w:right="-72"/>
              <w:jc w:val="both"/>
              <w:rPr>
                <w:rFonts w:ascii="Verdana" w:hAnsi="Verdana"/>
              </w:rPr>
            </w:pPr>
            <w:r w:rsidRPr="007F07E0">
              <w:rPr>
                <w:rFonts w:ascii="Verdana" w:hAnsi="Verdana"/>
              </w:rPr>
              <w:t>P</w:t>
            </w:r>
            <w:r w:rsidR="00AC419B" w:rsidRPr="007F07E0">
              <w:rPr>
                <w:rFonts w:ascii="Verdana" w:hAnsi="Verdana"/>
              </w:rPr>
              <w:t>roszę o informację</w:t>
            </w:r>
            <w:r w:rsidRPr="007F07E0">
              <w:rPr>
                <w:rFonts w:ascii="Verdana" w:hAnsi="Verdana"/>
              </w:rPr>
              <w:t>,</w:t>
            </w:r>
            <w:r w:rsidR="00AC419B" w:rsidRPr="007F07E0">
              <w:rPr>
                <w:rFonts w:ascii="Verdana" w:hAnsi="Verdana"/>
              </w:rPr>
              <w:t xml:space="preserve"> czy Zamawiający dopuści kamerę termowizyjną posiadającą częstotliwość odświeżania 30 </w:t>
            </w:r>
            <w:proofErr w:type="spellStart"/>
            <w:r w:rsidR="00AC419B" w:rsidRPr="007F07E0">
              <w:rPr>
                <w:rFonts w:ascii="Verdana" w:hAnsi="Verdana"/>
              </w:rPr>
              <w:t>Hz</w:t>
            </w:r>
            <w:proofErr w:type="spellEnd"/>
            <w:r w:rsidR="00AC419B" w:rsidRPr="007F07E0">
              <w:rPr>
                <w:rFonts w:ascii="Verdana" w:hAnsi="Verdana"/>
              </w:rPr>
              <w:t xml:space="preserve">, a nie jak wskazano w OPZ 33 </w:t>
            </w:r>
            <w:proofErr w:type="spellStart"/>
            <w:r w:rsidR="00AC419B" w:rsidRPr="007F07E0">
              <w:rPr>
                <w:rFonts w:ascii="Verdana" w:hAnsi="Verdana"/>
              </w:rPr>
              <w:t>Hz</w:t>
            </w:r>
            <w:proofErr w:type="spellEnd"/>
            <w:r w:rsidR="00AC419B" w:rsidRPr="007F07E0">
              <w:rPr>
                <w:rFonts w:ascii="Verdana" w:hAnsi="Verdana"/>
              </w:rPr>
              <w:t xml:space="preserve">. Różnica 3 </w:t>
            </w:r>
            <w:proofErr w:type="spellStart"/>
            <w:r w:rsidR="00AC419B" w:rsidRPr="007F07E0">
              <w:rPr>
                <w:rFonts w:ascii="Verdana" w:hAnsi="Verdana"/>
              </w:rPr>
              <w:t>Hz</w:t>
            </w:r>
            <w:proofErr w:type="spellEnd"/>
            <w:r w:rsidR="00AC419B" w:rsidRPr="007F07E0">
              <w:rPr>
                <w:rFonts w:ascii="Verdana" w:hAnsi="Verdana"/>
              </w:rPr>
              <w:t xml:space="preserve"> w tym kontekście jest marginalna i nie wpływa na pogorszenie jakości inspekcji. Ponadto proponowana kamera posiada wyższy parametr rozdzielczości termowizyjnej od wymaganego w OPZ co pozytywnie wpłynie na jakość i dokładność inspekcji.</w:t>
            </w:r>
          </w:p>
          <w:p w14:paraId="2777830C" w14:textId="77777777" w:rsidR="007F07E0" w:rsidRPr="007F07E0" w:rsidRDefault="007F07E0" w:rsidP="007F07E0">
            <w:pPr>
              <w:spacing w:after="120"/>
              <w:ind w:right="-72"/>
              <w:jc w:val="both"/>
              <w:rPr>
                <w:rFonts w:ascii="Verdana" w:hAnsi="Verdana"/>
              </w:rPr>
            </w:pPr>
          </w:p>
          <w:p w14:paraId="3A4337A8" w14:textId="77777777" w:rsidR="00AC419B" w:rsidRPr="007F07E0" w:rsidRDefault="00AC419B" w:rsidP="00C418F1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7F07E0">
              <w:rPr>
                <w:rFonts w:ascii="Verdana" w:hAnsi="Verdana"/>
                <w:b/>
                <w:bCs/>
              </w:rPr>
              <w:t>Odpowiedź Zamawiającego:</w:t>
            </w:r>
          </w:p>
          <w:p w14:paraId="65D85465" w14:textId="0615BEDE" w:rsidR="007F07E0" w:rsidRPr="007F07E0" w:rsidRDefault="007F07E0" w:rsidP="007F07E0">
            <w:pPr>
              <w:jc w:val="both"/>
              <w:rPr>
                <w:rFonts w:ascii="Verdana" w:hAnsi="Verdana"/>
              </w:rPr>
            </w:pPr>
            <w:r w:rsidRPr="007F07E0">
              <w:rPr>
                <w:rFonts w:ascii="Verdana" w:hAnsi="Verdana"/>
              </w:rPr>
              <w:t>Zamawiający dopuszcza kamerę z częstotliwością odświeżania obrazu co najmniej 30Hz</w:t>
            </w:r>
            <w:r>
              <w:rPr>
                <w:rFonts w:ascii="Verdana" w:hAnsi="Verdana"/>
              </w:rPr>
              <w:t>.</w:t>
            </w:r>
          </w:p>
          <w:p w14:paraId="3FBAFC7A" w14:textId="372A9822" w:rsidR="00AC419B" w:rsidRPr="007F07E0" w:rsidRDefault="00AC419B" w:rsidP="00C418F1">
            <w:pPr>
              <w:spacing w:after="60"/>
              <w:ind w:left="30" w:right="-72"/>
              <w:jc w:val="both"/>
              <w:rPr>
                <w:rFonts w:ascii="Verdana" w:hAnsi="Verdana"/>
                <w:highlight w:val="darkGray"/>
              </w:rPr>
            </w:pPr>
          </w:p>
        </w:tc>
      </w:tr>
    </w:tbl>
    <w:p w14:paraId="2C9DDFD6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7F86DC" w14:textId="77777777" w:rsidR="00F40CD7" w:rsidRDefault="00F40CD7">
      <w:r>
        <w:separator/>
      </w:r>
    </w:p>
  </w:endnote>
  <w:endnote w:type="continuationSeparator" w:id="0">
    <w:p w14:paraId="42B76169" w14:textId="77777777" w:rsidR="00F40CD7" w:rsidRDefault="00F40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B64AB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5CF16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4E8D66" w14:textId="77777777" w:rsidR="006D4AB3" w:rsidRDefault="006B539C">
    <w:pPr>
      <w:pStyle w:val="Stopka"/>
      <w:tabs>
        <w:tab w:val="clear" w:pos="4536"/>
      </w:tabs>
      <w:jc w:val="center"/>
    </w:pPr>
    <w:r>
      <w:rPr>
        <w:noProof/>
      </w:rPr>
      <w:pict w14:anchorId="64EEA0A9">
        <v:line id="_x0000_s1025" style="position:absolute;left:0;text-align:left;z-index:251657728" from="-3.85pt,8.75pt" to="455.15pt,8.75pt"/>
      </w:pict>
    </w:r>
  </w:p>
  <w:p w14:paraId="1293709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23A98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2A562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3393C3E" w14:textId="77777777" w:rsidR="006D4AB3" w:rsidRDefault="006D4AB3">
    <w:pPr>
      <w:pStyle w:val="Stopka"/>
      <w:tabs>
        <w:tab w:val="clear" w:pos="4536"/>
        <w:tab w:val="left" w:pos="6237"/>
      </w:tabs>
    </w:pPr>
  </w:p>
  <w:p w14:paraId="65C8D10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902142" w14:textId="77777777" w:rsidR="00F40CD7" w:rsidRDefault="00F40CD7">
      <w:r>
        <w:separator/>
      </w:r>
    </w:p>
  </w:footnote>
  <w:footnote w:type="continuationSeparator" w:id="0">
    <w:p w14:paraId="54BE8D31" w14:textId="77777777" w:rsidR="00F40CD7" w:rsidRDefault="00F40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98B219" w14:textId="77777777" w:rsidR="00AC419B" w:rsidRDefault="00AC41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71A7CC" w14:textId="77777777" w:rsidR="00AC419B" w:rsidRDefault="00AC41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24EE80" w14:textId="77777777" w:rsidR="00AC419B" w:rsidRDefault="00AC41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6607922">
    <w:abstractNumId w:val="3"/>
  </w:num>
  <w:num w:numId="2" w16cid:durableId="438986780">
    <w:abstractNumId w:val="6"/>
  </w:num>
  <w:num w:numId="3" w16cid:durableId="1232502091">
    <w:abstractNumId w:val="2"/>
  </w:num>
  <w:num w:numId="4" w16cid:durableId="60258517">
    <w:abstractNumId w:val="5"/>
  </w:num>
  <w:num w:numId="5" w16cid:durableId="1501699033">
    <w:abstractNumId w:val="0"/>
  </w:num>
  <w:num w:numId="6" w16cid:durableId="420689549">
    <w:abstractNumId w:val="1"/>
  </w:num>
  <w:num w:numId="7" w16cid:durableId="1463595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7A72"/>
    <w:rsid w:val="00031374"/>
    <w:rsid w:val="000A1097"/>
    <w:rsid w:val="000E2A8F"/>
    <w:rsid w:val="0012774F"/>
    <w:rsid w:val="00144B7A"/>
    <w:rsid w:val="00167A72"/>
    <w:rsid w:val="00180C6E"/>
    <w:rsid w:val="002562E5"/>
    <w:rsid w:val="0029606A"/>
    <w:rsid w:val="002C6A48"/>
    <w:rsid w:val="004848F3"/>
    <w:rsid w:val="004A75F2"/>
    <w:rsid w:val="004D1050"/>
    <w:rsid w:val="005144A9"/>
    <w:rsid w:val="00520165"/>
    <w:rsid w:val="005B1B08"/>
    <w:rsid w:val="00632C3C"/>
    <w:rsid w:val="00662BDB"/>
    <w:rsid w:val="006A5DF1"/>
    <w:rsid w:val="006B539C"/>
    <w:rsid w:val="006B7198"/>
    <w:rsid w:val="006D4AB3"/>
    <w:rsid w:val="006F3B81"/>
    <w:rsid w:val="00711222"/>
    <w:rsid w:val="007D7198"/>
    <w:rsid w:val="007F07E0"/>
    <w:rsid w:val="00870F9F"/>
    <w:rsid w:val="008804B6"/>
    <w:rsid w:val="00897AB0"/>
    <w:rsid w:val="008A3553"/>
    <w:rsid w:val="00A905AC"/>
    <w:rsid w:val="00AC419B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40CD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2D50C3"/>
  <w15:chartTrackingRefBased/>
  <w15:docId w15:val="{7ECD75F2-67BD-4E5D-BB6A-9E4DBEF3D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175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Bożena Jurowska</cp:lastModifiedBy>
  <cp:revision>4</cp:revision>
  <cp:lastPrinted>2001-02-10T14:28:00Z</cp:lastPrinted>
  <dcterms:created xsi:type="dcterms:W3CDTF">2024-07-18T07:21:00Z</dcterms:created>
  <dcterms:modified xsi:type="dcterms:W3CDTF">2024-07-18T07:33:00Z</dcterms:modified>
</cp:coreProperties>
</file>