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AD6F6D" w14:textId="77777777" w:rsidR="006A5DF1" w:rsidRDefault="002A0B0B" w:rsidP="006A5DF1">
      <w:pPr>
        <w:spacing w:after="240"/>
        <w:jc w:val="right"/>
        <w:rPr>
          <w:sz w:val="22"/>
          <w:szCs w:val="22"/>
        </w:rPr>
      </w:pPr>
      <w:r w:rsidRPr="002A0B0B">
        <w:rPr>
          <w:sz w:val="22"/>
          <w:szCs w:val="22"/>
        </w:rPr>
        <w:t>Kraków</w:t>
      </w:r>
      <w:r w:rsidR="006A5DF1" w:rsidRPr="00D91931">
        <w:rPr>
          <w:sz w:val="22"/>
          <w:szCs w:val="22"/>
        </w:rPr>
        <w:t xml:space="preserve"> dnia: </w:t>
      </w:r>
      <w:r w:rsidRPr="002A0B0B">
        <w:rPr>
          <w:sz w:val="22"/>
          <w:szCs w:val="22"/>
        </w:rPr>
        <w:t>2024-08-26</w:t>
      </w:r>
    </w:p>
    <w:p w14:paraId="7898A580" w14:textId="77777777" w:rsidR="002A0B0B" w:rsidRPr="002A0B0B" w:rsidRDefault="002A0B0B" w:rsidP="006A5DF1">
      <w:pPr>
        <w:rPr>
          <w:b/>
          <w:bCs/>
          <w:sz w:val="22"/>
          <w:szCs w:val="22"/>
        </w:rPr>
      </w:pPr>
      <w:r w:rsidRPr="002A0B0B">
        <w:rPr>
          <w:b/>
          <w:bCs/>
          <w:sz w:val="22"/>
          <w:szCs w:val="22"/>
        </w:rPr>
        <w:t>Akademia Górniczo - Hutnicza</w:t>
      </w:r>
    </w:p>
    <w:p w14:paraId="131217D7" w14:textId="77777777" w:rsidR="002A0B0B" w:rsidRPr="002A0B0B" w:rsidRDefault="002A0B0B" w:rsidP="006A5DF1">
      <w:pPr>
        <w:rPr>
          <w:b/>
          <w:bCs/>
          <w:sz w:val="22"/>
          <w:szCs w:val="22"/>
        </w:rPr>
      </w:pPr>
      <w:r w:rsidRPr="002A0B0B">
        <w:rPr>
          <w:b/>
          <w:bCs/>
          <w:sz w:val="22"/>
          <w:szCs w:val="22"/>
        </w:rPr>
        <w:t>im. Stanisława Staszica w Krakowie</w:t>
      </w:r>
    </w:p>
    <w:p w14:paraId="38293BCB" w14:textId="77777777" w:rsidR="006A5DF1" w:rsidRPr="00D91931" w:rsidRDefault="002A0B0B" w:rsidP="006A5DF1">
      <w:pPr>
        <w:rPr>
          <w:b/>
          <w:bCs/>
          <w:sz w:val="22"/>
          <w:szCs w:val="22"/>
        </w:rPr>
      </w:pPr>
      <w:r w:rsidRPr="002A0B0B">
        <w:rPr>
          <w:b/>
          <w:bCs/>
          <w:sz w:val="22"/>
          <w:szCs w:val="22"/>
        </w:rPr>
        <w:t>Dział Zamówień Publicznych</w:t>
      </w:r>
    </w:p>
    <w:p w14:paraId="20E7A66D" w14:textId="77777777" w:rsidR="006A5DF1" w:rsidRPr="00BD5546" w:rsidRDefault="002A0B0B" w:rsidP="006A5DF1">
      <w:pPr>
        <w:rPr>
          <w:sz w:val="22"/>
          <w:szCs w:val="22"/>
        </w:rPr>
      </w:pPr>
      <w:r w:rsidRPr="002A0B0B">
        <w:rPr>
          <w:sz w:val="22"/>
          <w:szCs w:val="22"/>
        </w:rPr>
        <w:t>Al. Mickiewicza</w:t>
      </w:r>
      <w:r w:rsidR="006A5DF1" w:rsidRPr="00BD5546">
        <w:rPr>
          <w:sz w:val="22"/>
          <w:szCs w:val="22"/>
        </w:rPr>
        <w:t xml:space="preserve"> </w:t>
      </w:r>
      <w:r w:rsidRPr="002A0B0B">
        <w:rPr>
          <w:sz w:val="22"/>
          <w:szCs w:val="22"/>
        </w:rPr>
        <w:t>30</w:t>
      </w:r>
    </w:p>
    <w:p w14:paraId="71E8689B" w14:textId="77777777" w:rsidR="006A5DF1" w:rsidRPr="00BD5546" w:rsidRDefault="002A0B0B" w:rsidP="006A5DF1">
      <w:pPr>
        <w:rPr>
          <w:sz w:val="22"/>
          <w:szCs w:val="22"/>
        </w:rPr>
      </w:pPr>
      <w:r w:rsidRPr="002A0B0B">
        <w:rPr>
          <w:sz w:val="22"/>
          <w:szCs w:val="22"/>
        </w:rPr>
        <w:t>30-059</w:t>
      </w:r>
      <w:r w:rsidR="006A5DF1" w:rsidRPr="00BD5546">
        <w:rPr>
          <w:sz w:val="22"/>
          <w:szCs w:val="22"/>
        </w:rPr>
        <w:t xml:space="preserve"> </w:t>
      </w:r>
      <w:r w:rsidRPr="002A0B0B">
        <w:rPr>
          <w:sz w:val="22"/>
          <w:szCs w:val="22"/>
        </w:rPr>
        <w:t>Kraków</w:t>
      </w:r>
    </w:p>
    <w:p w14:paraId="7C01E74F" w14:textId="471A34A9"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C22C35">
        <w:rPr>
          <w:bCs/>
          <w:sz w:val="22"/>
          <w:szCs w:val="22"/>
        </w:rPr>
        <w:t>DE-dzp.272-438/24</w:t>
      </w:r>
      <w:r w:rsidRPr="00D91931">
        <w:rPr>
          <w:sz w:val="22"/>
          <w:szCs w:val="22"/>
        </w:rPr>
        <w:tab/>
        <w:t xml:space="preserve"> </w:t>
      </w:r>
    </w:p>
    <w:p w14:paraId="7013BC34" w14:textId="77777777" w:rsidR="006A5DF1" w:rsidRPr="00D91931" w:rsidRDefault="006A5DF1" w:rsidP="006A5DF1">
      <w:pPr>
        <w:pStyle w:val="Nagwek"/>
        <w:tabs>
          <w:tab w:val="clear" w:pos="4536"/>
          <w:tab w:val="clear" w:pos="9072"/>
        </w:tabs>
        <w:rPr>
          <w:sz w:val="22"/>
          <w:szCs w:val="22"/>
        </w:rPr>
      </w:pPr>
    </w:p>
    <w:p w14:paraId="4028167E"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5CF3C680"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0F12F777" w14:textId="77777777" w:rsidR="006D4AB3" w:rsidRPr="006A5DF1" w:rsidRDefault="006D4AB3">
      <w:pPr>
        <w:pStyle w:val="Nagwek"/>
        <w:tabs>
          <w:tab w:val="clear" w:pos="4536"/>
        </w:tabs>
        <w:rPr>
          <w:sz w:val="22"/>
          <w:szCs w:val="22"/>
        </w:rPr>
      </w:pPr>
    </w:p>
    <w:p w14:paraId="65AC5756" w14:textId="77777777"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14:paraId="1F9F668B" w14:textId="53631521"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2C6A48">
        <w:rPr>
          <w:sz w:val="22"/>
          <w:szCs w:val="22"/>
        </w:rPr>
        <w:t>:</w:t>
      </w:r>
      <w:r w:rsidRPr="006A5DF1">
        <w:rPr>
          <w:sz w:val="22"/>
          <w:szCs w:val="22"/>
        </w:rPr>
        <w:t xml:space="preserve"> </w:t>
      </w:r>
      <w:r w:rsidR="002A0B0B" w:rsidRPr="002A0B0B">
        <w:rPr>
          <w:sz w:val="22"/>
          <w:szCs w:val="22"/>
        </w:rPr>
        <w:t xml:space="preserve">Tryb podstawowy bez negocjacji - art. 275 pkt. 1 ustawy </w:t>
      </w:r>
      <w:proofErr w:type="spellStart"/>
      <w:r w:rsidR="002A0B0B" w:rsidRPr="002A0B0B">
        <w:rPr>
          <w:sz w:val="22"/>
          <w:szCs w:val="22"/>
        </w:rPr>
        <w:t>Pzp</w:t>
      </w:r>
      <w:proofErr w:type="spellEnd"/>
      <w:r w:rsidRPr="006A5DF1">
        <w:rPr>
          <w:b/>
          <w:sz w:val="22"/>
          <w:szCs w:val="22"/>
        </w:rPr>
        <w:t xml:space="preserve"> </w:t>
      </w:r>
      <w:r w:rsidR="00E715A3">
        <w:rPr>
          <w:bCs/>
          <w:sz w:val="22"/>
          <w:szCs w:val="22"/>
        </w:rPr>
        <w:t>pn.</w:t>
      </w:r>
      <w:r w:rsidRPr="006A5DF1">
        <w:rPr>
          <w:b/>
          <w:sz w:val="22"/>
          <w:szCs w:val="22"/>
        </w:rPr>
        <w:t xml:space="preserve"> </w:t>
      </w:r>
      <w:r w:rsidR="00E72428" w:rsidRPr="006A5DF1">
        <w:rPr>
          <w:bCs/>
          <w:sz w:val="22"/>
          <w:szCs w:val="22"/>
        </w:rPr>
        <w:t>”</w:t>
      </w:r>
      <w:r w:rsidR="002A0B0B" w:rsidRPr="002A0B0B">
        <w:rPr>
          <w:b/>
          <w:bCs/>
          <w:sz w:val="22"/>
          <w:szCs w:val="22"/>
        </w:rPr>
        <w:t>Remont schodów wejściowych do budynku U-11 AGH w Krakowie DE-dzp.272-438/24</w:t>
      </w:r>
      <w:r w:rsidR="00E72428" w:rsidRPr="006A5DF1">
        <w:rPr>
          <w:bCs/>
          <w:sz w:val="22"/>
          <w:szCs w:val="22"/>
        </w:rPr>
        <w:t>”</w:t>
      </w:r>
      <w:r w:rsidRPr="006A5DF1">
        <w:rPr>
          <w:b/>
          <w:sz w:val="22"/>
          <w:szCs w:val="22"/>
        </w:rPr>
        <w:t>.</w:t>
      </w:r>
    </w:p>
    <w:p w14:paraId="412DB657" w14:textId="1B2E75BF" w:rsidR="0012774F" w:rsidRPr="006A5DF1" w:rsidRDefault="00520165" w:rsidP="00D8461B">
      <w:pPr>
        <w:spacing w:after="240" w:line="276" w:lineRule="auto"/>
        <w:jc w:val="both"/>
        <w:rPr>
          <w:sz w:val="22"/>
          <w:szCs w:val="22"/>
        </w:rPr>
      </w:pPr>
      <w:r w:rsidRPr="006A5DF1">
        <w:rPr>
          <w:sz w:val="22"/>
          <w:szCs w:val="22"/>
        </w:rPr>
        <w:t>Zamawiający,</w:t>
      </w:r>
      <w:r w:rsidR="002C6A48" w:rsidRPr="002C6A48">
        <w:t xml:space="preserve"> </w:t>
      </w:r>
      <w:r w:rsidRPr="006A5DF1">
        <w:rPr>
          <w:sz w:val="22"/>
          <w:szCs w:val="22"/>
        </w:rPr>
        <w:t xml:space="preserve">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711222">
        <w:rPr>
          <w:sz w:val="22"/>
          <w:szCs w:val="22"/>
        </w:rPr>
        <w:t xml:space="preserve"> </w:t>
      </w:r>
      <w:r w:rsidR="00711222" w:rsidRPr="00711222">
        <w:rPr>
          <w:sz w:val="22"/>
          <w:szCs w:val="22"/>
        </w:rPr>
        <w:t>(Dz.U.202</w:t>
      </w:r>
      <w:r w:rsidR="00E715A3">
        <w:rPr>
          <w:sz w:val="22"/>
          <w:szCs w:val="22"/>
        </w:rPr>
        <w:t>3.1605 ze zm.)</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p w14:paraId="1FF4B8A9" w14:textId="6BAC4FA5" w:rsidR="00BE7BFD" w:rsidRPr="006A5DF1" w:rsidRDefault="00C22C35" w:rsidP="00C22C35">
      <w:pPr>
        <w:rPr>
          <w:sz w:val="22"/>
          <w:szCs w:val="22"/>
        </w:rPr>
      </w:pPr>
      <w:r w:rsidRPr="00C22C35">
        <w:rPr>
          <w:b/>
          <w:bCs/>
          <w:sz w:val="22"/>
          <w:szCs w:val="22"/>
        </w:rPr>
        <w:t>1.</w:t>
      </w:r>
      <w:r w:rsidRPr="00C22C35">
        <w:rPr>
          <w:sz w:val="22"/>
          <w:szCs w:val="22"/>
        </w:rPr>
        <w:t xml:space="preserve"> Z uwagi na bardzo krótki czas na przygotowanie oferty w sezonie urlopowym prosimy o wydłużenie terminu złożenia oferty do 5.09.2024 r.</w:t>
      </w:r>
      <w:r w:rsidRPr="00C22C35">
        <w:rPr>
          <w:sz w:val="22"/>
          <w:szCs w:val="22"/>
        </w:rPr>
        <w:br/>
      </w:r>
      <w:r w:rsidRPr="00C22C35">
        <w:rPr>
          <w:b/>
          <w:bCs/>
          <w:sz w:val="22"/>
          <w:szCs w:val="22"/>
        </w:rPr>
        <w:t>Ad 1.</w:t>
      </w:r>
      <w:r w:rsidRPr="00C22C35">
        <w:rPr>
          <w:sz w:val="22"/>
          <w:szCs w:val="22"/>
        </w:rPr>
        <w:t xml:space="preserve"> Zamawiający nie wyraża zgody na wydłużenie terminu złożenia oferty do 5.09.2024 r.</w:t>
      </w:r>
      <w:r w:rsidRPr="00C22C35">
        <w:rPr>
          <w:sz w:val="22"/>
          <w:szCs w:val="22"/>
        </w:rPr>
        <w:br/>
      </w:r>
      <w:r w:rsidRPr="00C22C35">
        <w:rPr>
          <w:sz w:val="22"/>
          <w:szCs w:val="22"/>
        </w:rPr>
        <w:br/>
      </w:r>
      <w:r w:rsidRPr="00C22C35">
        <w:rPr>
          <w:b/>
          <w:bCs/>
          <w:sz w:val="22"/>
          <w:szCs w:val="22"/>
        </w:rPr>
        <w:t>2.</w:t>
      </w:r>
      <w:r w:rsidRPr="00C22C35">
        <w:rPr>
          <w:sz w:val="22"/>
          <w:szCs w:val="22"/>
        </w:rPr>
        <w:t xml:space="preserve"> Prosimy o informację, czy istnieje możliwość zmiany materiału wykończeniowego na stopnie kamienne, które posiadają znacznie lepsze właściwości.</w:t>
      </w:r>
      <w:r w:rsidRPr="00C22C35">
        <w:rPr>
          <w:sz w:val="22"/>
          <w:szCs w:val="22"/>
        </w:rPr>
        <w:br/>
      </w:r>
      <w:r w:rsidRPr="00C22C35">
        <w:rPr>
          <w:b/>
          <w:bCs/>
          <w:sz w:val="22"/>
          <w:szCs w:val="22"/>
        </w:rPr>
        <w:t>Ad 2.</w:t>
      </w:r>
      <w:r w:rsidRPr="00C22C35">
        <w:rPr>
          <w:sz w:val="22"/>
          <w:szCs w:val="22"/>
        </w:rPr>
        <w:t xml:space="preserve"> Zamawiający informuje, że okładzinę należy wykonać zgodnie z projektem tj. istniejącą okładzinę typu terazzo gr 4cm, stopnie i spoczniki należy usunąć, wykonać izolację i prawidłowo zamontować nowe okładziny, zaprojektowano również okładziny z</w:t>
      </w:r>
      <w:r w:rsidRPr="00C22C35">
        <w:rPr>
          <w:sz w:val="22"/>
          <w:szCs w:val="22"/>
        </w:rPr>
        <w:br/>
        <w:t>tego samego materiału mocowane na kotwach do ścian zewnętrznych i krawędzi biegów schodowych. Tak wykonane schody będą mniej podatne na zabrudzenia i uszkodzenia, a w przypadku gdy ew. woda podczas zacinających deszczy dostanie się na elewację ściany</w:t>
      </w:r>
      <w:r w:rsidRPr="00C22C35">
        <w:rPr>
          <w:sz w:val="22"/>
          <w:szCs w:val="22"/>
        </w:rPr>
        <w:br/>
        <w:t>spłynie nie powodując destrukcji i odspajania się okładziny (</w:t>
      </w:r>
      <w:proofErr w:type="spellStart"/>
      <w:r w:rsidRPr="00C22C35">
        <w:rPr>
          <w:sz w:val="22"/>
          <w:szCs w:val="22"/>
        </w:rPr>
        <w:t>kotwienie</w:t>
      </w:r>
      <w:proofErr w:type="spellEnd"/>
      <w:r w:rsidRPr="00C22C35">
        <w:rPr>
          <w:sz w:val="22"/>
          <w:szCs w:val="22"/>
        </w:rPr>
        <w:t xml:space="preserve"> okładziny z odstępem od konstrukcji ściany 1cm). Grubość istniejącej okładziny na schodach wynosi również 4cm, co pozwala na wykonanie nowych okładzin bez konieczności skuwania konstrukcji schodów aby dowiązać do istniejącego poziomu tzw. 0,00 posadzki wewnątrz budynku. Jako elementy wykończeniowe biegów schodów i podestów należy zastosować płyty z betonu prefabrykowanego gr 4cm kolor jasny lekki popiel o parametrach antypoślizgowość R11. Dla biegów schodowych płyty typu stopień kątowy – stopnica i podstopnica wykonane w jednym elemencie, z wklejonym fabrycznie kontrastującym pasem na krawędzi stopnia wykonanym z innego koloru kruszywa np.: wstawka wyróżniająca </w:t>
      </w:r>
      <w:proofErr w:type="spellStart"/>
      <w:r w:rsidRPr="00C22C35">
        <w:rPr>
          <w:sz w:val="22"/>
          <w:szCs w:val="22"/>
        </w:rPr>
        <w:t>szer</w:t>
      </w:r>
      <w:proofErr w:type="spellEnd"/>
      <w:r w:rsidRPr="00C22C35">
        <w:rPr>
          <w:sz w:val="22"/>
          <w:szCs w:val="22"/>
        </w:rPr>
        <w:t xml:space="preserve"> 6cm, gr. min 2cm, kolor grafitowy. Okładziny schodowe zgodnie z zapisami projektu winny być wyprodukowane się jako elementy jednowarstwowe z mieszanki grysów, cementu i barwników.</w:t>
      </w:r>
      <w:r w:rsidRPr="00C22C35">
        <w:rPr>
          <w:sz w:val="22"/>
          <w:szCs w:val="22"/>
        </w:rPr>
        <w:br/>
      </w:r>
      <w:r w:rsidRPr="00C22C35">
        <w:rPr>
          <w:sz w:val="22"/>
          <w:szCs w:val="22"/>
        </w:rPr>
        <w:br/>
      </w:r>
      <w:r w:rsidRPr="00C22C35">
        <w:rPr>
          <w:b/>
          <w:bCs/>
          <w:sz w:val="22"/>
          <w:szCs w:val="22"/>
        </w:rPr>
        <w:t>3.</w:t>
      </w:r>
      <w:r w:rsidRPr="00C22C35">
        <w:rPr>
          <w:sz w:val="22"/>
          <w:szCs w:val="22"/>
        </w:rPr>
        <w:t xml:space="preserve"> Zwracamy uwagę, iż ilości przedmiaru nie odpowiadają ilościom wynikającym z dokumentacji projektowej. Prosimy o wskazanie prawidłowych ilości do wykonania.</w:t>
      </w:r>
      <w:r w:rsidRPr="00C22C35">
        <w:rPr>
          <w:sz w:val="22"/>
          <w:szCs w:val="22"/>
        </w:rPr>
        <w:br/>
      </w:r>
      <w:r w:rsidRPr="00C22C35">
        <w:rPr>
          <w:b/>
          <w:bCs/>
          <w:sz w:val="22"/>
          <w:szCs w:val="22"/>
        </w:rPr>
        <w:t>Ad 3.</w:t>
      </w:r>
      <w:r w:rsidRPr="00C22C35">
        <w:rPr>
          <w:sz w:val="22"/>
          <w:szCs w:val="22"/>
        </w:rPr>
        <w:t xml:space="preserve"> Zamawiający informuje, że zgodnie z zapisami SWZ prace należy wykonać zgodnie z projektem. Zgodnie z zapisami punktu 21.4 SWZ "Przedmiary robót są materiałem pomocniczym dołączonym do SWZ celem ułatwienia Wykonawcy obliczenia ceny oferty. Podane w przedmiarach podstawy wyceny i ilości należy traktować jako orientacyjne".</w:t>
      </w:r>
    </w:p>
    <w:sectPr w:rsidR="00BE7BFD"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220039" w14:textId="77777777" w:rsidR="00E73EB9" w:rsidRDefault="00E73EB9">
      <w:r>
        <w:separator/>
      </w:r>
    </w:p>
  </w:endnote>
  <w:endnote w:type="continuationSeparator" w:id="0">
    <w:p w14:paraId="0268D7F1" w14:textId="77777777" w:rsidR="00E73EB9" w:rsidRDefault="00E73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56DDA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C818A3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1FB915" w14:textId="77777777" w:rsidR="006D4AB3" w:rsidRDefault="006D4AB3">
    <w:pPr>
      <w:pStyle w:val="Stopka"/>
      <w:tabs>
        <w:tab w:val="clear" w:pos="4536"/>
      </w:tabs>
      <w:jc w:val="center"/>
    </w:pPr>
    <w:r>
      <w:rPr>
        <w:noProof/>
      </w:rPr>
      <w:pict w14:anchorId="74A52799">
        <v:line id="_x0000_s1025" style="position:absolute;left:0;text-align:left;z-index:251657728" from="-3.85pt,8.75pt" to="455.15pt,8.75pt"/>
      </w:pict>
    </w:r>
  </w:p>
  <w:p w14:paraId="440C0437"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45319D" w14:textId="77777777" w:rsidR="006D4AB3" w:rsidRDefault="006D4AB3">
    <w:pPr>
      <w:pStyle w:val="Stopka"/>
      <w:pBdr>
        <w:bottom w:val="single" w:sz="6" w:space="0" w:color="auto"/>
      </w:pBdr>
      <w:tabs>
        <w:tab w:val="clear" w:pos="4536"/>
        <w:tab w:val="left" w:pos="6237"/>
      </w:tabs>
    </w:pPr>
  </w:p>
  <w:p w14:paraId="658D4DA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8E88536" w14:textId="77777777" w:rsidR="006D4AB3" w:rsidRDefault="006D4AB3">
    <w:pPr>
      <w:pStyle w:val="Stopka"/>
      <w:tabs>
        <w:tab w:val="clear" w:pos="4536"/>
        <w:tab w:val="left" w:pos="6237"/>
      </w:tabs>
    </w:pPr>
  </w:p>
  <w:p w14:paraId="0B4B536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0735C0" w14:textId="77777777" w:rsidR="00E73EB9" w:rsidRDefault="00E73EB9">
      <w:r>
        <w:separator/>
      </w:r>
    </w:p>
  </w:footnote>
  <w:footnote w:type="continuationSeparator" w:id="0">
    <w:p w14:paraId="6B8B5130" w14:textId="77777777" w:rsidR="00E73EB9" w:rsidRDefault="00E73E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AD61F" w14:textId="77777777" w:rsidR="002A0B0B" w:rsidRDefault="002A0B0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37B26E" w14:textId="77777777" w:rsidR="002A0B0B" w:rsidRDefault="002A0B0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8BDE3C" w14:textId="77777777" w:rsidR="002A0B0B" w:rsidRDefault="002A0B0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400130574">
    <w:abstractNumId w:val="3"/>
  </w:num>
  <w:num w:numId="2" w16cid:durableId="1820683719">
    <w:abstractNumId w:val="6"/>
  </w:num>
  <w:num w:numId="3" w16cid:durableId="1289048870">
    <w:abstractNumId w:val="2"/>
  </w:num>
  <w:num w:numId="4" w16cid:durableId="816722413">
    <w:abstractNumId w:val="5"/>
  </w:num>
  <w:num w:numId="5" w16cid:durableId="394165828">
    <w:abstractNumId w:val="0"/>
  </w:num>
  <w:num w:numId="6" w16cid:durableId="1497502308">
    <w:abstractNumId w:val="1"/>
  </w:num>
  <w:num w:numId="7" w16cid:durableId="10991057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73EB9"/>
    <w:rsid w:val="00031374"/>
    <w:rsid w:val="000A1097"/>
    <w:rsid w:val="000E2A8F"/>
    <w:rsid w:val="0012774F"/>
    <w:rsid w:val="00144B7A"/>
    <w:rsid w:val="00180C6E"/>
    <w:rsid w:val="0029606A"/>
    <w:rsid w:val="002A0B0B"/>
    <w:rsid w:val="002C6A48"/>
    <w:rsid w:val="004848F3"/>
    <w:rsid w:val="004A75F2"/>
    <w:rsid w:val="005144A9"/>
    <w:rsid w:val="00520165"/>
    <w:rsid w:val="005B1B08"/>
    <w:rsid w:val="00632C3C"/>
    <w:rsid w:val="00662BDB"/>
    <w:rsid w:val="006A5DF1"/>
    <w:rsid w:val="006B7198"/>
    <w:rsid w:val="006D4AB3"/>
    <w:rsid w:val="006F3B81"/>
    <w:rsid w:val="00711222"/>
    <w:rsid w:val="007D7198"/>
    <w:rsid w:val="00870F9F"/>
    <w:rsid w:val="008804B6"/>
    <w:rsid w:val="00897AB0"/>
    <w:rsid w:val="008A3553"/>
    <w:rsid w:val="00A905AC"/>
    <w:rsid w:val="00B127E1"/>
    <w:rsid w:val="00BA6584"/>
    <w:rsid w:val="00BE7BFD"/>
    <w:rsid w:val="00C22C35"/>
    <w:rsid w:val="00C370F2"/>
    <w:rsid w:val="00C44EEC"/>
    <w:rsid w:val="00D22FFA"/>
    <w:rsid w:val="00D8461B"/>
    <w:rsid w:val="00D915F2"/>
    <w:rsid w:val="00DF32E8"/>
    <w:rsid w:val="00DF53CA"/>
    <w:rsid w:val="00E21B49"/>
    <w:rsid w:val="00E25A6D"/>
    <w:rsid w:val="00E2789F"/>
    <w:rsid w:val="00E715A3"/>
    <w:rsid w:val="00E72428"/>
    <w:rsid w:val="00E73EB9"/>
    <w:rsid w:val="00E74BC3"/>
    <w:rsid w:val="00EA14B3"/>
    <w:rsid w:val="00EA416E"/>
    <w:rsid w:val="00F028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F5C553"/>
  <w15:chartTrackingRefBased/>
  <w15:docId w15:val="{7DE01BB0-47E5-4F9F-A7CE-B13681356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412</Words>
  <Characters>2602</Characters>
  <Application>Microsoft Office Word</Application>
  <DocSecurity>0</DocSecurity>
  <Lines>21</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2</cp:revision>
  <cp:lastPrinted>2024-08-26T07:45:00Z</cp:lastPrinted>
  <dcterms:created xsi:type="dcterms:W3CDTF">2024-08-26T07:45:00Z</dcterms:created>
  <dcterms:modified xsi:type="dcterms:W3CDTF">2024-08-26T07:45:00Z</dcterms:modified>
</cp:coreProperties>
</file>