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10BE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10B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0BE7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0BE7" w:rsidRPr="00310BE7" w:rsidRDefault="00310BE7" w:rsidP="00577BC6">
      <w:pPr>
        <w:spacing w:after="40"/>
        <w:rPr>
          <w:b/>
          <w:bCs/>
          <w:sz w:val="22"/>
          <w:szCs w:val="22"/>
        </w:rPr>
      </w:pPr>
      <w:r w:rsidRPr="00310BE7">
        <w:rPr>
          <w:b/>
          <w:bCs/>
          <w:sz w:val="22"/>
          <w:szCs w:val="22"/>
        </w:rPr>
        <w:t>Akademia Górniczo - Hutnicza</w:t>
      </w:r>
    </w:p>
    <w:p w:rsidR="00310BE7" w:rsidRPr="00310BE7" w:rsidRDefault="00310BE7" w:rsidP="00577BC6">
      <w:pPr>
        <w:spacing w:after="40"/>
        <w:rPr>
          <w:b/>
          <w:bCs/>
          <w:sz w:val="22"/>
          <w:szCs w:val="22"/>
        </w:rPr>
      </w:pPr>
      <w:r w:rsidRPr="00310B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0BE7" w:rsidP="00577BC6">
      <w:pPr>
        <w:spacing w:after="40"/>
        <w:rPr>
          <w:b/>
          <w:bCs/>
          <w:sz w:val="22"/>
          <w:szCs w:val="22"/>
        </w:rPr>
      </w:pPr>
      <w:r w:rsidRPr="00310BE7">
        <w:rPr>
          <w:b/>
          <w:bCs/>
          <w:sz w:val="22"/>
          <w:szCs w:val="22"/>
        </w:rPr>
        <w:t>Dział Zamówień Publicznych</w:t>
      </w:r>
    </w:p>
    <w:p w:rsidR="00D665F5" w:rsidRPr="00BD5546" w:rsidRDefault="00310BE7" w:rsidP="00D665F5">
      <w:pPr>
        <w:rPr>
          <w:sz w:val="22"/>
          <w:szCs w:val="22"/>
        </w:rPr>
      </w:pPr>
      <w:r w:rsidRPr="00310B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0BE7">
        <w:rPr>
          <w:sz w:val="22"/>
          <w:szCs w:val="22"/>
        </w:rPr>
        <w:t>30</w:t>
      </w:r>
    </w:p>
    <w:p w:rsidR="00D665F5" w:rsidRPr="00BD5546" w:rsidRDefault="00310BE7" w:rsidP="00D665F5">
      <w:pPr>
        <w:rPr>
          <w:sz w:val="22"/>
          <w:szCs w:val="22"/>
        </w:rPr>
      </w:pPr>
      <w:r w:rsidRPr="00310B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0BE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0BE7" w:rsidRPr="00310BE7">
        <w:rPr>
          <w:b/>
          <w:sz w:val="22"/>
          <w:szCs w:val="22"/>
        </w:rPr>
        <w:t>DE-dzp.272-310/24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0BE7" w:rsidRPr="00310B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0B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0BE7">
        <w:rPr>
          <w:b/>
          <w:sz w:val="22"/>
          <w:szCs w:val="22"/>
        </w:rPr>
        <w:t>Dostawa uniwersalnego twardościomierza zintegrowanego z monitorem i ekranem dla WO - DE-dzp.272-310/24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0BE7" w:rsidRPr="00310BE7">
        <w:rPr>
          <w:sz w:val="22"/>
          <w:szCs w:val="22"/>
        </w:rPr>
        <w:t>02/09/2024</w:t>
      </w:r>
      <w:r w:rsidR="00FF4AB1" w:rsidRPr="00577BC6">
        <w:rPr>
          <w:sz w:val="22"/>
          <w:szCs w:val="22"/>
        </w:rPr>
        <w:t xml:space="preserve"> o godz. </w:t>
      </w:r>
      <w:r w:rsidR="00310BE7" w:rsidRPr="00310B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0BE7" w:rsidRPr="00493F8C" w:rsidTr="00D32B21">
        <w:tc>
          <w:tcPr>
            <w:tcW w:w="993" w:type="dxa"/>
            <w:shd w:val="clear" w:color="auto" w:fill="auto"/>
            <w:vAlign w:val="center"/>
          </w:tcPr>
          <w:p w:rsidR="00310BE7" w:rsidRPr="00490DC0" w:rsidRDefault="00310BE7" w:rsidP="00D32B21">
            <w:pPr>
              <w:spacing w:before="120" w:after="120"/>
              <w:jc w:val="center"/>
            </w:pPr>
            <w:r w:rsidRPr="00310BE7">
              <w:t>1</w:t>
            </w:r>
          </w:p>
        </w:tc>
        <w:tc>
          <w:tcPr>
            <w:tcW w:w="5244" w:type="dxa"/>
            <w:shd w:val="clear" w:color="auto" w:fill="auto"/>
          </w:tcPr>
          <w:p w:rsidR="00310BE7" w:rsidRPr="00490DC0" w:rsidRDefault="00310BE7" w:rsidP="00D32B21">
            <w:pPr>
              <w:spacing w:before="40"/>
            </w:pPr>
            <w:r w:rsidRPr="00310BE7">
              <w:t>INNOVATEST Polska Spółka z ograniczoną odpowiedzialnością</w:t>
            </w:r>
          </w:p>
          <w:p w:rsidR="00310BE7" w:rsidRPr="00490DC0" w:rsidRDefault="00310BE7" w:rsidP="00D32B21">
            <w:r w:rsidRPr="00310BE7">
              <w:t>Komornicka</w:t>
            </w:r>
            <w:r w:rsidRPr="00490DC0">
              <w:t xml:space="preserve"> </w:t>
            </w:r>
            <w:r w:rsidRPr="00310BE7">
              <w:t>127</w:t>
            </w:r>
            <w:r w:rsidRPr="00490DC0">
              <w:t xml:space="preserve"> </w:t>
            </w:r>
          </w:p>
          <w:p w:rsidR="00310BE7" w:rsidRPr="00490DC0" w:rsidRDefault="00310BE7" w:rsidP="00D32B21">
            <w:pPr>
              <w:spacing w:after="40"/>
              <w:jc w:val="both"/>
            </w:pPr>
            <w:r w:rsidRPr="00310BE7">
              <w:t>62-051</w:t>
            </w:r>
            <w:r w:rsidRPr="00490DC0">
              <w:t xml:space="preserve"> </w:t>
            </w:r>
            <w:r w:rsidRPr="00310BE7">
              <w:t>Wiry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0BE7" w:rsidRPr="00490DC0" w:rsidRDefault="00310BE7" w:rsidP="00D32B21">
            <w:pPr>
              <w:spacing w:before="120" w:after="120"/>
              <w:jc w:val="both"/>
            </w:pPr>
            <w:r w:rsidRPr="00310BE7">
              <w:t>127 551.00 zł</w:t>
            </w:r>
          </w:p>
        </w:tc>
      </w:tr>
      <w:tr w:rsidR="00310BE7" w:rsidRPr="00493F8C" w:rsidTr="00D32B21">
        <w:tc>
          <w:tcPr>
            <w:tcW w:w="993" w:type="dxa"/>
            <w:shd w:val="clear" w:color="auto" w:fill="auto"/>
            <w:vAlign w:val="center"/>
          </w:tcPr>
          <w:p w:rsidR="00310BE7" w:rsidRPr="00490DC0" w:rsidRDefault="00310BE7" w:rsidP="00D32B21">
            <w:pPr>
              <w:spacing w:before="120" w:after="120"/>
              <w:jc w:val="center"/>
            </w:pPr>
            <w:r w:rsidRPr="00310BE7">
              <w:t>2</w:t>
            </w:r>
          </w:p>
        </w:tc>
        <w:tc>
          <w:tcPr>
            <w:tcW w:w="5244" w:type="dxa"/>
            <w:shd w:val="clear" w:color="auto" w:fill="auto"/>
          </w:tcPr>
          <w:p w:rsidR="00310BE7" w:rsidRPr="00490DC0" w:rsidRDefault="00310BE7" w:rsidP="00D32B21">
            <w:pPr>
              <w:spacing w:before="40"/>
            </w:pPr>
            <w:r w:rsidRPr="00310BE7">
              <w:t>Testlab Sp. z o.o. Sp. Komandytowa</w:t>
            </w:r>
          </w:p>
          <w:p w:rsidR="00310BE7" w:rsidRPr="00490DC0" w:rsidRDefault="00310BE7" w:rsidP="00D32B21">
            <w:r w:rsidRPr="00310BE7">
              <w:t>Ks.Jeremiego</w:t>
            </w:r>
            <w:r w:rsidRPr="00490DC0">
              <w:t xml:space="preserve"> </w:t>
            </w:r>
            <w:r w:rsidRPr="00310BE7">
              <w:t>21</w:t>
            </w:r>
            <w:r w:rsidRPr="00490DC0">
              <w:t xml:space="preserve"> </w:t>
            </w:r>
          </w:p>
          <w:p w:rsidR="00310BE7" w:rsidRPr="00490DC0" w:rsidRDefault="00310BE7" w:rsidP="00D32B21">
            <w:pPr>
              <w:spacing w:after="40"/>
              <w:jc w:val="both"/>
            </w:pPr>
            <w:r w:rsidRPr="00310BE7">
              <w:t>05-080</w:t>
            </w:r>
            <w:r w:rsidRPr="00490DC0">
              <w:t xml:space="preserve"> </w:t>
            </w:r>
            <w:r w:rsidRPr="00310BE7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0BE7" w:rsidRPr="00490DC0" w:rsidRDefault="00310BE7" w:rsidP="00D32B21">
            <w:pPr>
              <w:spacing w:before="120" w:after="120"/>
              <w:jc w:val="both"/>
            </w:pPr>
            <w:r w:rsidRPr="00310BE7">
              <w:t>136 530.00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107" w:rsidRDefault="009C1107">
      <w:r>
        <w:separator/>
      </w:r>
    </w:p>
  </w:endnote>
  <w:endnote w:type="continuationSeparator" w:id="0">
    <w:p w:rsidR="009C1107" w:rsidRDefault="009C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107" w:rsidRDefault="009C1107">
      <w:r>
        <w:separator/>
      </w:r>
    </w:p>
  </w:footnote>
  <w:footnote w:type="continuationSeparator" w:id="0">
    <w:p w:rsidR="009C1107" w:rsidRDefault="009C1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E7" w:rsidRDefault="00310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E7" w:rsidRDefault="00310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E7" w:rsidRDefault="00310B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10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10BE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1107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9B5747-005C-4603-9CC5-946F489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2024-09-02T10:16:00Z</dcterms:created>
  <dcterms:modified xsi:type="dcterms:W3CDTF">2024-09-02T10:16:00Z</dcterms:modified>
</cp:coreProperties>
</file>