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3E33" w:rsidRPr="000E4EA6" w:rsidRDefault="00883E33" w:rsidP="00883E33">
      <w:pPr>
        <w:spacing w:after="240"/>
        <w:jc w:val="right"/>
        <w:rPr>
          <w:rFonts w:ascii="Verdana" w:hAnsi="Verdana"/>
        </w:rPr>
      </w:pPr>
      <w:r w:rsidRPr="000E4EA6">
        <w:rPr>
          <w:rFonts w:ascii="Verdana" w:hAnsi="Verdana"/>
        </w:rPr>
        <w:t>Kraków dnia: 2024-09-</w:t>
      </w:r>
      <w:r>
        <w:rPr>
          <w:rFonts w:ascii="Verdana" w:hAnsi="Verdana"/>
        </w:rPr>
        <w:t>23</w:t>
      </w:r>
    </w:p>
    <w:p w:rsidR="00883E33" w:rsidRPr="000E4EA6" w:rsidRDefault="00883E33" w:rsidP="00883E33">
      <w:pPr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>Akademia Górniczo - Hutnicza</w:t>
      </w:r>
    </w:p>
    <w:p w:rsidR="00883E33" w:rsidRPr="000E4EA6" w:rsidRDefault="00883E33" w:rsidP="00883E33">
      <w:pPr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>im. Stanisława Staszica w Krakowie</w:t>
      </w:r>
    </w:p>
    <w:p w:rsidR="00883E33" w:rsidRPr="000E4EA6" w:rsidRDefault="00883E33" w:rsidP="00883E33">
      <w:pPr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>Dział Zamówień Publicznych</w:t>
      </w:r>
    </w:p>
    <w:p w:rsidR="00883E33" w:rsidRPr="000E4EA6" w:rsidRDefault="00883E33" w:rsidP="00883E33">
      <w:pPr>
        <w:rPr>
          <w:rFonts w:ascii="Verdana" w:hAnsi="Verdana"/>
        </w:rPr>
      </w:pPr>
      <w:r w:rsidRPr="000E4EA6">
        <w:rPr>
          <w:rFonts w:ascii="Verdana" w:hAnsi="Verdana"/>
        </w:rPr>
        <w:t>Al. Mickiewicza 30</w:t>
      </w:r>
    </w:p>
    <w:p w:rsidR="00883E33" w:rsidRPr="000E4EA6" w:rsidRDefault="00883E33" w:rsidP="00883E33">
      <w:pPr>
        <w:rPr>
          <w:rFonts w:ascii="Verdana" w:hAnsi="Verdana"/>
        </w:rPr>
      </w:pPr>
      <w:r w:rsidRPr="000E4EA6">
        <w:rPr>
          <w:rFonts w:ascii="Verdana" w:hAnsi="Verdana"/>
        </w:rPr>
        <w:t>30-059 Kraków</w:t>
      </w:r>
    </w:p>
    <w:p w:rsidR="00883E33" w:rsidRPr="000E4EA6" w:rsidRDefault="00883E33" w:rsidP="00883E33">
      <w:pPr>
        <w:pStyle w:val="Nagwek"/>
        <w:tabs>
          <w:tab w:val="clear" w:pos="4536"/>
        </w:tabs>
        <w:rPr>
          <w:rFonts w:ascii="Verdana" w:hAnsi="Verdana"/>
        </w:rPr>
      </w:pPr>
      <w:r w:rsidRPr="000E4EA6">
        <w:rPr>
          <w:rFonts w:ascii="Verdana" w:hAnsi="Verdana"/>
        </w:rPr>
        <w:t>Pismo:</w:t>
      </w:r>
      <w:r w:rsidRPr="000E4EA6">
        <w:rPr>
          <w:rFonts w:ascii="Verdana" w:hAnsi="Verdana"/>
          <w:bCs/>
        </w:rPr>
        <w:t xml:space="preserve"> DE-dzp.272-486/24</w:t>
      </w:r>
      <w:r w:rsidRPr="000E4EA6">
        <w:rPr>
          <w:rFonts w:ascii="Verdana" w:hAnsi="Verdana"/>
        </w:rPr>
        <w:tab/>
        <w:t xml:space="preserve"> </w:t>
      </w:r>
    </w:p>
    <w:p w:rsidR="00883E33" w:rsidRPr="000E4EA6" w:rsidRDefault="00883E33" w:rsidP="00883E33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83E33" w:rsidRPr="000E4EA6" w:rsidRDefault="00883E33" w:rsidP="00883E3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0E4EA6">
        <w:rPr>
          <w:rFonts w:ascii="Verdana" w:hAnsi="Verdana"/>
          <w:b/>
        </w:rPr>
        <w:t>WYKONAWCY</w:t>
      </w:r>
    </w:p>
    <w:p w:rsidR="00883E33" w:rsidRPr="000E4EA6" w:rsidRDefault="00883E33" w:rsidP="00883E3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0E4EA6">
        <w:rPr>
          <w:rFonts w:ascii="Verdana" w:hAnsi="Verdana"/>
        </w:rPr>
        <w:t>ubiegający się o zamówienie publiczne</w:t>
      </w:r>
    </w:p>
    <w:p w:rsidR="00883E33" w:rsidRPr="000E4EA6" w:rsidRDefault="00883E33" w:rsidP="00883E33">
      <w:pPr>
        <w:pStyle w:val="Nagwek"/>
        <w:tabs>
          <w:tab w:val="clear" w:pos="4536"/>
        </w:tabs>
        <w:rPr>
          <w:rFonts w:ascii="Verdana" w:hAnsi="Verdana"/>
        </w:rPr>
      </w:pPr>
    </w:p>
    <w:p w:rsidR="00883E33" w:rsidRPr="000E4EA6" w:rsidRDefault="00883E33" w:rsidP="00883E33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0E4EA6">
        <w:rPr>
          <w:rFonts w:ascii="Verdana" w:hAnsi="Verdana"/>
          <w:sz w:val="20"/>
        </w:rPr>
        <w:t>WYJAŚNIENIA TREŚCI SWZ</w:t>
      </w:r>
      <w:r>
        <w:rPr>
          <w:rFonts w:ascii="Verdana" w:hAnsi="Verdana"/>
          <w:sz w:val="20"/>
        </w:rPr>
        <w:t xml:space="preserve"> (3)</w:t>
      </w:r>
    </w:p>
    <w:p w:rsidR="00883E33" w:rsidRPr="000E4EA6" w:rsidRDefault="00883E33" w:rsidP="00883E33">
      <w:pPr>
        <w:spacing w:after="360" w:line="276" w:lineRule="auto"/>
        <w:jc w:val="both"/>
        <w:rPr>
          <w:rFonts w:ascii="Verdana" w:hAnsi="Verdana"/>
        </w:rPr>
      </w:pPr>
      <w:r w:rsidRPr="000E4EA6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0E4EA6">
        <w:rPr>
          <w:rFonts w:ascii="Verdana" w:hAnsi="Verdana"/>
        </w:rPr>
        <w:t>Pzp</w:t>
      </w:r>
      <w:proofErr w:type="spellEnd"/>
      <w:r w:rsidRPr="000E4EA6">
        <w:rPr>
          <w:rFonts w:ascii="Verdana" w:hAnsi="Verdana"/>
          <w:b/>
        </w:rPr>
        <w:t xml:space="preserve"> </w:t>
      </w:r>
      <w:r w:rsidRPr="000E4EA6">
        <w:rPr>
          <w:rFonts w:ascii="Verdana" w:hAnsi="Verdana"/>
          <w:bCs/>
        </w:rPr>
        <w:t>pn.</w:t>
      </w:r>
      <w:r w:rsidRPr="000E4EA6">
        <w:rPr>
          <w:rFonts w:ascii="Verdana" w:hAnsi="Verdana"/>
          <w:b/>
        </w:rPr>
        <w:t xml:space="preserve"> </w:t>
      </w:r>
      <w:r w:rsidRPr="000E4EA6">
        <w:rPr>
          <w:rFonts w:ascii="Verdana" w:hAnsi="Verdana"/>
          <w:bCs/>
        </w:rPr>
        <w:t>”</w:t>
      </w:r>
      <w:r w:rsidRPr="000E4EA6">
        <w:rPr>
          <w:rFonts w:ascii="Verdana" w:hAnsi="Verdana"/>
          <w:b/>
          <w:bCs/>
        </w:rPr>
        <w:t>Przystosowanie pawilonów C-1/C-2 do aktualnych przepisów przeciwpożarowych na terenie AGH w Krakowie. DE-dzp.272-468/24</w:t>
      </w:r>
      <w:r w:rsidRPr="000E4EA6">
        <w:rPr>
          <w:rFonts w:ascii="Verdana" w:hAnsi="Verdana"/>
          <w:bCs/>
        </w:rPr>
        <w:t>”</w:t>
      </w:r>
      <w:r w:rsidRPr="000E4EA6">
        <w:rPr>
          <w:rFonts w:ascii="Verdana" w:hAnsi="Verdana"/>
          <w:b/>
        </w:rPr>
        <w:t xml:space="preserve"> </w:t>
      </w:r>
      <w:r w:rsidRPr="000E4EA6">
        <w:rPr>
          <w:rFonts w:ascii="Verdana" w:hAnsi="Verdana"/>
          <w:bCs/>
        </w:rPr>
        <w:t>– znak sprawy</w:t>
      </w:r>
      <w:r w:rsidRPr="000E4EA6">
        <w:rPr>
          <w:rFonts w:ascii="Verdana" w:hAnsi="Verdana"/>
          <w:b/>
        </w:rPr>
        <w:t xml:space="preserve"> DE-dzp.272-468/24.</w:t>
      </w:r>
    </w:p>
    <w:p w:rsidR="00883E33" w:rsidRPr="000E4EA6" w:rsidRDefault="00883E33" w:rsidP="00883E33">
      <w:pPr>
        <w:spacing w:before="60" w:after="60"/>
        <w:ind w:left="30" w:right="-72"/>
        <w:jc w:val="both"/>
        <w:rPr>
          <w:rFonts w:ascii="Verdana" w:hAnsi="Verdana"/>
          <w:b/>
          <w:bCs/>
        </w:rPr>
      </w:pPr>
      <w:r w:rsidRPr="000E4EA6">
        <w:rPr>
          <w:rFonts w:ascii="Verdana" w:hAnsi="Verdana"/>
        </w:rPr>
        <w:t xml:space="preserve">Zamawiający, </w:t>
      </w:r>
      <w:r w:rsidRPr="000E4EA6">
        <w:rPr>
          <w:rFonts w:ascii="Verdana" w:hAnsi="Verdana"/>
          <w:b/>
        </w:rPr>
        <w:t>Akademia Górniczo-Hutnicza im. Stanisława Staszica w Krakowie</w:t>
      </w:r>
      <w:r w:rsidRPr="000E4EA6">
        <w:rPr>
          <w:rFonts w:ascii="Verdana" w:hAnsi="Verdana"/>
        </w:rPr>
        <w:t xml:space="preserve"> działając na podstawie art. 284 ust. 6 ustawy z dnia 11 września 2019 r. Prawo zamówień publicznych </w:t>
      </w:r>
      <w:r w:rsidR="00BA040D" w:rsidRPr="000E4EA6">
        <w:rPr>
          <w:rFonts w:ascii="Verdana" w:hAnsi="Verdana"/>
        </w:rPr>
        <w:t>(Dz.U.202</w:t>
      </w:r>
      <w:r w:rsidR="00BA040D">
        <w:rPr>
          <w:rFonts w:ascii="Verdana" w:hAnsi="Verdana"/>
        </w:rPr>
        <w:t>4</w:t>
      </w:r>
      <w:r w:rsidR="00BA040D" w:rsidRPr="000E4EA6">
        <w:rPr>
          <w:rFonts w:ascii="Verdana" w:hAnsi="Verdana"/>
        </w:rPr>
        <w:t>.</w:t>
      </w:r>
      <w:r w:rsidR="00BA040D">
        <w:rPr>
          <w:rFonts w:ascii="Verdana" w:hAnsi="Verdana"/>
        </w:rPr>
        <w:t>1320</w:t>
      </w:r>
      <w:r w:rsidR="00BA040D" w:rsidRPr="000E4EA6">
        <w:rPr>
          <w:rFonts w:ascii="Verdana" w:hAnsi="Verdana"/>
        </w:rPr>
        <w:t>)</w:t>
      </w:r>
      <w:r w:rsidR="00BA040D">
        <w:rPr>
          <w:rFonts w:ascii="Verdana" w:hAnsi="Verdana"/>
        </w:rPr>
        <w:t xml:space="preserve">, </w:t>
      </w:r>
      <w:r w:rsidRPr="000E4EA6">
        <w:rPr>
          <w:rFonts w:ascii="Verdana" w:hAnsi="Verdana"/>
        </w:rPr>
        <w:t>udostępnia poniżej treść zapytań do Specyfikacji Warunków Zamówienia (</w:t>
      </w:r>
      <w:r w:rsidRPr="000E4EA6">
        <w:rPr>
          <w:rFonts w:ascii="Verdana" w:hAnsi="Verdana"/>
          <w:lang w:eastAsia="ar-SA"/>
        </w:rPr>
        <w:t>zwanej dalej</w:t>
      </w:r>
      <w:r w:rsidRPr="000E4EA6">
        <w:rPr>
          <w:rFonts w:ascii="Verdana" w:hAnsi="Verdana"/>
          <w:b/>
          <w:lang w:eastAsia="ar-SA"/>
        </w:rPr>
        <w:t xml:space="preserve"> </w:t>
      </w:r>
      <w:r w:rsidRPr="000E4EA6">
        <w:rPr>
          <w:rFonts w:ascii="Verdana" w:hAnsi="Verdana"/>
          <w:bCs/>
          <w:lang w:eastAsia="ar-SA"/>
        </w:rPr>
        <w:t xml:space="preserve">”SWZ”) </w:t>
      </w:r>
      <w:r w:rsidRPr="000E4EA6">
        <w:rPr>
          <w:rFonts w:ascii="Verdana" w:hAnsi="Verdana"/>
        </w:rPr>
        <w:t>wraz z wyjaśnieniami</w:t>
      </w:r>
      <w:r w:rsidRPr="000E4EA6">
        <w:rPr>
          <w:rFonts w:ascii="Verdana" w:hAnsi="Verdana"/>
          <w:bCs/>
          <w:lang w:eastAsia="ar-SA"/>
        </w:rPr>
        <w:t>:</w:t>
      </w:r>
      <w:r w:rsidRPr="000E4EA6">
        <w:rPr>
          <w:rFonts w:ascii="Verdana" w:hAnsi="Verdana"/>
          <w:b/>
          <w:bCs/>
        </w:rPr>
        <w:t xml:space="preserve"> </w:t>
      </w:r>
    </w:p>
    <w:p w:rsidR="00883E33" w:rsidRDefault="00883E33" w:rsidP="00883E33">
      <w:pPr>
        <w:spacing w:before="60" w:after="60"/>
        <w:ind w:left="30" w:right="-72"/>
        <w:jc w:val="both"/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 xml:space="preserve">Treść zapytań </w:t>
      </w:r>
      <w:r>
        <w:rPr>
          <w:rFonts w:ascii="Verdana" w:hAnsi="Verdana"/>
          <w:b/>
          <w:bCs/>
        </w:rPr>
        <w:t xml:space="preserve">i odpowiedzi </w:t>
      </w:r>
      <w:r w:rsidRPr="000E4EA6">
        <w:rPr>
          <w:rFonts w:ascii="Verdana" w:hAnsi="Verdana"/>
          <w:b/>
          <w:bCs/>
        </w:rPr>
        <w:t xml:space="preserve">brzmi następująco:  </w:t>
      </w:r>
    </w:p>
    <w:p w:rsidR="005C526A" w:rsidRDefault="005C526A" w:rsidP="005C526A">
      <w:pPr>
        <w:numPr>
          <w:ilvl w:val="0"/>
          <w:numId w:val="9"/>
        </w:numPr>
        <w:spacing w:before="60" w:after="60"/>
        <w:ind w:right="-72"/>
        <w:jc w:val="both"/>
        <w:rPr>
          <w:rFonts w:ascii="Verdana" w:hAnsi="Verdana"/>
          <w:bCs/>
        </w:rPr>
      </w:pPr>
      <w:r w:rsidRPr="005C526A">
        <w:rPr>
          <w:rFonts w:ascii="Verdana" w:hAnsi="Verdana"/>
          <w:bCs/>
        </w:rPr>
        <w:t>Nie możemy nigdzie odnaleźć wymienionego w przedmiarze robót budowlanych podestu z wykładziną w piwnicy;</w:t>
      </w:r>
    </w:p>
    <w:p w:rsidR="005C526A" w:rsidRDefault="00BA040D" w:rsidP="00883E33">
      <w:pPr>
        <w:spacing w:before="60" w:after="60"/>
        <w:ind w:left="30" w:right="-72"/>
        <w:jc w:val="both"/>
        <w:rPr>
          <w:rFonts w:ascii="Verdana" w:hAnsi="Verdana"/>
          <w:noProof/>
        </w:rPr>
      </w:pPr>
      <w:r>
        <w:rPr>
          <w:rFonts w:ascii="Verdana" w:hAnsi="Verdan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30pt;visibility:visible;mso-wrap-style:square">
            <v:imagedata r:id="rId8" o:title="2E83E8B5"/>
          </v:shape>
        </w:pict>
      </w:r>
    </w:p>
    <w:p w:rsidR="005C526A" w:rsidRDefault="005C526A" w:rsidP="00883E33">
      <w:pPr>
        <w:spacing w:before="60" w:after="60"/>
        <w:ind w:left="30" w:right="-72"/>
        <w:jc w:val="both"/>
        <w:rPr>
          <w:rFonts w:ascii="Verdana" w:hAnsi="Verdana"/>
          <w:bCs/>
        </w:rPr>
      </w:pPr>
      <w:r w:rsidRPr="005C526A">
        <w:rPr>
          <w:rFonts w:ascii="Verdana" w:hAnsi="Verdana"/>
          <w:bCs/>
        </w:rPr>
        <w:t>Proszę o wskazanie gdzie w dokumentacji możemy to znaleźć</w:t>
      </w:r>
      <w:r>
        <w:rPr>
          <w:rFonts w:ascii="Verdana" w:hAnsi="Verdana"/>
          <w:bCs/>
        </w:rPr>
        <w:t>.</w:t>
      </w:r>
    </w:p>
    <w:p w:rsidR="005C526A" w:rsidRDefault="005C526A" w:rsidP="00883E33">
      <w:pPr>
        <w:spacing w:before="60" w:after="60"/>
        <w:ind w:left="30" w:right="-72"/>
        <w:jc w:val="both"/>
        <w:rPr>
          <w:rFonts w:ascii="Verdana" w:hAnsi="Verdana"/>
          <w:bCs/>
        </w:rPr>
      </w:pPr>
      <w:bookmarkStart w:id="0" w:name="_GoBack"/>
      <w:bookmarkEnd w:id="0"/>
    </w:p>
    <w:p w:rsidR="005C526A" w:rsidRPr="005C526A" w:rsidRDefault="005C526A" w:rsidP="005C526A">
      <w:pPr>
        <w:spacing w:before="60" w:after="60"/>
        <w:ind w:left="30" w:right="-72"/>
        <w:jc w:val="both"/>
        <w:rPr>
          <w:rFonts w:ascii="Verdana" w:hAnsi="Verdana"/>
          <w:b/>
          <w:bCs/>
        </w:rPr>
      </w:pPr>
      <w:r w:rsidRPr="005C526A">
        <w:rPr>
          <w:rFonts w:ascii="Verdana" w:hAnsi="Verdana"/>
          <w:b/>
          <w:bCs/>
        </w:rPr>
        <w:t>Odp.: Pozycja 8.4 przedmiaru, opisana jako wymiana podestu z wykładziną w piwnicy, dotyczy wykładziny zlokalizowanej w piwnicy klatki 4 w pawilonie C-2, gdzie w korytarzu przy windzie znajduje się podest. Miejsce do którego odnosi się pozycja pokazane jest na rysunku pn. „A.C-2.4.3.01” (PW\ARCHITEKTURA\04_KLATKA_SCHODOWA_4\03_Projekt\przyziemie)</w:t>
      </w:r>
      <w:r>
        <w:rPr>
          <w:rFonts w:ascii="Verdana" w:hAnsi="Verdana"/>
          <w:b/>
          <w:bCs/>
        </w:rPr>
        <w:t>.</w:t>
      </w:r>
    </w:p>
    <w:p w:rsidR="005C526A" w:rsidRPr="005C526A" w:rsidRDefault="005C526A" w:rsidP="00883E33">
      <w:pPr>
        <w:spacing w:before="60" w:after="60"/>
        <w:ind w:left="30" w:right="-72"/>
        <w:jc w:val="both"/>
        <w:rPr>
          <w:rFonts w:ascii="Verdana" w:hAnsi="Verdana"/>
          <w:bCs/>
        </w:rPr>
      </w:pPr>
    </w:p>
    <w:sectPr w:rsidR="005C526A" w:rsidRPr="005C526A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3DE8" w:rsidRDefault="006E3DE8">
      <w:r>
        <w:separator/>
      </w:r>
    </w:p>
  </w:endnote>
  <w:endnote w:type="continuationSeparator" w:id="0">
    <w:p w:rsidR="006E3DE8" w:rsidRDefault="006E3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A040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3DE8" w:rsidRDefault="006E3DE8">
      <w:r>
        <w:separator/>
      </w:r>
    </w:p>
  </w:footnote>
  <w:footnote w:type="continuationSeparator" w:id="0">
    <w:p w:rsidR="006E3DE8" w:rsidRDefault="006E3D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F47" w:rsidRDefault="00246F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F47" w:rsidRDefault="00246F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F47" w:rsidRDefault="00246F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84E47B8"/>
    <w:multiLevelType w:val="hybridMultilevel"/>
    <w:tmpl w:val="E2404C26"/>
    <w:lvl w:ilvl="0" w:tplc="A3FC685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3D7B69E3"/>
    <w:multiLevelType w:val="hybridMultilevel"/>
    <w:tmpl w:val="94040168"/>
    <w:lvl w:ilvl="0" w:tplc="5AEEC29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3DE8"/>
    <w:rsid w:val="00031374"/>
    <w:rsid w:val="000A1097"/>
    <w:rsid w:val="000E2A8F"/>
    <w:rsid w:val="0012774F"/>
    <w:rsid w:val="00144B7A"/>
    <w:rsid w:val="00180C6E"/>
    <w:rsid w:val="00246F47"/>
    <w:rsid w:val="0029606A"/>
    <w:rsid w:val="002C6A48"/>
    <w:rsid w:val="00466400"/>
    <w:rsid w:val="004848F3"/>
    <w:rsid w:val="004A75F2"/>
    <w:rsid w:val="005144A9"/>
    <w:rsid w:val="00520165"/>
    <w:rsid w:val="005B1B08"/>
    <w:rsid w:val="005C526A"/>
    <w:rsid w:val="00632C3C"/>
    <w:rsid w:val="00662BDB"/>
    <w:rsid w:val="006A5DF1"/>
    <w:rsid w:val="006B7198"/>
    <w:rsid w:val="006D4AB3"/>
    <w:rsid w:val="006E3DE8"/>
    <w:rsid w:val="006F3B81"/>
    <w:rsid w:val="00711222"/>
    <w:rsid w:val="007D7198"/>
    <w:rsid w:val="00825D56"/>
    <w:rsid w:val="00864538"/>
    <w:rsid w:val="00870F9F"/>
    <w:rsid w:val="008804B6"/>
    <w:rsid w:val="00883E33"/>
    <w:rsid w:val="00897AB0"/>
    <w:rsid w:val="008A3553"/>
    <w:rsid w:val="00A905AC"/>
    <w:rsid w:val="00B127E1"/>
    <w:rsid w:val="00BA040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014042"/>
  <w15:chartTrackingRefBased/>
  <w15:docId w15:val="{414C4D3B-6277-4E19-B83B-B11A567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83E33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883E33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883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4B9EF-2DA1-43F0-879D-E2C7FD42B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182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5</cp:revision>
  <cp:lastPrinted>2001-02-10T14:28:00Z</cp:lastPrinted>
  <dcterms:created xsi:type="dcterms:W3CDTF">2024-09-23T04:12:00Z</dcterms:created>
  <dcterms:modified xsi:type="dcterms:W3CDTF">2024-09-23T06:07:00Z</dcterms:modified>
</cp:coreProperties>
</file>