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308FC8ED" w:rsidR="00BA5498" w:rsidRPr="00257B74" w:rsidRDefault="00BA5498" w:rsidP="009D7349">
      <w:pPr>
        <w:spacing w:line="276" w:lineRule="auto"/>
        <w:jc w:val="right"/>
        <w:rPr>
          <w:b/>
          <w:sz w:val="22"/>
          <w:szCs w:val="22"/>
          <w:lang w:val="pl-PL"/>
        </w:rPr>
      </w:pPr>
      <w:bookmarkStart w:id="0" w:name="_GoBack"/>
      <w:bookmarkEnd w:id="0"/>
      <w:r w:rsidRPr="00257B74">
        <w:rPr>
          <w:b/>
          <w:sz w:val="22"/>
          <w:szCs w:val="22"/>
          <w:lang w:val="pl-PL"/>
        </w:rPr>
        <w:t xml:space="preserve">Załącznik nr </w:t>
      </w:r>
      <w:r w:rsidR="008E001C">
        <w:rPr>
          <w:b/>
          <w:sz w:val="22"/>
          <w:szCs w:val="22"/>
          <w:lang w:val="pl-PL"/>
        </w:rPr>
        <w:t>4</w:t>
      </w:r>
    </w:p>
    <w:p w14:paraId="50ACB863" w14:textId="77777777" w:rsidR="00BA5498" w:rsidRPr="00257B74" w:rsidRDefault="00BA5498" w:rsidP="009D7349">
      <w:pPr>
        <w:spacing w:line="276" w:lineRule="auto"/>
        <w:jc w:val="right"/>
        <w:rPr>
          <w:b/>
          <w:sz w:val="22"/>
          <w:szCs w:val="22"/>
          <w:lang w:val="pl-PL"/>
        </w:rPr>
      </w:pPr>
    </w:p>
    <w:p w14:paraId="0D2A9FEF" w14:textId="77777777" w:rsidR="00BA5498" w:rsidRPr="00257B74" w:rsidRDefault="00BA5498" w:rsidP="009D7349">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9D7349">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2B6F9CC0" w:rsidR="00BA5498" w:rsidRPr="00257B74" w:rsidRDefault="00BA5498" w:rsidP="009D7349">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E55822">
        <w:rPr>
          <w:b/>
          <w:bCs/>
          <w:sz w:val="22"/>
          <w:szCs w:val="22"/>
          <w:lang w:val="pl-PL"/>
        </w:rPr>
        <w:t>podstawowym bez negocjacji</w:t>
      </w:r>
      <w:r w:rsidRPr="00257B74">
        <w:rPr>
          <w:sz w:val="22"/>
          <w:szCs w:val="22"/>
          <w:lang w:val="pl-PL"/>
        </w:rPr>
        <w:t xml:space="preserve"> pomiędzy:</w:t>
      </w:r>
    </w:p>
    <w:p w14:paraId="761B1E96" w14:textId="44A86884" w:rsidR="00BA5498" w:rsidRPr="00257B74" w:rsidRDefault="00BA5498" w:rsidP="009D7349">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01392A">
        <w:rPr>
          <w:rFonts w:ascii="Times New Roman" w:hAnsi="Times New Roman"/>
          <w:b/>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9D7349">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9D7349">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9D7349">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9D7349">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9D7349">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9D7349">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9D7349">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9D7349">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9D7349">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9D7349">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7F1ADA" w14:textId="23A51D2E" w:rsidR="00103A46" w:rsidRPr="002A2127" w:rsidRDefault="00BA5498" w:rsidP="009D7349">
      <w:pPr>
        <w:pStyle w:val="Akapitzlist"/>
        <w:numPr>
          <w:ilvl w:val="0"/>
          <w:numId w:val="2"/>
        </w:numPr>
        <w:tabs>
          <w:tab w:val="clear" w:pos="780"/>
          <w:tab w:val="num" w:pos="284"/>
          <w:tab w:val="num" w:pos="426"/>
          <w:tab w:val="num" w:pos="709"/>
        </w:tabs>
        <w:spacing w:line="276" w:lineRule="auto"/>
        <w:ind w:left="284" w:right="-47"/>
        <w:jc w:val="both"/>
        <w:rPr>
          <w:iCs/>
          <w:sz w:val="22"/>
          <w:szCs w:val="22"/>
          <w:lang w:val="pl-PL"/>
        </w:rPr>
      </w:pPr>
      <w:r w:rsidRPr="00103A46">
        <w:rPr>
          <w:sz w:val="22"/>
          <w:szCs w:val="22"/>
          <w:lang w:val="pl-PL"/>
        </w:rPr>
        <w:t>Przedmiotem niniejszej umowy jest</w:t>
      </w:r>
      <w:bookmarkStart w:id="1" w:name="_Hlk58842586"/>
      <w:r w:rsidR="00384676">
        <w:rPr>
          <w:sz w:val="22"/>
          <w:szCs w:val="22"/>
          <w:lang w:val="pl-PL"/>
        </w:rPr>
        <w:t xml:space="preserve"> </w:t>
      </w:r>
      <w:r w:rsidR="00384676" w:rsidRPr="006104E1">
        <w:rPr>
          <w:b/>
          <w:bCs/>
          <w:iCs/>
          <w:color w:val="000000"/>
          <w:sz w:val="22"/>
          <w:lang w:val="pl-PL"/>
        </w:rPr>
        <w:t>Dostawa stanowiska badawczego dla CDSI - DE-dzp.272-100/25</w:t>
      </w:r>
      <w:r w:rsidR="00384676">
        <w:rPr>
          <w:b/>
          <w:bCs/>
          <w:iCs/>
          <w:color w:val="000000"/>
          <w:sz w:val="22"/>
          <w:lang w:val="pl-PL"/>
        </w:rPr>
        <w:t xml:space="preserve">, obejmującego </w:t>
      </w:r>
      <w:r w:rsidR="00384676" w:rsidRPr="002A2127">
        <w:rPr>
          <w:sz w:val="22"/>
          <w:szCs w:val="22"/>
          <w:lang w:val="pl-PL"/>
        </w:rPr>
        <w:t>dost</w:t>
      </w:r>
      <w:r w:rsidR="00384676">
        <w:rPr>
          <w:sz w:val="22"/>
          <w:szCs w:val="22"/>
          <w:lang w:val="pl-PL"/>
        </w:rPr>
        <w:t>awę</w:t>
      </w:r>
      <w:r w:rsidR="00570293">
        <w:rPr>
          <w:sz w:val="22"/>
          <w:szCs w:val="22"/>
          <w:lang w:val="pl-PL"/>
        </w:rPr>
        <w:t>, instalację i uruchomienie</w:t>
      </w:r>
      <w:r w:rsidR="00384676" w:rsidRPr="002A2127">
        <w:rPr>
          <w:sz w:val="22"/>
          <w:szCs w:val="22"/>
          <w:lang w:val="pl-PL"/>
        </w:rPr>
        <w:t xml:space="preserve"> przemysłowego stanowiska badawczego zbudowanego na bazie przenośników taśmowych w pętli wraz z </w:t>
      </w:r>
      <w:r w:rsidRPr="002A2127">
        <w:rPr>
          <w:sz w:val="22"/>
          <w:szCs w:val="22"/>
          <w:lang w:val="pl-PL"/>
        </w:rPr>
        <w:t xml:space="preserve"> </w:t>
      </w:r>
      <w:bookmarkStart w:id="2" w:name="_Hlk98922074"/>
      <w:bookmarkEnd w:id="1"/>
      <w:r w:rsidR="00384676">
        <w:rPr>
          <w:sz w:val="22"/>
          <w:szCs w:val="22"/>
          <w:lang w:val="pl-PL"/>
        </w:rPr>
        <w:t xml:space="preserve">niezbędnym oprogramowaniem </w:t>
      </w:r>
      <w:r w:rsidR="002A2127">
        <w:rPr>
          <w:sz w:val="22"/>
          <w:szCs w:val="22"/>
          <w:lang w:val="pl-PL"/>
        </w:rPr>
        <w:br/>
      </w:r>
      <w:r w:rsidR="00384676">
        <w:rPr>
          <w:sz w:val="22"/>
          <w:szCs w:val="22"/>
          <w:lang w:val="pl-PL"/>
        </w:rPr>
        <w:t>i szkoleniem</w:t>
      </w:r>
      <w:r w:rsidR="00570293">
        <w:rPr>
          <w:sz w:val="22"/>
          <w:szCs w:val="22"/>
          <w:lang w:val="pl-PL"/>
        </w:rPr>
        <w:t>.</w:t>
      </w:r>
    </w:p>
    <w:p w14:paraId="0A769201" w14:textId="50A7045A" w:rsidR="00BA5498" w:rsidRPr="00103A46" w:rsidRDefault="00BA5498" w:rsidP="009D7349">
      <w:pPr>
        <w:pStyle w:val="Akapitzlist"/>
        <w:numPr>
          <w:ilvl w:val="0"/>
          <w:numId w:val="2"/>
        </w:numPr>
        <w:tabs>
          <w:tab w:val="clear" w:pos="780"/>
          <w:tab w:val="num" w:pos="284"/>
          <w:tab w:val="num" w:pos="426"/>
          <w:tab w:val="num" w:pos="709"/>
        </w:tabs>
        <w:spacing w:line="276" w:lineRule="auto"/>
        <w:ind w:left="284" w:right="-47"/>
        <w:jc w:val="both"/>
        <w:rPr>
          <w:iCs/>
          <w:sz w:val="22"/>
          <w:szCs w:val="22"/>
          <w:lang w:val="pl-PL"/>
        </w:rPr>
      </w:pPr>
      <w:r w:rsidRPr="00103A46">
        <w:rPr>
          <w:sz w:val="22"/>
          <w:szCs w:val="22"/>
          <w:lang w:val="pl-PL"/>
        </w:rPr>
        <w:t>Szczegółow</w:t>
      </w:r>
      <w:r w:rsidR="009D7349">
        <w:rPr>
          <w:sz w:val="22"/>
          <w:szCs w:val="22"/>
          <w:lang w:val="pl-PL"/>
        </w:rPr>
        <w:t>y opis przedmiotu umowy został</w:t>
      </w:r>
      <w:bookmarkEnd w:id="2"/>
      <w:r w:rsidRPr="00103A46">
        <w:rPr>
          <w:sz w:val="22"/>
          <w:szCs w:val="22"/>
          <w:lang w:val="pl-PL"/>
        </w:rPr>
        <w:t xml:space="preserve"> określon</w:t>
      </w:r>
      <w:r w:rsidR="009D7349">
        <w:rPr>
          <w:sz w:val="22"/>
          <w:szCs w:val="22"/>
          <w:lang w:val="pl-PL"/>
        </w:rPr>
        <w:t>y</w:t>
      </w:r>
      <w:r w:rsidRPr="00103A46">
        <w:rPr>
          <w:sz w:val="22"/>
          <w:szCs w:val="22"/>
          <w:lang w:val="pl-PL"/>
        </w:rPr>
        <w:t xml:space="preserve"> w </w:t>
      </w:r>
      <w:r w:rsidRPr="00103A46">
        <w:rPr>
          <w:iCs/>
          <w:sz w:val="22"/>
          <w:szCs w:val="22"/>
          <w:lang w:val="pl-PL"/>
        </w:rPr>
        <w:t>załączniku nr 1</w:t>
      </w:r>
      <w:r w:rsidR="00384676">
        <w:rPr>
          <w:iCs/>
          <w:sz w:val="22"/>
          <w:szCs w:val="22"/>
          <w:lang w:val="pl-PL"/>
        </w:rPr>
        <w:t>, zawartym w SWZ oraz ofercie Sprzedawcy.</w:t>
      </w:r>
    </w:p>
    <w:p w14:paraId="1E8A5AD5" w14:textId="77777777" w:rsidR="002A2127" w:rsidRDefault="002A2127" w:rsidP="009D7349">
      <w:pPr>
        <w:pStyle w:val="Tekstpodstawowy"/>
        <w:spacing w:line="276" w:lineRule="auto"/>
        <w:ind w:right="-47"/>
        <w:jc w:val="center"/>
        <w:rPr>
          <w:rFonts w:ascii="Times New Roman" w:hAnsi="Times New Roman"/>
          <w:b/>
          <w:sz w:val="22"/>
          <w:szCs w:val="22"/>
        </w:rPr>
      </w:pPr>
    </w:p>
    <w:p w14:paraId="01CBE3C5" w14:textId="7C6A8C03" w:rsidR="00BA5498" w:rsidRPr="00257B74" w:rsidRDefault="00BA5498" w:rsidP="009D7349">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7B9B4748" w:rsidR="00BA5498" w:rsidRPr="00257B74" w:rsidRDefault="00BA5498" w:rsidP="009D7349">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w:t>
      </w:r>
      <w:r w:rsidR="00331FF1">
        <w:rPr>
          <w:rFonts w:ascii="Times New Roman" w:hAnsi="Times New Roman"/>
          <w:sz w:val="22"/>
          <w:szCs w:val="22"/>
        </w:rPr>
        <w:t>sprzęt</w:t>
      </w:r>
      <w:r w:rsidRPr="00257B74">
        <w:rPr>
          <w:rFonts w:ascii="Times New Roman" w:hAnsi="Times New Roman"/>
          <w:sz w:val="22"/>
          <w:szCs w:val="22"/>
        </w:rPr>
        <w:t>, o którym mowa w § 1 w terminie do</w:t>
      </w:r>
      <w:r w:rsidR="0001392A">
        <w:rPr>
          <w:rFonts w:ascii="Times New Roman" w:hAnsi="Times New Roman"/>
          <w:sz w:val="22"/>
          <w:szCs w:val="22"/>
        </w:rPr>
        <w:t>….</w:t>
      </w:r>
      <w:r w:rsidR="00F40D6A">
        <w:rPr>
          <w:rFonts w:ascii="Times New Roman" w:hAnsi="Times New Roman"/>
          <w:sz w:val="22"/>
          <w:szCs w:val="22"/>
        </w:rPr>
        <w:t xml:space="preserve"> </w:t>
      </w:r>
      <w:r w:rsidR="006104E1">
        <w:rPr>
          <w:rFonts w:ascii="Times New Roman" w:hAnsi="Times New Roman"/>
          <w:sz w:val="22"/>
          <w:szCs w:val="22"/>
        </w:rPr>
        <w:t>dni</w:t>
      </w:r>
      <w:r w:rsidR="00F40D6A">
        <w:rPr>
          <w:rFonts w:ascii="Times New Roman" w:hAnsi="Times New Roman"/>
          <w:sz w:val="22"/>
          <w:szCs w:val="22"/>
        </w:rPr>
        <w:t xml:space="preserve"> od daty podpisania umowy</w:t>
      </w:r>
      <w:r w:rsidR="0001392A">
        <w:rPr>
          <w:rFonts w:ascii="Times New Roman" w:hAnsi="Times New Roman"/>
          <w:sz w:val="22"/>
          <w:szCs w:val="22"/>
        </w:rPr>
        <w:t>, do miejsca przeznaczenia, tj. budynek …</w:t>
      </w:r>
      <w:r w:rsidR="006104E1">
        <w:rPr>
          <w:rFonts w:ascii="Times New Roman" w:hAnsi="Times New Roman"/>
          <w:sz w:val="22"/>
          <w:szCs w:val="22"/>
        </w:rPr>
        <w:t>……</w:t>
      </w:r>
      <w:r w:rsidR="0001392A">
        <w:rPr>
          <w:rFonts w:ascii="Times New Roman" w:hAnsi="Times New Roman"/>
          <w:sz w:val="22"/>
          <w:szCs w:val="22"/>
        </w:rPr>
        <w:t>…. piętro…</w:t>
      </w:r>
      <w:r w:rsidR="006104E1">
        <w:rPr>
          <w:rFonts w:ascii="Times New Roman" w:hAnsi="Times New Roman"/>
          <w:sz w:val="22"/>
          <w:szCs w:val="22"/>
        </w:rPr>
        <w:t>..</w:t>
      </w:r>
      <w:r w:rsidR="0001392A">
        <w:rPr>
          <w:rFonts w:ascii="Times New Roman" w:hAnsi="Times New Roman"/>
          <w:sz w:val="22"/>
          <w:szCs w:val="22"/>
        </w:rPr>
        <w:t>…. pokój…….</w:t>
      </w:r>
      <w:r w:rsidR="00F40D6A">
        <w:rPr>
          <w:rFonts w:ascii="Times New Roman" w:hAnsi="Times New Roman"/>
          <w:sz w:val="22"/>
          <w:szCs w:val="22"/>
        </w:rPr>
        <w:t>.</w:t>
      </w:r>
    </w:p>
    <w:p w14:paraId="2BA6172C" w14:textId="30EC522E" w:rsidR="00BA5498" w:rsidRPr="00257B74" w:rsidRDefault="00BA5498" w:rsidP="009D7349">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64E0091F" w:rsidR="00BA5498" w:rsidRDefault="00BA5498" w:rsidP="009D7349">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Termin </w:t>
      </w:r>
      <w:r w:rsidR="009D7349">
        <w:rPr>
          <w:rFonts w:ascii="Times New Roman" w:hAnsi="Times New Roman"/>
          <w:sz w:val="22"/>
          <w:szCs w:val="22"/>
        </w:rPr>
        <w:t>wykonania przedmiotu umowy</w:t>
      </w:r>
      <w:r w:rsidR="006104E1">
        <w:rPr>
          <w:rFonts w:ascii="Times New Roman" w:hAnsi="Times New Roman"/>
          <w:sz w:val="22"/>
          <w:szCs w:val="22"/>
        </w:rPr>
        <w:t xml:space="preserve"> </w:t>
      </w:r>
      <w:r w:rsidRPr="00257B74">
        <w:rPr>
          <w:rFonts w:ascii="Times New Roman" w:hAnsi="Times New Roman"/>
          <w:sz w:val="22"/>
          <w:szCs w:val="22"/>
        </w:rPr>
        <w:t>uznaje się za dotrzymany, jeżeli przed jego upływem  Sprzedawca dostarczy towar na miejsce przeznaczenia w stanie zupełnym.</w:t>
      </w:r>
    </w:p>
    <w:p w14:paraId="58C1EF55" w14:textId="0104B45D" w:rsidR="002A5799" w:rsidRPr="00570293" w:rsidRDefault="00384676" w:rsidP="009D7349">
      <w:pPr>
        <w:pStyle w:val="Tekstpodstawowy"/>
        <w:numPr>
          <w:ilvl w:val="0"/>
          <w:numId w:val="3"/>
        </w:numPr>
        <w:tabs>
          <w:tab w:val="num" w:pos="360"/>
        </w:tabs>
        <w:spacing w:line="276" w:lineRule="auto"/>
        <w:ind w:left="360" w:right="-47"/>
        <w:jc w:val="both"/>
        <w:rPr>
          <w:rFonts w:ascii="Times New Roman" w:hAnsi="Times New Roman"/>
          <w:sz w:val="22"/>
          <w:szCs w:val="22"/>
        </w:rPr>
      </w:pPr>
      <w:r>
        <w:rPr>
          <w:rFonts w:ascii="Times New Roman" w:hAnsi="Times New Roman"/>
          <w:sz w:val="22"/>
          <w:szCs w:val="22"/>
        </w:rPr>
        <w:t>Sprzedawca zobowiązuje się do przeprowadzenia szkolenia instruktażowego w języku polskim, obejmującego obsługę stanowiska badawczego dla 2 osób personelu Kupującego</w:t>
      </w:r>
      <w:r w:rsidR="002A5799">
        <w:rPr>
          <w:rFonts w:ascii="Times New Roman" w:hAnsi="Times New Roman"/>
          <w:sz w:val="22"/>
          <w:szCs w:val="22"/>
        </w:rPr>
        <w:t xml:space="preserve"> </w:t>
      </w:r>
      <w:r w:rsidR="002A5799" w:rsidRPr="00570293">
        <w:rPr>
          <w:rFonts w:ascii="Times New Roman" w:hAnsi="Times New Roman"/>
          <w:sz w:val="22"/>
          <w:szCs w:val="22"/>
        </w:rPr>
        <w:t xml:space="preserve">przeprowadzonego najpóźniej w dniu dostawy stanowiska. </w:t>
      </w:r>
    </w:p>
    <w:p w14:paraId="212AC643" w14:textId="59363A41" w:rsidR="00A545B2" w:rsidRPr="002A2127" w:rsidRDefault="00384676" w:rsidP="009D7349">
      <w:pPr>
        <w:pStyle w:val="Tekstpodstawowy"/>
        <w:numPr>
          <w:ilvl w:val="0"/>
          <w:numId w:val="3"/>
        </w:numPr>
        <w:tabs>
          <w:tab w:val="num" w:pos="360"/>
        </w:tabs>
        <w:spacing w:line="276" w:lineRule="auto"/>
        <w:ind w:left="360" w:right="-47"/>
        <w:jc w:val="both"/>
        <w:rPr>
          <w:rFonts w:ascii="Times New Roman" w:hAnsi="Times New Roman"/>
          <w:sz w:val="22"/>
          <w:szCs w:val="22"/>
        </w:rPr>
      </w:pPr>
      <w:r w:rsidRPr="00A545B2">
        <w:rPr>
          <w:rFonts w:ascii="Times New Roman" w:hAnsi="Times New Roman"/>
          <w:sz w:val="22"/>
          <w:szCs w:val="22"/>
        </w:rPr>
        <w:t xml:space="preserve"> </w:t>
      </w:r>
      <w:r w:rsidR="00A545B2" w:rsidRPr="00A545B2">
        <w:rPr>
          <w:rFonts w:ascii="Times New Roman" w:hAnsi="Times New Roman"/>
          <w:sz w:val="22"/>
          <w:szCs w:val="22"/>
        </w:rPr>
        <w:t xml:space="preserve">W ramach wynagrodzenia, o którym mowa w </w:t>
      </w:r>
      <w:r w:rsidR="00A545B2" w:rsidRPr="002A2127">
        <w:rPr>
          <w:rFonts w:ascii="Times New Roman" w:hAnsi="Times New Roman"/>
          <w:sz w:val="22"/>
          <w:szCs w:val="22"/>
        </w:rPr>
        <w:t xml:space="preserve">§ 3 </w:t>
      </w:r>
      <w:r w:rsidR="00570293">
        <w:rPr>
          <w:rFonts w:ascii="Times New Roman" w:hAnsi="Times New Roman"/>
          <w:sz w:val="22"/>
          <w:szCs w:val="22"/>
        </w:rPr>
        <w:t xml:space="preserve">ust. 1 </w:t>
      </w:r>
      <w:r w:rsidR="00A545B2" w:rsidRPr="002A2127">
        <w:rPr>
          <w:rFonts w:ascii="Times New Roman" w:hAnsi="Times New Roman"/>
          <w:sz w:val="22"/>
          <w:szCs w:val="22"/>
        </w:rPr>
        <w:t xml:space="preserve">umowy wymaga się przeprowadzenia 5 –dniowego szkolenia w wymiarze 40 godz. z zakresu obsługi i programowania robota typu SCARA oraz robota typu delta. Szkolenie zostanie przeprowadzone przez producentów lub autoryzowanych dystrybutorów na terenie Polski w miejscu wyposażonym w odpowiedni sprzęt i </w:t>
      </w:r>
      <w:r w:rsidR="00570293">
        <w:rPr>
          <w:rFonts w:ascii="Times New Roman" w:hAnsi="Times New Roman"/>
          <w:sz w:val="22"/>
          <w:szCs w:val="22"/>
        </w:rPr>
        <w:t>w miejscu wskazanym przez Sprzedawcę.</w:t>
      </w:r>
    </w:p>
    <w:p w14:paraId="53807AC8" w14:textId="6BEBD9EB" w:rsidR="00F40D6A" w:rsidRPr="00515AFA" w:rsidRDefault="00F40D6A" w:rsidP="009D7349">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9D7349">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9D7349">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2E79155A" w14:textId="77777777" w:rsidR="006104E1" w:rsidRDefault="00F40D6A" w:rsidP="009D7349">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BD566EF" w14:textId="105D3259" w:rsidR="006104E1" w:rsidRPr="006104E1" w:rsidRDefault="00F40D6A" w:rsidP="009D7349">
      <w:pPr>
        <w:pStyle w:val="Tekstpodstawowy"/>
        <w:numPr>
          <w:ilvl w:val="0"/>
          <w:numId w:val="4"/>
        </w:numPr>
        <w:tabs>
          <w:tab w:val="num" w:pos="360"/>
        </w:tabs>
        <w:spacing w:line="276" w:lineRule="auto"/>
        <w:ind w:right="-47"/>
        <w:jc w:val="both"/>
        <w:rPr>
          <w:rFonts w:ascii="Times New Roman" w:hAnsi="Times New Roman"/>
          <w:i/>
          <w:szCs w:val="24"/>
        </w:rPr>
      </w:pPr>
      <w:r w:rsidRPr="006104E1">
        <w:rPr>
          <w:rFonts w:ascii="Times New Roman" w:hAnsi="Times New Roman"/>
          <w:szCs w:val="24"/>
        </w:rPr>
        <w:lastRenderedPageBreak/>
        <w:t xml:space="preserve">Cena obejmuje całkowitą należność jaką Kupujący zobowiązany jest zapłacić za </w:t>
      </w:r>
      <w:r w:rsidR="00331FF1">
        <w:rPr>
          <w:rFonts w:ascii="Times New Roman" w:hAnsi="Times New Roman"/>
          <w:szCs w:val="24"/>
        </w:rPr>
        <w:t>stanowisko</w:t>
      </w:r>
      <w:r w:rsidRPr="006104E1">
        <w:rPr>
          <w:rFonts w:ascii="Times New Roman" w:hAnsi="Times New Roman"/>
          <w:szCs w:val="24"/>
        </w:rPr>
        <w:t xml:space="preserve"> i jego dostarczenie </w:t>
      </w:r>
      <w:r w:rsidR="00E216D1" w:rsidRPr="00A06B5B">
        <w:rPr>
          <w:rFonts w:ascii="Times New Roman" w:hAnsi="Times New Roman"/>
          <w:szCs w:val="24"/>
        </w:rPr>
        <w:t>oraz instalację</w:t>
      </w:r>
      <w:r w:rsidR="00E216D1" w:rsidRPr="006104E1">
        <w:rPr>
          <w:rFonts w:ascii="Times New Roman" w:hAnsi="Times New Roman"/>
          <w:szCs w:val="24"/>
        </w:rPr>
        <w:t xml:space="preserve"> </w:t>
      </w:r>
      <w:r w:rsidR="006104E1" w:rsidRPr="006104E1">
        <w:rPr>
          <w:rFonts w:ascii="Times New Roman" w:hAnsi="Times New Roman"/>
          <w:szCs w:val="24"/>
        </w:rPr>
        <w:t>stanowiska</w:t>
      </w:r>
      <w:r w:rsidR="00E216D1" w:rsidRPr="006104E1">
        <w:rPr>
          <w:rFonts w:ascii="Times New Roman" w:hAnsi="Times New Roman"/>
          <w:szCs w:val="24"/>
        </w:rPr>
        <w:t xml:space="preserve"> </w:t>
      </w:r>
      <w:r w:rsidR="006104E1" w:rsidRPr="006104E1">
        <w:rPr>
          <w:rFonts w:ascii="Times New Roman" w:hAnsi="Times New Roman"/>
          <w:szCs w:val="24"/>
        </w:rPr>
        <w:t xml:space="preserve">w </w:t>
      </w:r>
      <w:r w:rsidRPr="006104E1">
        <w:rPr>
          <w:rFonts w:ascii="Times New Roman" w:hAnsi="Times New Roman"/>
          <w:szCs w:val="24"/>
        </w:rPr>
        <w:t>miejsc</w:t>
      </w:r>
      <w:r w:rsidR="006104E1" w:rsidRPr="006104E1">
        <w:rPr>
          <w:rFonts w:ascii="Times New Roman" w:hAnsi="Times New Roman"/>
          <w:szCs w:val="24"/>
        </w:rPr>
        <w:t>u</w:t>
      </w:r>
      <w:r w:rsidRPr="006104E1">
        <w:rPr>
          <w:rFonts w:ascii="Times New Roman" w:hAnsi="Times New Roman"/>
          <w:szCs w:val="24"/>
        </w:rPr>
        <w:t xml:space="preserve"> przeznaczenia. Cena obejmuje </w:t>
      </w:r>
      <w:r w:rsidR="002A2127">
        <w:rPr>
          <w:rFonts w:ascii="Times New Roman" w:hAnsi="Times New Roman"/>
          <w:szCs w:val="24"/>
        </w:rPr>
        <w:br/>
      </w:r>
      <w:r w:rsidRPr="006104E1">
        <w:rPr>
          <w:rFonts w:ascii="Times New Roman" w:hAnsi="Times New Roman"/>
          <w:szCs w:val="24"/>
        </w:rPr>
        <w:t>w  szczególności koszty i opłaty związane z dostarczeniem przedmiotu zamówienia; opłaty za  transport i ubezpieczenie, załadunek, wyładunek, dokumentację niezbędną do normalnego  użytkowania,</w:t>
      </w:r>
      <w:r w:rsidR="006104E1">
        <w:rPr>
          <w:rFonts w:ascii="Times New Roman" w:hAnsi="Times New Roman"/>
          <w:szCs w:val="24"/>
        </w:rPr>
        <w:t xml:space="preserve"> </w:t>
      </w:r>
      <w:r w:rsidRPr="006104E1">
        <w:rPr>
          <w:rFonts w:ascii="Times New Roman" w:hAnsi="Times New Roman"/>
          <w:szCs w:val="24"/>
        </w:rPr>
        <w:t>konserwacji i naprawy przedmiotu umowy</w:t>
      </w:r>
      <w:r w:rsidR="007D346C" w:rsidRPr="006104E1">
        <w:rPr>
          <w:rFonts w:ascii="Times New Roman" w:hAnsi="Times New Roman"/>
          <w:szCs w:val="24"/>
        </w:rPr>
        <w:t xml:space="preserve">, </w:t>
      </w:r>
      <w:r w:rsidR="006104E1" w:rsidRPr="00A06B5B">
        <w:rPr>
          <w:rFonts w:ascii="Times New Roman" w:hAnsi="Times New Roman"/>
          <w:szCs w:val="24"/>
        </w:rPr>
        <w:t xml:space="preserve">przekazanie wszystkich kodów źródłowych </w:t>
      </w:r>
      <w:r w:rsidR="00570293" w:rsidRPr="002A2127">
        <w:rPr>
          <w:rFonts w:ascii="Times New Roman" w:hAnsi="Times New Roman"/>
          <w:szCs w:val="24"/>
        </w:rPr>
        <w:t xml:space="preserve">do </w:t>
      </w:r>
      <w:r w:rsidR="006104E1" w:rsidRPr="00A06B5B">
        <w:rPr>
          <w:rFonts w:ascii="Times New Roman" w:hAnsi="Times New Roman"/>
          <w:szCs w:val="24"/>
        </w:rPr>
        <w:t xml:space="preserve">oprogramowania </w:t>
      </w:r>
      <w:r w:rsidR="00570293" w:rsidRPr="002A2127">
        <w:rPr>
          <w:rFonts w:ascii="Times New Roman" w:hAnsi="Times New Roman"/>
          <w:szCs w:val="24"/>
        </w:rPr>
        <w:t>wytworzonego przez wykonawcę sterującego całą linią produkcyjną</w:t>
      </w:r>
      <w:r w:rsidR="006104E1" w:rsidRPr="00A06B5B">
        <w:rPr>
          <w:rFonts w:ascii="Times New Roman" w:hAnsi="Times New Roman"/>
          <w:szCs w:val="24"/>
        </w:rPr>
        <w:t xml:space="preserve"> na stanowisku badawczym</w:t>
      </w:r>
      <w:r w:rsidR="006104E1">
        <w:rPr>
          <w:rFonts w:ascii="Times New Roman" w:hAnsi="Times New Roman"/>
          <w:szCs w:val="24"/>
        </w:rPr>
        <w:t xml:space="preserve"> wraz z dokumentacją techniczną,</w:t>
      </w:r>
      <w:r w:rsidR="006104E1" w:rsidRPr="006104E1">
        <w:rPr>
          <w:rFonts w:ascii="Times New Roman" w:hAnsi="Times New Roman"/>
          <w:szCs w:val="24"/>
        </w:rPr>
        <w:t xml:space="preserve"> </w:t>
      </w:r>
      <w:r w:rsidR="007D346C" w:rsidRPr="006104E1">
        <w:rPr>
          <w:rFonts w:ascii="Times New Roman" w:hAnsi="Times New Roman"/>
          <w:szCs w:val="24"/>
        </w:rPr>
        <w:t>uruchomienie</w:t>
      </w:r>
      <w:r w:rsidR="00570293">
        <w:rPr>
          <w:rFonts w:ascii="Times New Roman" w:hAnsi="Times New Roman"/>
          <w:szCs w:val="24"/>
        </w:rPr>
        <w:t>m</w:t>
      </w:r>
      <w:r w:rsidR="007D346C" w:rsidRPr="006104E1">
        <w:rPr>
          <w:rFonts w:ascii="Times New Roman" w:hAnsi="Times New Roman"/>
          <w:szCs w:val="24"/>
        </w:rPr>
        <w:t xml:space="preserve"> przedmiotu umowy</w:t>
      </w:r>
      <w:r w:rsidR="0001392A" w:rsidRPr="006104E1">
        <w:rPr>
          <w:rFonts w:ascii="Times New Roman" w:hAnsi="Times New Roman"/>
          <w:szCs w:val="24"/>
        </w:rPr>
        <w:t xml:space="preserve">, </w:t>
      </w:r>
      <w:r w:rsidR="006104E1" w:rsidRPr="006104E1">
        <w:rPr>
          <w:rFonts w:ascii="Times New Roman" w:hAnsi="Times New Roman"/>
          <w:szCs w:val="24"/>
        </w:rPr>
        <w:t>oraz przeprowadzeni</w:t>
      </w:r>
      <w:r w:rsidR="00570293">
        <w:rPr>
          <w:rFonts w:ascii="Times New Roman" w:hAnsi="Times New Roman"/>
          <w:szCs w:val="24"/>
        </w:rPr>
        <w:t>em instruktażu i</w:t>
      </w:r>
      <w:r w:rsidR="006104E1" w:rsidRPr="006104E1">
        <w:rPr>
          <w:rFonts w:ascii="Times New Roman" w:hAnsi="Times New Roman"/>
          <w:szCs w:val="24"/>
        </w:rPr>
        <w:t xml:space="preserve"> </w:t>
      </w:r>
      <w:r w:rsidR="009D4AED">
        <w:rPr>
          <w:rFonts w:ascii="Times New Roman" w:hAnsi="Times New Roman"/>
          <w:szCs w:val="24"/>
        </w:rPr>
        <w:t xml:space="preserve">5-dniowego </w:t>
      </w:r>
      <w:r w:rsidR="006104E1" w:rsidRPr="006104E1">
        <w:rPr>
          <w:rFonts w:ascii="Times New Roman" w:hAnsi="Times New Roman"/>
          <w:szCs w:val="24"/>
        </w:rPr>
        <w:t>szkolenia z obsługi całego stanowiska badawczeg</w:t>
      </w:r>
      <w:r w:rsidR="00570293">
        <w:rPr>
          <w:rFonts w:ascii="Times New Roman" w:hAnsi="Times New Roman"/>
          <w:szCs w:val="24"/>
        </w:rPr>
        <w:t>o</w:t>
      </w:r>
      <w:r w:rsidR="009D4AED" w:rsidRPr="009D4AED">
        <w:rPr>
          <w:rFonts w:ascii="Times New Roman" w:hAnsi="Times New Roman"/>
          <w:szCs w:val="24"/>
        </w:rPr>
        <w:t>.</w:t>
      </w:r>
    </w:p>
    <w:p w14:paraId="6147936F" w14:textId="77777777" w:rsidR="009D7349" w:rsidRDefault="009D7349" w:rsidP="009D7349">
      <w:pPr>
        <w:pStyle w:val="Tekstpodstawowy"/>
        <w:spacing w:line="276" w:lineRule="auto"/>
        <w:ind w:right="-47"/>
        <w:jc w:val="center"/>
        <w:rPr>
          <w:rFonts w:ascii="Times New Roman" w:hAnsi="Times New Roman"/>
          <w:b/>
          <w:sz w:val="22"/>
          <w:szCs w:val="22"/>
        </w:rPr>
      </w:pPr>
    </w:p>
    <w:p w14:paraId="71636700" w14:textId="3F19F137" w:rsidR="00F40D6A" w:rsidRPr="00515AFA" w:rsidRDefault="00F40D6A" w:rsidP="009D7349">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56BC6ADC" w:rsidR="00F40D6A" w:rsidRPr="00515AFA" w:rsidRDefault="00F40D6A" w:rsidP="009D7349">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9D7349">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9D7349">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9D7349">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9D7349">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9D7349">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9D7349">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9D7349">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31BFD359" w:rsidR="00F40D6A" w:rsidRPr="00515AFA" w:rsidRDefault="00F40D6A" w:rsidP="009D7349">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za zwłokę w wykonaniu przedmiotu umowy w wysokości 0,2% ceny netto określonej w §  3 </w:t>
      </w:r>
      <w:r w:rsidR="00972123">
        <w:rPr>
          <w:rFonts w:ascii="Times New Roman" w:hAnsi="Times New Roman"/>
          <w:sz w:val="22"/>
          <w:szCs w:val="22"/>
        </w:rPr>
        <w:t xml:space="preserve"> ust.</w:t>
      </w:r>
      <w:r w:rsidRPr="00515AFA">
        <w:rPr>
          <w:rFonts w:ascii="Times New Roman" w:hAnsi="Times New Roman"/>
          <w:sz w:val="22"/>
          <w:szCs w:val="22"/>
        </w:rPr>
        <w:t xml:space="preserve"> 1  za każdy dzień zwłoki;</w:t>
      </w:r>
    </w:p>
    <w:p w14:paraId="1BC8D8B4" w14:textId="704319DD" w:rsidR="00F40D6A" w:rsidRPr="00515AFA" w:rsidRDefault="00F40D6A" w:rsidP="009D7349">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 xml:space="preserve">ceny netto określonej w § 3 </w:t>
      </w:r>
      <w:r w:rsidR="00972123">
        <w:rPr>
          <w:rFonts w:ascii="Times New Roman" w:hAnsi="Times New Roman"/>
          <w:sz w:val="22"/>
          <w:szCs w:val="22"/>
        </w:rPr>
        <w:t xml:space="preserve">ust. </w:t>
      </w:r>
      <w:r w:rsidRPr="00515AFA">
        <w:rPr>
          <w:rFonts w:ascii="Times New Roman" w:hAnsi="Times New Roman"/>
          <w:sz w:val="22"/>
          <w:szCs w:val="22"/>
        </w:rPr>
        <w:t>1 za każdy dzień zwłoki liczony od dnia  wyznaczonego na usunięcie wad;</w:t>
      </w:r>
    </w:p>
    <w:p w14:paraId="032E2EB0" w14:textId="5944245A" w:rsidR="00F40D6A" w:rsidRPr="00515AFA" w:rsidRDefault="00F40D6A" w:rsidP="009D7349">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 xml:space="preserve">wysokości 10% całkowitego wynagrodzenia netto określonego w  § 3 </w:t>
      </w:r>
      <w:r w:rsidR="00972123">
        <w:rPr>
          <w:rFonts w:ascii="Times New Roman" w:hAnsi="Times New Roman"/>
          <w:sz w:val="22"/>
          <w:szCs w:val="22"/>
        </w:rPr>
        <w:t>ust.</w:t>
      </w:r>
      <w:r w:rsidRPr="00515AFA">
        <w:rPr>
          <w:rFonts w:ascii="Times New Roman" w:hAnsi="Times New Roman"/>
          <w:sz w:val="22"/>
          <w:szCs w:val="22"/>
        </w:rPr>
        <w:t xml:space="preserve"> 1;</w:t>
      </w:r>
    </w:p>
    <w:p w14:paraId="6DE88580" w14:textId="69D82727" w:rsidR="00F40D6A" w:rsidRPr="00A06B5B" w:rsidRDefault="00F40D6A" w:rsidP="009D7349">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r w:rsidR="00A06B5B">
        <w:rPr>
          <w:rFonts w:ascii="Times New Roman" w:hAnsi="Times New Roman"/>
          <w:sz w:val="22"/>
          <w:szCs w:val="22"/>
        </w:rPr>
        <w:t xml:space="preserve"> </w:t>
      </w:r>
      <w:r w:rsidRPr="00A06B5B">
        <w:rPr>
          <w:rFonts w:ascii="Times New Roman" w:hAnsi="Times New Roman"/>
          <w:sz w:val="22"/>
          <w:szCs w:val="22"/>
        </w:rPr>
        <w:t xml:space="preserve">z tytułu odstąpienia od umowy w całości przez którąkolwiek ze stron z </w:t>
      </w:r>
      <w:r w:rsidR="004C7451" w:rsidRPr="00A06B5B">
        <w:rPr>
          <w:rFonts w:ascii="Times New Roman" w:hAnsi="Times New Roman"/>
          <w:sz w:val="22"/>
          <w:szCs w:val="22"/>
        </w:rPr>
        <w:t xml:space="preserve">przyczyn leżących po stronie </w:t>
      </w:r>
      <w:r w:rsidRPr="00A06B5B">
        <w:rPr>
          <w:rFonts w:ascii="Times New Roman" w:hAnsi="Times New Roman"/>
          <w:sz w:val="22"/>
          <w:szCs w:val="22"/>
        </w:rPr>
        <w:t xml:space="preserve">Kupującego, w wysokości 10% całkowitego wynagrodzenia netto określonego w § 3 </w:t>
      </w:r>
      <w:r w:rsidR="00972123" w:rsidRPr="00A06B5B">
        <w:rPr>
          <w:rFonts w:ascii="Times New Roman" w:hAnsi="Times New Roman"/>
          <w:sz w:val="22"/>
          <w:szCs w:val="22"/>
        </w:rPr>
        <w:t xml:space="preserve">ust. </w:t>
      </w:r>
      <w:r w:rsidRPr="00A06B5B">
        <w:rPr>
          <w:rFonts w:ascii="Times New Roman" w:hAnsi="Times New Roman"/>
          <w:sz w:val="22"/>
          <w:szCs w:val="22"/>
        </w:rPr>
        <w:t>1;</w:t>
      </w:r>
    </w:p>
    <w:p w14:paraId="69D057C7" w14:textId="3647D5FD" w:rsidR="00F40D6A" w:rsidRPr="00515AFA" w:rsidRDefault="00F40D6A" w:rsidP="009D7349">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w:t>
      </w:r>
      <w:r w:rsidR="00972123">
        <w:rPr>
          <w:rFonts w:ascii="Times New Roman" w:hAnsi="Times New Roman"/>
          <w:sz w:val="22"/>
          <w:szCs w:val="22"/>
        </w:rPr>
        <w:t>,</w:t>
      </w:r>
      <w:r w:rsidRPr="00515AFA">
        <w:rPr>
          <w:rFonts w:ascii="Times New Roman" w:hAnsi="Times New Roman"/>
          <w:sz w:val="22"/>
          <w:szCs w:val="22"/>
        </w:rPr>
        <w:t xml:space="preserve"> o którym mowa w § 3  </w:t>
      </w:r>
      <w:r w:rsidR="00972123">
        <w:rPr>
          <w:rFonts w:ascii="Times New Roman" w:hAnsi="Times New Roman"/>
          <w:sz w:val="22"/>
          <w:szCs w:val="22"/>
        </w:rPr>
        <w:t xml:space="preserve">ust. </w:t>
      </w:r>
      <w:r w:rsidRPr="00515AFA">
        <w:rPr>
          <w:rFonts w:ascii="Times New Roman" w:hAnsi="Times New Roman"/>
          <w:sz w:val="22"/>
          <w:szCs w:val="22"/>
        </w:rPr>
        <w:t>1 umowy.</w:t>
      </w:r>
    </w:p>
    <w:p w14:paraId="78C46447" w14:textId="77777777" w:rsidR="00F40D6A" w:rsidRPr="00515AFA" w:rsidRDefault="00F40D6A" w:rsidP="009D7349">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9D7349">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9D7349">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9D7349">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27B494C7" w14:textId="6B1179C6" w:rsidR="00AC538F" w:rsidRDefault="00AC538F" w:rsidP="009D7349">
      <w:pPr>
        <w:numPr>
          <w:ilvl w:val="0"/>
          <w:numId w:val="8"/>
        </w:numPr>
        <w:spacing w:line="276" w:lineRule="auto"/>
        <w:ind w:left="357" w:right="-45" w:hanging="357"/>
        <w:jc w:val="both"/>
        <w:rPr>
          <w:color w:val="000000"/>
          <w:sz w:val="22"/>
          <w:szCs w:val="22"/>
          <w:lang w:val="pl-PL"/>
        </w:rPr>
      </w:pPr>
      <w:r>
        <w:rPr>
          <w:color w:val="000000"/>
          <w:sz w:val="22"/>
          <w:szCs w:val="22"/>
          <w:lang w:val="pl-PL"/>
        </w:rPr>
        <w:t xml:space="preserve">Kupujący nabywa prawo do licencji niewyłącznych, bezterminowych, </w:t>
      </w:r>
      <w:r w:rsidR="00770C94">
        <w:rPr>
          <w:color w:val="000000"/>
          <w:sz w:val="22"/>
          <w:szCs w:val="22"/>
          <w:lang w:val="pl-PL"/>
        </w:rPr>
        <w:t xml:space="preserve">nieograniczonych terytorialnie i </w:t>
      </w:r>
      <w:r>
        <w:rPr>
          <w:color w:val="000000"/>
          <w:sz w:val="22"/>
          <w:szCs w:val="22"/>
          <w:lang w:val="pl-PL"/>
        </w:rPr>
        <w:t>nie wymagających subskrypcji pozwalających na:</w:t>
      </w:r>
    </w:p>
    <w:p w14:paraId="6E574A13" w14:textId="1722C58A" w:rsidR="00AC538F" w:rsidRDefault="00AC538F" w:rsidP="009D7349">
      <w:pPr>
        <w:pStyle w:val="Akapitzlist"/>
        <w:numPr>
          <w:ilvl w:val="1"/>
          <w:numId w:val="8"/>
        </w:numPr>
        <w:spacing w:line="276" w:lineRule="auto"/>
        <w:ind w:right="-45"/>
        <w:jc w:val="both"/>
        <w:rPr>
          <w:color w:val="000000"/>
          <w:sz w:val="22"/>
          <w:szCs w:val="22"/>
          <w:lang w:val="pl-PL"/>
        </w:rPr>
      </w:pPr>
      <w:r>
        <w:rPr>
          <w:color w:val="000000"/>
          <w:sz w:val="22"/>
          <w:szCs w:val="22"/>
          <w:lang w:val="pl-PL"/>
        </w:rPr>
        <w:t>tworzenie oraz edycję programów na sterownik PLC oraz wizualizacji na panel HMI,</w:t>
      </w:r>
    </w:p>
    <w:p w14:paraId="67305F38" w14:textId="54D0A348" w:rsidR="00AC538F" w:rsidRDefault="00AC538F" w:rsidP="009D7349">
      <w:pPr>
        <w:pStyle w:val="Akapitzlist"/>
        <w:numPr>
          <w:ilvl w:val="1"/>
          <w:numId w:val="8"/>
        </w:numPr>
        <w:spacing w:line="276" w:lineRule="auto"/>
        <w:ind w:right="-45"/>
        <w:jc w:val="both"/>
        <w:rPr>
          <w:color w:val="000000"/>
          <w:sz w:val="22"/>
          <w:szCs w:val="22"/>
          <w:lang w:val="pl-PL"/>
        </w:rPr>
      </w:pPr>
      <w:r>
        <w:rPr>
          <w:color w:val="000000"/>
          <w:sz w:val="22"/>
          <w:szCs w:val="22"/>
          <w:lang w:val="pl-PL"/>
        </w:rPr>
        <w:t>programowanie sekwencji robota typu SCARA, wyznaczanie stref bezpiecznych (wirtualna ściana) oraz diagnostykę ramienia,</w:t>
      </w:r>
    </w:p>
    <w:p w14:paraId="58F89DF5" w14:textId="27B2E89B" w:rsidR="00AC538F" w:rsidRPr="002A2127" w:rsidRDefault="00AC538F" w:rsidP="009D7349">
      <w:pPr>
        <w:pStyle w:val="Akapitzlist"/>
        <w:numPr>
          <w:ilvl w:val="1"/>
          <w:numId w:val="8"/>
        </w:numPr>
        <w:spacing w:line="276" w:lineRule="auto"/>
        <w:ind w:right="-45"/>
        <w:jc w:val="both"/>
        <w:rPr>
          <w:color w:val="000000"/>
          <w:sz w:val="22"/>
          <w:szCs w:val="22"/>
          <w:lang w:val="pl-PL"/>
        </w:rPr>
      </w:pPr>
      <w:r w:rsidRPr="002A2127">
        <w:rPr>
          <w:color w:val="000000"/>
          <w:sz w:val="22"/>
          <w:szCs w:val="22"/>
          <w:lang w:val="pl-PL"/>
        </w:rPr>
        <w:t>środowisko symulacyjne kompatybilne z dostarczonym robotem typu delta oraz robotem typu SCARA, umożliwiające zdalne tworzenie programu robota na komputerze PC, importowanie zewnętrznych modeli CAD i tworzenie wirtualnych celi zrobotyzowanych symulujących pracę robota z wizualizacją w formie graficznej oraz weryfikacją kolizji. Środowisko ma umożliwić przesyłanie programu na rzeczywistego robota delta za pomocą przewodu Ethernet lub nośnika pamięci USB. Środowisko ma umożliwić programowanie robotów w trybie offline i wspierać symulację śledzenia taśmociągu.</w:t>
      </w:r>
    </w:p>
    <w:p w14:paraId="05F2CBFC" w14:textId="77777777" w:rsidR="0028088E" w:rsidRPr="00515AFA" w:rsidRDefault="0028088E" w:rsidP="009D7349">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w:t>
      </w:r>
      <w:r>
        <w:rPr>
          <w:color w:val="000000"/>
          <w:sz w:val="22"/>
          <w:szCs w:val="22"/>
          <w:lang w:val="pl-PL"/>
        </w:rPr>
        <w:t>stanowisku</w:t>
      </w:r>
      <w:r w:rsidRPr="00515AFA">
        <w:rPr>
          <w:color w:val="000000"/>
          <w:sz w:val="22"/>
          <w:szCs w:val="22"/>
          <w:lang w:val="pl-PL"/>
        </w:rPr>
        <w:t xml:space="preserve"> pochodzi z legalnych źródeł i jest objęte licencją/licencjami producentów. </w:t>
      </w:r>
    </w:p>
    <w:p w14:paraId="6C79565B" w14:textId="18798D21" w:rsidR="0028088E" w:rsidRPr="002A2127" w:rsidRDefault="0028088E" w:rsidP="009D7349">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w:t>
      </w:r>
      <w:r>
        <w:rPr>
          <w:color w:val="000000"/>
          <w:sz w:val="22"/>
          <w:szCs w:val="22"/>
          <w:lang w:val="pl-PL"/>
        </w:rPr>
        <w:t xml:space="preserve"> licencji </w:t>
      </w:r>
      <w:r w:rsidRPr="00515AFA">
        <w:rPr>
          <w:color w:val="000000"/>
          <w:sz w:val="22"/>
          <w:szCs w:val="22"/>
          <w:lang w:val="pl-PL"/>
        </w:rPr>
        <w:t>oprogramowania dostarczonego wraz z</w:t>
      </w:r>
      <w:r>
        <w:rPr>
          <w:color w:val="000000"/>
          <w:sz w:val="22"/>
          <w:szCs w:val="22"/>
          <w:lang w:val="pl-PL"/>
        </w:rPr>
        <w:t>e sprzętem</w:t>
      </w:r>
      <w:r w:rsidRPr="00515AFA">
        <w:rPr>
          <w:color w:val="000000"/>
          <w:sz w:val="22"/>
          <w:szCs w:val="22"/>
          <w:lang w:val="pl-PL"/>
        </w:rPr>
        <w:t xml:space="preserve">. </w:t>
      </w:r>
    </w:p>
    <w:p w14:paraId="44E479AC" w14:textId="776157FC" w:rsidR="00AC538F" w:rsidRDefault="00770C94" w:rsidP="009D7349">
      <w:pPr>
        <w:pStyle w:val="Akapitzlist"/>
        <w:numPr>
          <w:ilvl w:val="0"/>
          <w:numId w:val="8"/>
        </w:numPr>
        <w:spacing w:line="276" w:lineRule="auto"/>
        <w:ind w:right="-45"/>
        <w:jc w:val="both"/>
        <w:rPr>
          <w:color w:val="000000"/>
          <w:sz w:val="22"/>
          <w:szCs w:val="22"/>
          <w:lang w:val="pl-PL"/>
        </w:rPr>
      </w:pPr>
      <w:r w:rsidRPr="002A2127">
        <w:rPr>
          <w:color w:val="000000"/>
          <w:sz w:val="22"/>
          <w:szCs w:val="22"/>
          <w:lang w:val="pl-PL"/>
        </w:rPr>
        <w:t>Do licencji na oprogramowanie mają zastosowanie tzw. standardowe warunki licencyjne Producenta.</w:t>
      </w:r>
    </w:p>
    <w:p w14:paraId="4532C7C2" w14:textId="41E9AECB" w:rsidR="00770C94" w:rsidRDefault="00770C94" w:rsidP="009D7349">
      <w:pPr>
        <w:pStyle w:val="Akapitzlist"/>
        <w:numPr>
          <w:ilvl w:val="0"/>
          <w:numId w:val="8"/>
        </w:numPr>
        <w:spacing w:line="276" w:lineRule="auto"/>
        <w:ind w:right="-45"/>
        <w:jc w:val="both"/>
        <w:rPr>
          <w:color w:val="000000"/>
          <w:sz w:val="22"/>
          <w:szCs w:val="22"/>
          <w:lang w:val="pl-PL"/>
        </w:rPr>
      </w:pPr>
      <w:r>
        <w:rPr>
          <w:color w:val="000000"/>
          <w:sz w:val="22"/>
          <w:szCs w:val="22"/>
          <w:lang w:val="pl-PL"/>
        </w:rPr>
        <w:t>Sprzedawca zapewnia udzielenie licencji na na</w:t>
      </w:r>
      <w:r w:rsidR="006E7A1B">
        <w:rPr>
          <w:color w:val="000000"/>
          <w:sz w:val="22"/>
          <w:szCs w:val="22"/>
          <w:lang w:val="pl-PL"/>
        </w:rPr>
        <w:t xml:space="preserve">stępujących polach eksploatacji obejmujących prawo do korzystania z tego oprogramowania, obejmujących: </w:t>
      </w:r>
    </w:p>
    <w:p w14:paraId="5FCC0E69" w14:textId="6FCF19CD" w:rsidR="00770C94" w:rsidRPr="002A2127" w:rsidRDefault="00770C94" w:rsidP="009D7349">
      <w:pPr>
        <w:pStyle w:val="Nagwek1"/>
        <w:numPr>
          <w:ilvl w:val="0"/>
          <w:numId w:val="34"/>
        </w:numPr>
        <w:spacing w:before="0" w:after="0" w:line="276" w:lineRule="auto"/>
        <w:jc w:val="both"/>
        <w:rPr>
          <w:rFonts w:ascii="Times New Roman" w:hAnsi="Times New Roman"/>
          <w:b w:val="0"/>
          <w:noProof w:val="0"/>
          <w:color w:val="000000"/>
          <w:sz w:val="22"/>
          <w:szCs w:val="22"/>
        </w:rPr>
      </w:pPr>
      <w:r w:rsidRPr="002A2127">
        <w:rPr>
          <w:rFonts w:ascii="Times New Roman" w:hAnsi="Times New Roman"/>
          <w:b w:val="0"/>
          <w:noProof w:val="0"/>
          <w:color w:val="000000"/>
          <w:sz w:val="22"/>
          <w:szCs w:val="22"/>
        </w:rPr>
        <w:t>prawo do korzystania z oprogramowania oraz ze wszystkich funkcjonalności tego oprogramowania, na które udzielana jest licencja</w:t>
      </w:r>
      <w:r w:rsidR="006E7A1B" w:rsidRPr="002A2127">
        <w:rPr>
          <w:rFonts w:ascii="Times New Roman" w:hAnsi="Times New Roman"/>
          <w:b w:val="0"/>
          <w:noProof w:val="0"/>
          <w:color w:val="000000"/>
          <w:sz w:val="22"/>
          <w:szCs w:val="22"/>
        </w:rPr>
        <w:t xml:space="preserve"> lub subskrypcja. </w:t>
      </w:r>
    </w:p>
    <w:p w14:paraId="3251AE4F" w14:textId="25205955" w:rsidR="00770C94" w:rsidRPr="002A2127" w:rsidRDefault="00770C94" w:rsidP="009D7349">
      <w:pPr>
        <w:pStyle w:val="Nagwek1"/>
        <w:numPr>
          <w:ilvl w:val="0"/>
          <w:numId w:val="34"/>
        </w:numPr>
        <w:spacing w:before="0" w:after="0" w:line="276" w:lineRule="auto"/>
        <w:jc w:val="both"/>
        <w:rPr>
          <w:rFonts w:ascii="Times New Roman" w:hAnsi="Times New Roman"/>
          <w:b w:val="0"/>
          <w:noProof w:val="0"/>
          <w:color w:val="000000"/>
          <w:sz w:val="22"/>
          <w:szCs w:val="22"/>
        </w:rPr>
      </w:pPr>
      <w:r w:rsidRPr="002A2127">
        <w:rPr>
          <w:rFonts w:ascii="Times New Roman" w:hAnsi="Times New Roman"/>
          <w:b w:val="0"/>
          <w:noProof w:val="0"/>
          <w:color w:val="000000"/>
          <w:sz w:val="22"/>
          <w:szCs w:val="22"/>
        </w:rPr>
        <w:t>prawo do instalowania oprogramowania, na które udzielana jest licencja</w:t>
      </w:r>
      <w:r w:rsidR="006E7A1B" w:rsidRPr="002A2127">
        <w:rPr>
          <w:rFonts w:ascii="Times New Roman" w:hAnsi="Times New Roman"/>
          <w:b w:val="0"/>
          <w:noProof w:val="0"/>
          <w:color w:val="000000"/>
          <w:sz w:val="22"/>
          <w:szCs w:val="22"/>
        </w:rPr>
        <w:t xml:space="preserve"> </w:t>
      </w:r>
      <w:r w:rsidRPr="002A2127">
        <w:rPr>
          <w:rFonts w:ascii="Times New Roman" w:hAnsi="Times New Roman"/>
          <w:b w:val="0"/>
          <w:noProof w:val="0"/>
          <w:color w:val="000000"/>
          <w:sz w:val="22"/>
          <w:szCs w:val="22"/>
        </w:rPr>
        <w:t>lub subskrypcja</w:t>
      </w:r>
      <w:r w:rsidR="006E7A1B" w:rsidRPr="002A2127">
        <w:rPr>
          <w:rFonts w:ascii="Times New Roman" w:hAnsi="Times New Roman"/>
          <w:b w:val="0"/>
          <w:noProof w:val="0"/>
          <w:color w:val="000000"/>
          <w:sz w:val="22"/>
          <w:szCs w:val="22"/>
        </w:rPr>
        <w:t>,</w:t>
      </w:r>
    </w:p>
    <w:p w14:paraId="0298D037" w14:textId="042E6F58" w:rsidR="00770C94" w:rsidRPr="002A2127" w:rsidRDefault="00770C94" w:rsidP="009D7349">
      <w:pPr>
        <w:pStyle w:val="Nagwek1"/>
        <w:numPr>
          <w:ilvl w:val="0"/>
          <w:numId w:val="34"/>
        </w:numPr>
        <w:spacing w:before="0" w:after="0" w:line="276" w:lineRule="auto"/>
        <w:jc w:val="both"/>
        <w:rPr>
          <w:rFonts w:ascii="Times New Roman" w:hAnsi="Times New Roman"/>
          <w:b w:val="0"/>
          <w:noProof w:val="0"/>
          <w:color w:val="000000"/>
          <w:sz w:val="22"/>
          <w:szCs w:val="22"/>
        </w:rPr>
      </w:pPr>
      <w:r w:rsidRPr="002A2127">
        <w:rPr>
          <w:rFonts w:ascii="Times New Roman" w:hAnsi="Times New Roman"/>
          <w:b w:val="0"/>
          <w:noProof w:val="0"/>
          <w:color w:val="000000"/>
          <w:sz w:val="22"/>
          <w:szCs w:val="22"/>
        </w:rPr>
        <w:t xml:space="preserve">prawo do aktualizowania oprogramowania, w tym instalowania i korzystania z aktualizacji oprogramowania, na które udzielana jest licencja, </w:t>
      </w:r>
    </w:p>
    <w:p w14:paraId="17142DD0" w14:textId="77777777" w:rsidR="00770C94" w:rsidRPr="002A2127" w:rsidRDefault="00770C94" w:rsidP="009D7349">
      <w:pPr>
        <w:pStyle w:val="Akapitzlist"/>
        <w:numPr>
          <w:ilvl w:val="0"/>
          <w:numId w:val="34"/>
        </w:numPr>
        <w:spacing w:after="120" w:line="276" w:lineRule="auto"/>
        <w:jc w:val="both"/>
        <w:rPr>
          <w:color w:val="000000"/>
          <w:sz w:val="22"/>
          <w:szCs w:val="22"/>
          <w:lang w:val="pl-PL"/>
        </w:rPr>
      </w:pPr>
      <w:r w:rsidRPr="002A2127">
        <w:rPr>
          <w:color w:val="000000"/>
          <w:sz w:val="22"/>
          <w:szCs w:val="22"/>
          <w:lang w:val="pl-PL"/>
        </w:rPr>
        <w:t>prawo do trwałego lub czasowego zwielokrotniania oprogramowania w całości lub w części, jakimikolwiek środkami i w jakiejkolwiek formie, w tym zwielokrotnianie dokonywane podczas wprowadzania, wyświetlania, stosowania, przekazywania lub przechowywania oprogramowania,</w:t>
      </w:r>
    </w:p>
    <w:p w14:paraId="7A516BCA" w14:textId="6261427E" w:rsidR="00770C94" w:rsidRPr="002A2127" w:rsidRDefault="00770C94" w:rsidP="009D7349">
      <w:pPr>
        <w:pStyle w:val="Akapitzlist"/>
        <w:numPr>
          <w:ilvl w:val="0"/>
          <w:numId w:val="34"/>
        </w:numPr>
        <w:snapToGrid w:val="0"/>
        <w:spacing w:line="276" w:lineRule="auto"/>
        <w:ind w:left="714" w:hanging="357"/>
        <w:contextualSpacing w:val="0"/>
        <w:jc w:val="both"/>
        <w:rPr>
          <w:color w:val="000000"/>
          <w:sz w:val="22"/>
          <w:szCs w:val="22"/>
          <w:lang w:val="pl-PL"/>
        </w:rPr>
      </w:pPr>
      <w:r w:rsidRPr="002A2127">
        <w:rPr>
          <w:color w:val="000000"/>
          <w:sz w:val="22"/>
          <w:szCs w:val="22"/>
          <w:lang w:val="pl-PL"/>
        </w:rPr>
        <w:t xml:space="preserve">prawo do rozpowszechniania oprogramowania, jeżeli jest to potrzebne dla wykorzystania wszystkich funkcjonalności </w:t>
      </w:r>
      <w:r w:rsidR="006E7A1B" w:rsidRPr="002A2127">
        <w:rPr>
          <w:color w:val="000000"/>
          <w:sz w:val="22"/>
          <w:szCs w:val="22"/>
          <w:lang w:val="pl-PL"/>
        </w:rPr>
        <w:t xml:space="preserve">stanowiska badawczego </w:t>
      </w:r>
      <w:r w:rsidRPr="002A2127">
        <w:rPr>
          <w:color w:val="000000"/>
          <w:sz w:val="22"/>
          <w:szCs w:val="22"/>
          <w:lang w:val="pl-PL"/>
        </w:rPr>
        <w:t xml:space="preserve">oraz korzystania z oprogramowania </w:t>
      </w:r>
      <w:r w:rsidR="002A2127">
        <w:rPr>
          <w:color w:val="000000"/>
          <w:sz w:val="22"/>
          <w:szCs w:val="22"/>
          <w:lang w:val="pl-PL"/>
        </w:rPr>
        <w:br/>
      </w:r>
      <w:r w:rsidRPr="002A2127">
        <w:rPr>
          <w:color w:val="000000"/>
          <w:sz w:val="22"/>
          <w:szCs w:val="22"/>
          <w:lang w:val="pl-PL"/>
        </w:rPr>
        <w:t>w celu opisanym w OPZ.</w:t>
      </w:r>
    </w:p>
    <w:p w14:paraId="2E358731" w14:textId="50C4BE34" w:rsidR="00F40D6A" w:rsidRPr="00515AFA" w:rsidRDefault="00F40D6A" w:rsidP="009D7349">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w:t>
      </w:r>
      <w:r w:rsidR="00331FF1">
        <w:rPr>
          <w:color w:val="000000"/>
          <w:sz w:val="22"/>
          <w:szCs w:val="22"/>
          <w:lang w:val="pl-PL"/>
        </w:rPr>
        <w:t>sprzęt</w:t>
      </w:r>
      <w:r w:rsidRPr="00515AFA">
        <w:rPr>
          <w:color w:val="000000"/>
          <w:sz w:val="22"/>
          <w:szCs w:val="22"/>
          <w:lang w:val="pl-PL"/>
        </w:rPr>
        <w:t xml:space="preserve"> są oryginalne.   </w:t>
      </w:r>
    </w:p>
    <w:p w14:paraId="56902051" w14:textId="77792423" w:rsidR="00F40D6A" w:rsidRDefault="00F40D6A" w:rsidP="009D7349">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w:t>
      </w:r>
      <w:r w:rsidR="00331FF1">
        <w:rPr>
          <w:color w:val="000000"/>
          <w:sz w:val="22"/>
          <w:szCs w:val="22"/>
          <w:lang w:val="pl-PL"/>
        </w:rPr>
        <w:t>sprzętem</w:t>
      </w:r>
      <w:r w:rsidRPr="00515AFA">
        <w:rPr>
          <w:color w:val="000000"/>
          <w:sz w:val="22"/>
          <w:szCs w:val="22"/>
          <w:lang w:val="pl-PL"/>
        </w:rPr>
        <w:t xml:space="preserve">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D6C3C10" w14:textId="77777777" w:rsidR="00A06B5B" w:rsidRDefault="00A06B5B" w:rsidP="009D7349">
      <w:pPr>
        <w:spacing w:line="276" w:lineRule="auto"/>
        <w:ind w:left="357" w:right="-45"/>
        <w:jc w:val="both"/>
        <w:rPr>
          <w:color w:val="000000"/>
          <w:sz w:val="22"/>
          <w:szCs w:val="22"/>
          <w:lang w:val="pl-PL"/>
        </w:rPr>
      </w:pPr>
    </w:p>
    <w:p w14:paraId="1CE6512F" w14:textId="05749C02" w:rsidR="00570293" w:rsidRDefault="002952DD" w:rsidP="009D7349">
      <w:pPr>
        <w:numPr>
          <w:ilvl w:val="0"/>
          <w:numId w:val="8"/>
        </w:numPr>
        <w:spacing w:line="276" w:lineRule="auto"/>
        <w:ind w:left="357" w:right="-45" w:hanging="357"/>
        <w:jc w:val="both"/>
        <w:rPr>
          <w:color w:val="000000"/>
          <w:sz w:val="22"/>
          <w:szCs w:val="22"/>
          <w:lang w:val="pl-PL"/>
        </w:rPr>
      </w:pPr>
      <w:r>
        <w:rPr>
          <w:color w:val="000000"/>
          <w:sz w:val="22"/>
          <w:szCs w:val="22"/>
          <w:lang w:val="pl-PL"/>
        </w:rPr>
        <w:t xml:space="preserve">Kupujący z chwilą przekazania stanowiska przenosi autorskie prawa majątkowe </w:t>
      </w:r>
      <w:r w:rsidR="00A06B5B">
        <w:rPr>
          <w:color w:val="000000"/>
          <w:sz w:val="22"/>
          <w:szCs w:val="22"/>
          <w:lang w:val="pl-PL"/>
        </w:rPr>
        <w:t xml:space="preserve">wraz z kodami źródłowymi </w:t>
      </w:r>
      <w:r>
        <w:rPr>
          <w:color w:val="000000"/>
          <w:sz w:val="22"/>
          <w:szCs w:val="22"/>
          <w:lang w:val="pl-PL"/>
        </w:rPr>
        <w:t xml:space="preserve">do oprogramowania </w:t>
      </w:r>
      <w:r w:rsidR="00570293">
        <w:rPr>
          <w:color w:val="000000"/>
          <w:sz w:val="22"/>
          <w:szCs w:val="22"/>
          <w:lang w:val="pl-PL"/>
        </w:rPr>
        <w:t>sterującego całą linią produkc</w:t>
      </w:r>
      <w:r>
        <w:rPr>
          <w:color w:val="000000"/>
          <w:sz w:val="22"/>
          <w:szCs w:val="22"/>
          <w:lang w:val="pl-PL"/>
        </w:rPr>
        <w:t>yjną, które zostało</w:t>
      </w:r>
      <w:r w:rsidR="00570293">
        <w:rPr>
          <w:color w:val="000000"/>
          <w:sz w:val="22"/>
          <w:szCs w:val="22"/>
          <w:lang w:val="pl-PL"/>
        </w:rPr>
        <w:t xml:space="preserve"> wytworzone przez Sprzedawcę w ramach i na potrzeby realizacji </w:t>
      </w:r>
      <w:r>
        <w:rPr>
          <w:color w:val="000000"/>
          <w:sz w:val="22"/>
          <w:szCs w:val="22"/>
          <w:lang w:val="pl-PL"/>
        </w:rPr>
        <w:t>umowy na następujących polach eksploatacji:</w:t>
      </w:r>
    </w:p>
    <w:p w14:paraId="4A62A8E2" w14:textId="759BF117" w:rsidR="00A06B5B" w:rsidRPr="00FD3F91" w:rsidRDefault="00A06B5B" w:rsidP="009D7349">
      <w:pPr>
        <w:pStyle w:val="Nagwek1"/>
        <w:numPr>
          <w:ilvl w:val="0"/>
          <w:numId w:val="34"/>
        </w:numPr>
        <w:spacing w:before="0" w:after="0" w:line="276" w:lineRule="auto"/>
        <w:jc w:val="both"/>
        <w:rPr>
          <w:rFonts w:ascii="Times New Roman" w:hAnsi="Times New Roman"/>
          <w:b w:val="0"/>
          <w:noProof w:val="0"/>
          <w:color w:val="000000"/>
          <w:sz w:val="22"/>
          <w:szCs w:val="22"/>
        </w:rPr>
      </w:pPr>
      <w:r w:rsidRPr="00FD3F91">
        <w:rPr>
          <w:rFonts w:ascii="Times New Roman" w:hAnsi="Times New Roman"/>
          <w:b w:val="0"/>
          <w:noProof w:val="0"/>
          <w:color w:val="000000"/>
          <w:sz w:val="22"/>
          <w:szCs w:val="22"/>
        </w:rPr>
        <w:lastRenderedPageBreak/>
        <w:t xml:space="preserve">prawo do korzystania z oprogramowania oraz ze wszystkich funkcjonalności tego </w:t>
      </w:r>
      <w:r>
        <w:rPr>
          <w:rFonts w:ascii="Times New Roman" w:hAnsi="Times New Roman"/>
          <w:b w:val="0"/>
          <w:noProof w:val="0"/>
          <w:color w:val="000000"/>
          <w:sz w:val="22"/>
          <w:szCs w:val="22"/>
        </w:rPr>
        <w:t>oprogramowania,</w:t>
      </w:r>
      <w:r w:rsidRPr="00FD3F91">
        <w:rPr>
          <w:rFonts w:ascii="Times New Roman" w:hAnsi="Times New Roman"/>
          <w:b w:val="0"/>
          <w:noProof w:val="0"/>
          <w:color w:val="000000"/>
          <w:sz w:val="22"/>
          <w:szCs w:val="22"/>
        </w:rPr>
        <w:t xml:space="preserve"> </w:t>
      </w:r>
    </w:p>
    <w:p w14:paraId="45F5D24C" w14:textId="4F326CCF" w:rsidR="00A06B5B" w:rsidRPr="00FD3F91" w:rsidRDefault="00A06B5B" w:rsidP="009D7349">
      <w:pPr>
        <w:pStyle w:val="Nagwek1"/>
        <w:numPr>
          <w:ilvl w:val="0"/>
          <w:numId w:val="34"/>
        </w:numPr>
        <w:spacing w:before="0" w:after="0" w:line="276" w:lineRule="auto"/>
        <w:jc w:val="both"/>
        <w:rPr>
          <w:rFonts w:ascii="Times New Roman" w:hAnsi="Times New Roman"/>
          <w:b w:val="0"/>
          <w:noProof w:val="0"/>
          <w:color w:val="000000"/>
          <w:sz w:val="22"/>
          <w:szCs w:val="22"/>
        </w:rPr>
      </w:pPr>
      <w:r w:rsidRPr="00FD3F91">
        <w:rPr>
          <w:rFonts w:ascii="Times New Roman" w:hAnsi="Times New Roman"/>
          <w:b w:val="0"/>
          <w:noProof w:val="0"/>
          <w:color w:val="000000"/>
          <w:sz w:val="22"/>
          <w:szCs w:val="22"/>
        </w:rPr>
        <w:t xml:space="preserve">prawo </w:t>
      </w:r>
      <w:r>
        <w:rPr>
          <w:rFonts w:ascii="Times New Roman" w:hAnsi="Times New Roman"/>
          <w:b w:val="0"/>
          <w:noProof w:val="0"/>
          <w:color w:val="000000"/>
          <w:sz w:val="22"/>
          <w:szCs w:val="22"/>
        </w:rPr>
        <w:t>do instalowania oprogramowania,</w:t>
      </w:r>
    </w:p>
    <w:p w14:paraId="0291928B" w14:textId="7E640C63" w:rsidR="00A06B5B" w:rsidRPr="00FD3F91" w:rsidRDefault="00A06B5B" w:rsidP="009D7349">
      <w:pPr>
        <w:pStyle w:val="Nagwek1"/>
        <w:numPr>
          <w:ilvl w:val="0"/>
          <w:numId w:val="34"/>
        </w:numPr>
        <w:spacing w:before="0" w:after="0" w:line="276" w:lineRule="auto"/>
        <w:jc w:val="both"/>
        <w:rPr>
          <w:rFonts w:ascii="Times New Roman" w:hAnsi="Times New Roman"/>
          <w:b w:val="0"/>
          <w:noProof w:val="0"/>
          <w:color w:val="000000"/>
          <w:sz w:val="22"/>
          <w:szCs w:val="22"/>
        </w:rPr>
      </w:pPr>
      <w:r w:rsidRPr="00FD3F91">
        <w:rPr>
          <w:rFonts w:ascii="Times New Roman" w:hAnsi="Times New Roman"/>
          <w:b w:val="0"/>
          <w:noProof w:val="0"/>
          <w:color w:val="000000"/>
          <w:sz w:val="22"/>
          <w:szCs w:val="22"/>
        </w:rPr>
        <w:t>prawo d</w:t>
      </w:r>
      <w:r>
        <w:rPr>
          <w:rFonts w:ascii="Times New Roman" w:hAnsi="Times New Roman"/>
          <w:b w:val="0"/>
          <w:noProof w:val="0"/>
          <w:color w:val="000000"/>
          <w:sz w:val="22"/>
          <w:szCs w:val="22"/>
        </w:rPr>
        <w:t>o aktualizowania oprogramowania i dokonywania zmian w oprogramowaniu za pomocą przekazanych kodów źródłowych w celach zgodnych z treścią umowy,</w:t>
      </w:r>
    </w:p>
    <w:p w14:paraId="25AF8550" w14:textId="77777777" w:rsidR="00A06B5B" w:rsidRPr="00FD3F91" w:rsidRDefault="00A06B5B" w:rsidP="009D7349">
      <w:pPr>
        <w:pStyle w:val="Akapitzlist"/>
        <w:numPr>
          <w:ilvl w:val="0"/>
          <w:numId w:val="34"/>
        </w:numPr>
        <w:spacing w:after="120" w:line="276" w:lineRule="auto"/>
        <w:jc w:val="both"/>
        <w:rPr>
          <w:color w:val="000000"/>
          <w:sz w:val="22"/>
          <w:szCs w:val="22"/>
          <w:lang w:val="pl-PL"/>
        </w:rPr>
      </w:pPr>
      <w:r w:rsidRPr="00FD3F91">
        <w:rPr>
          <w:color w:val="000000"/>
          <w:sz w:val="22"/>
          <w:szCs w:val="22"/>
          <w:lang w:val="pl-PL"/>
        </w:rPr>
        <w:t>prawo do trwałego lub czasowego zwielokrotniania oprogramowania w całości lub w części, jakimikolwiek środkami i w jakiejkolwiek formie, w tym zwielokrotnianie dokonywane podczas wprowadzania, wyświetlania, stosowania, przekazywania lub przechowywania oprogramowania,</w:t>
      </w:r>
    </w:p>
    <w:p w14:paraId="599A04FC" w14:textId="4840C486" w:rsidR="00A06B5B" w:rsidRPr="00FD3F91" w:rsidRDefault="00A06B5B" w:rsidP="009D7349">
      <w:pPr>
        <w:pStyle w:val="Akapitzlist"/>
        <w:numPr>
          <w:ilvl w:val="0"/>
          <w:numId w:val="34"/>
        </w:numPr>
        <w:snapToGrid w:val="0"/>
        <w:spacing w:line="276" w:lineRule="auto"/>
        <w:ind w:left="714" w:hanging="357"/>
        <w:contextualSpacing w:val="0"/>
        <w:jc w:val="both"/>
        <w:rPr>
          <w:color w:val="000000"/>
          <w:sz w:val="22"/>
          <w:szCs w:val="22"/>
          <w:lang w:val="pl-PL"/>
        </w:rPr>
      </w:pPr>
      <w:r w:rsidRPr="00FD3F91">
        <w:rPr>
          <w:color w:val="000000"/>
          <w:sz w:val="22"/>
          <w:szCs w:val="22"/>
          <w:lang w:val="pl-PL"/>
        </w:rPr>
        <w:t xml:space="preserve">prawo do rozpowszechniania oprogramowania, jeżeli jest to potrzebne dla wykorzystania wszystkich funkcjonalności stanowiska badawczego oraz korzystania z oprogramowania </w:t>
      </w:r>
      <w:r w:rsidR="002A2127">
        <w:rPr>
          <w:color w:val="000000"/>
          <w:sz w:val="22"/>
          <w:szCs w:val="22"/>
          <w:lang w:val="pl-PL"/>
        </w:rPr>
        <w:br/>
      </w:r>
      <w:r w:rsidRPr="00FD3F91">
        <w:rPr>
          <w:color w:val="000000"/>
          <w:sz w:val="22"/>
          <w:szCs w:val="22"/>
          <w:lang w:val="pl-PL"/>
        </w:rPr>
        <w:t>w celu opisanym w OPZ.</w:t>
      </w:r>
    </w:p>
    <w:p w14:paraId="238E5EDC" w14:textId="095058D2" w:rsidR="002952DD" w:rsidRPr="002A2127" w:rsidRDefault="00A06B5B" w:rsidP="009D7349">
      <w:pPr>
        <w:pStyle w:val="Akapitzlist"/>
        <w:numPr>
          <w:ilvl w:val="0"/>
          <w:numId w:val="8"/>
        </w:numPr>
        <w:spacing w:line="276" w:lineRule="auto"/>
        <w:ind w:right="-45"/>
        <w:jc w:val="both"/>
        <w:rPr>
          <w:color w:val="000000"/>
          <w:sz w:val="22"/>
          <w:szCs w:val="22"/>
          <w:lang w:val="pl-PL"/>
        </w:rPr>
      </w:pPr>
      <w:r>
        <w:rPr>
          <w:color w:val="000000"/>
          <w:sz w:val="22"/>
          <w:szCs w:val="22"/>
          <w:lang w:val="pl-PL"/>
        </w:rPr>
        <w:t xml:space="preserve">Kody źródłowe wraz z niezbędną dokumentacją dotyczącą oprogramowania sterującego linię produkcyjną zostaną przekazane </w:t>
      </w:r>
      <w:r w:rsidR="00FC7573">
        <w:rPr>
          <w:color w:val="000000"/>
          <w:sz w:val="22"/>
          <w:szCs w:val="22"/>
          <w:lang w:val="pl-PL"/>
        </w:rPr>
        <w:t xml:space="preserve">na </w:t>
      </w:r>
      <w:r w:rsidR="00FC7573" w:rsidRPr="00FC7573">
        <w:rPr>
          <w:color w:val="000000"/>
          <w:sz w:val="22"/>
          <w:szCs w:val="22"/>
          <w:lang w:val="pl-PL"/>
        </w:rPr>
        <w:t>płycie optycznej (CD lub DVD) oraz na kluczu pamięci masowej USB (np. pendrive)</w:t>
      </w:r>
      <w:r>
        <w:rPr>
          <w:color w:val="000000"/>
          <w:sz w:val="22"/>
          <w:szCs w:val="22"/>
          <w:lang w:val="pl-PL"/>
        </w:rPr>
        <w:t>.</w:t>
      </w:r>
    </w:p>
    <w:p w14:paraId="7234A222" w14:textId="77777777" w:rsidR="00F40D6A" w:rsidRPr="00515AFA" w:rsidRDefault="00F40D6A" w:rsidP="009D7349">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8A19473" w14:textId="77777777" w:rsidR="00E55822" w:rsidRDefault="00E55822" w:rsidP="009D7349">
      <w:pPr>
        <w:pStyle w:val="Tekstpodstawowy"/>
        <w:spacing w:line="276" w:lineRule="auto"/>
        <w:ind w:left="340" w:right="-47"/>
        <w:jc w:val="center"/>
        <w:rPr>
          <w:rFonts w:ascii="Times New Roman" w:hAnsi="Times New Roman"/>
          <w:b/>
          <w:sz w:val="22"/>
          <w:szCs w:val="22"/>
        </w:rPr>
      </w:pPr>
    </w:p>
    <w:p w14:paraId="02DC1E3D" w14:textId="73DD375B" w:rsidR="00F40D6A" w:rsidRPr="00515AFA" w:rsidRDefault="00F40D6A" w:rsidP="009D7349">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6007BED9" w14:textId="77777777" w:rsidR="00B94979" w:rsidRPr="00B94979" w:rsidRDefault="00B94979" w:rsidP="009D7349">
      <w:pPr>
        <w:widowControl w:val="0"/>
        <w:numPr>
          <w:ilvl w:val="0"/>
          <w:numId w:val="32"/>
        </w:numPr>
        <w:suppressAutoHyphens/>
        <w:overflowPunct w:val="0"/>
        <w:spacing w:after="200" w:line="276" w:lineRule="auto"/>
        <w:ind w:right="-47"/>
        <w:jc w:val="both"/>
        <w:rPr>
          <w:rFonts w:eastAsia="Calibri"/>
          <w:color w:val="000000"/>
          <w:kern w:val="2"/>
          <w:sz w:val="22"/>
          <w:szCs w:val="22"/>
          <w:lang w:val="pl-PL"/>
        </w:rPr>
      </w:pPr>
      <w:r w:rsidRPr="00B94979">
        <w:rPr>
          <w:rFonts w:eastAsia="Calibri"/>
          <w:color w:val="000000"/>
          <w:sz w:val="22"/>
          <w:szCs w:val="22"/>
          <w:lang w:val="pl-PL"/>
        </w:rPr>
        <w:t xml:space="preserve">Oprócz przypadków wymienionych w Kodeksie cywilnym oraz ustawie Prawo Zamówień Publicznych,  </w:t>
      </w:r>
      <w:r w:rsidRPr="00B94979">
        <w:rPr>
          <w:rFonts w:eastAsia="Calibri"/>
          <w:color w:val="000000"/>
          <w:kern w:val="2"/>
          <w:sz w:val="22"/>
          <w:szCs w:val="22"/>
          <w:lang w:val="pl-PL"/>
        </w:rPr>
        <w:t>Kupującemu przysługuje prawo odstąpienia od Umowy w całości bądź w części w następujących sytuacjach:</w:t>
      </w:r>
    </w:p>
    <w:p w14:paraId="24317575" w14:textId="1ED2E40D" w:rsidR="00B94979" w:rsidRPr="00B94979" w:rsidRDefault="00B94979" w:rsidP="009D7349">
      <w:pPr>
        <w:spacing w:line="276" w:lineRule="auto"/>
        <w:ind w:left="170" w:right="-47"/>
        <w:jc w:val="both"/>
        <w:rPr>
          <w:rFonts w:eastAsia="Calibri"/>
          <w:color w:val="000000"/>
          <w:sz w:val="22"/>
          <w:szCs w:val="22"/>
          <w:lang w:val="pl-PL"/>
        </w:rPr>
      </w:pPr>
      <w:r w:rsidRPr="00B94979">
        <w:rPr>
          <w:rFonts w:eastAsia="Calibri"/>
          <w:color w:val="000000"/>
          <w:sz w:val="22"/>
          <w:szCs w:val="22"/>
          <w:lang w:val="pl-PL"/>
        </w:rPr>
        <w:t>a)</w:t>
      </w:r>
      <w:r w:rsidRPr="00B94979">
        <w:rPr>
          <w:rFonts w:eastAsia="Calibri"/>
          <w:color w:val="000000"/>
          <w:sz w:val="22"/>
          <w:szCs w:val="22"/>
          <w:lang w:val="pl-PL"/>
        </w:rPr>
        <w:tab/>
        <w:t>w przypadku podjęcia likwidacji firmy przez Sprzedawcę lub co najmniej jednego ze Wykonawców w przypadku Wykonawców wspólnie realizujących Umowę (konsorcjum, spółka cywilna);</w:t>
      </w:r>
    </w:p>
    <w:p w14:paraId="2DE03B6E" w14:textId="7CBF5175" w:rsidR="00B94979" w:rsidRPr="00B94979" w:rsidRDefault="00B94979" w:rsidP="009D7349">
      <w:pPr>
        <w:spacing w:line="276" w:lineRule="auto"/>
        <w:ind w:left="170" w:right="-47"/>
        <w:jc w:val="both"/>
        <w:rPr>
          <w:sz w:val="22"/>
          <w:szCs w:val="22"/>
          <w:lang w:val="pl-PL"/>
        </w:rPr>
      </w:pPr>
      <w:r w:rsidRPr="00B94979">
        <w:rPr>
          <w:rFonts w:eastAsia="Calibri"/>
          <w:color w:val="000000"/>
          <w:sz w:val="22"/>
          <w:szCs w:val="22"/>
          <w:lang w:val="pl-PL"/>
        </w:rPr>
        <w:t>b)</w:t>
      </w:r>
      <w:r w:rsidRPr="00B94979">
        <w:rPr>
          <w:rFonts w:eastAsia="Calibri"/>
          <w:color w:val="000000"/>
          <w:sz w:val="22"/>
          <w:szCs w:val="22"/>
          <w:lang w:val="pl-PL"/>
        </w:rPr>
        <w:tab/>
        <w:t>zostanie wydany nakaz zajęcia majątku Sprzedawcy w zakresie, który uniemożliwia wykonanie przez Sprzedawcę przedmiotu Umowy;</w:t>
      </w:r>
    </w:p>
    <w:p w14:paraId="0E54C062" w14:textId="3DC1A24B" w:rsidR="00B94979" w:rsidRPr="00B94979" w:rsidRDefault="00B94979" w:rsidP="009D7349">
      <w:pPr>
        <w:spacing w:line="276" w:lineRule="auto"/>
        <w:ind w:left="170" w:right="-47"/>
        <w:jc w:val="both"/>
        <w:rPr>
          <w:sz w:val="22"/>
          <w:szCs w:val="22"/>
          <w:lang w:val="pl-PL"/>
        </w:rPr>
      </w:pPr>
      <w:r w:rsidRPr="00B94979">
        <w:rPr>
          <w:rFonts w:eastAsia="Calibri"/>
          <w:color w:val="000000"/>
          <w:sz w:val="22"/>
          <w:szCs w:val="22"/>
          <w:lang w:val="pl-PL"/>
        </w:rPr>
        <w:t xml:space="preserve">d) Sprzedawca dostarczył </w:t>
      </w:r>
      <w:r w:rsidR="00E21A72">
        <w:rPr>
          <w:rFonts w:eastAsia="Calibri"/>
          <w:color w:val="000000"/>
          <w:sz w:val="22"/>
          <w:szCs w:val="22"/>
          <w:lang w:val="pl-PL"/>
        </w:rPr>
        <w:t>stanowisko</w:t>
      </w:r>
      <w:r w:rsidRPr="00B94979">
        <w:rPr>
          <w:rFonts w:eastAsia="Calibri"/>
          <w:color w:val="000000"/>
          <w:sz w:val="22"/>
          <w:szCs w:val="22"/>
          <w:lang w:val="pl-PL"/>
        </w:rPr>
        <w:t xml:space="preserve"> nie </w:t>
      </w:r>
      <w:r w:rsidR="00E21A72">
        <w:rPr>
          <w:rFonts w:eastAsia="Calibri"/>
          <w:color w:val="000000"/>
          <w:sz w:val="22"/>
          <w:szCs w:val="22"/>
          <w:lang w:val="pl-PL"/>
        </w:rPr>
        <w:t xml:space="preserve">spełniające </w:t>
      </w:r>
      <w:r w:rsidRPr="00B94979">
        <w:rPr>
          <w:rFonts w:eastAsia="Calibri"/>
          <w:color w:val="000000"/>
          <w:sz w:val="22"/>
          <w:szCs w:val="22"/>
          <w:lang w:val="pl-PL"/>
        </w:rPr>
        <w:t>warunk</w:t>
      </w:r>
      <w:r w:rsidR="00E21A72">
        <w:rPr>
          <w:rFonts w:eastAsia="Calibri"/>
          <w:color w:val="000000"/>
          <w:sz w:val="22"/>
          <w:szCs w:val="22"/>
          <w:lang w:val="pl-PL"/>
        </w:rPr>
        <w:t>ów</w:t>
      </w:r>
      <w:r w:rsidRPr="00B94979">
        <w:rPr>
          <w:rFonts w:eastAsia="Calibri"/>
          <w:color w:val="000000"/>
          <w:sz w:val="22"/>
          <w:szCs w:val="22"/>
          <w:lang w:val="pl-PL"/>
        </w:rPr>
        <w:t xml:space="preserve"> umowy lub przekroczył termin dostawy o 14 dni roboczych, i w dodatkowym, wyznaczonym przez Kupującego terminie nie dłuższym niż 7 dni roboczych, nie wykonał umowy zgodnie z jej zapisami. </w:t>
      </w:r>
    </w:p>
    <w:p w14:paraId="646525C6" w14:textId="77C01FF8" w:rsidR="00B94979" w:rsidRPr="00B94979" w:rsidRDefault="00B94979" w:rsidP="009D7349">
      <w:pPr>
        <w:widowControl w:val="0"/>
        <w:numPr>
          <w:ilvl w:val="0"/>
          <w:numId w:val="32"/>
        </w:numPr>
        <w:suppressAutoHyphens/>
        <w:overflowPunct w:val="0"/>
        <w:spacing w:after="200" w:line="276" w:lineRule="auto"/>
        <w:ind w:right="-47"/>
        <w:jc w:val="both"/>
        <w:rPr>
          <w:rFonts w:eastAsia="Calibri"/>
          <w:color w:val="000000"/>
          <w:sz w:val="22"/>
          <w:szCs w:val="22"/>
          <w:lang w:val="pl-PL"/>
        </w:rPr>
      </w:pPr>
      <w:r w:rsidRPr="00B94979">
        <w:rPr>
          <w:rFonts w:eastAsia="Calibri"/>
          <w:color w:val="000000"/>
          <w:sz w:val="22"/>
          <w:szCs w:val="22"/>
          <w:lang w:val="pl-PL"/>
        </w:rPr>
        <w:t xml:space="preserve">Sprzedawcy nie przysługuje odszkodowanie z tytułu odstąpienia przez Kupującego od umowy </w:t>
      </w:r>
      <w:r w:rsidR="002A2127">
        <w:rPr>
          <w:rFonts w:eastAsia="Calibri"/>
          <w:color w:val="000000"/>
          <w:sz w:val="22"/>
          <w:szCs w:val="22"/>
          <w:lang w:val="pl-PL"/>
        </w:rPr>
        <w:br/>
      </w:r>
      <w:r w:rsidRPr="00B94979">
        <w:rPr>
          <w:rFonts w:eastAsia="Calibri"/>
          <w:color w:val="000000"/>
          <w:sz w:val="22"/>
          <w:szCs w:val="22"/>
          <w:lang w:val="pl-PL"/>
        </w:rPr>
        <w:t xml:space="preserve">z powodu okoliczności leżących po stronie Sprzedawcy. </w:t>
      </w:r>
    </w:p>
    <w:p w14:paraId="17670349" w14:textId="77777777" w:rsidR="00B94979" w:rsidRPr="00B94979" w:rsidRDefault="00B94979" w:rsidP="009D7349">
      <w:pPr>
        <w:widowControl w:val="0"/>
        <w:numPr>
          <w:ilvl w:val="0"/>
          <w:numId w:val="32"/>
        </w:numPr>
        <w:suppressAutoHyphens/>
        <w:overflowPunct w:val="0"/>
        <w:spacing w:after="200" w:line="276" w:lineRule="auto"/>
        <w:ind w:right="-47"/>
        <w:jc w:val="both"/>
        <w:rPr>
          <w:rFonts w:eastAsia="Calibri"/>
          <w:color w:val="000000"/>
          <w:sz w:val="22"/>
          <w:szCs w:val="22"/>
          <w:lang w:val="pl-PL"/>
        </w:rPr>
      </w:pPr>
      <w:r w:rsidRPr="00B94979">
        <w:rPr>
          <w:rFonts w:eastAsia="Calibri"/>
          <w:color w:val="000000"/>
          <w:sz w:val="22"/>
          <w:szCs w:val="22"/>
          <w:lang w:val="pl-PL"/>
        </w:rPr>
        <w:t xml:space="preserve">Odstąpienie od umowy powinno nastąpić w formie pisemnej pod rygorem nieważności takiego oświadczenia i powinno zawierać uzasadnienie. </w:t>
      </w:r>
    </w:p>
    <w:p w14:paraId="65F5BFA4" w14:textId="77777777" w:rsidR="00B94979" w:rsidRPr="00B94979" w:rsidRDefault="00B94979" w:rsidP="009D7349">
      <w:pPr>
        <w:widowControl w:val="0"/>
        <w:numPr>
          <w:ilvl w:val="0"/>
          <w:numId w:val="32"/>
        </w:numPr>
        <w:suppressAutoHyphens/>
        <w:overflowPunct w:val="0"/>
        <w:spacing w:after="200" w:line="276" w:lineRule="auto"/>
        <w:ind w:right="-47"/>
        <w:jc w:val="both"/>
        <w:rPr>
          <w:rFonts w:eastAsia="Calibri"/>
          <w:color w:val="000000"/>
          <w:sz w:val="22"/>
          <w:szCs w:val="22"/>
          <w:lang w:val="pl-PL"/>
        </w:rPr>
      </w:pPr>
      <w:r w:rsidRPr="00B94979">
        <w:rPr>
          <w:rFonts w:eastAsia="Calibri"/>
          <w:color w:val="000000"/>
          <w:sz w:val="22"/>
          <w:szCs w:val="22"/>
          <w:lang w:val="pl-PL"/>
        </w:rPr>
        <w:t xml:space="preserve">Odstąpienie od umowy nie wpływa na istnienie i skuteczność roszczeń o zapłatę kar umownych. </w:t>
      </w:r>
    </w:p>
    <w:p w14:paraId="1FC5D24B" w14:textId="77777777" w:rsidR="00B94979" w:rsidRPr="00B94979" w:rsidRDefault="00B94979" w:rsidP="009D7349">
      <w:pPr>
        <w:widowControl w:val="0"/>
        <w:numPr>
          <w:ilvl w:val="0"/>
          <w:numId w:val="32"/>
        </w:numPr>
        <w:suppressAutoHyphens/>
        <w:overflowPunct w:val="0"/>
        <w:spacing w:after="200" w:line="276" w:lineRule="auto"/>
        <w:jc w:val="both"/>
        <w:rPr>
          <w:sz w:val="22"/>
          <w:szCs w:val="22"/>
          <w:lang w:val="pl-PL"/>
        </w:rPr>
      </w:pPr>
      <w:r w:rsidRPr="00B94979">
        <w:rPr>
          <w:rFonts w:eastAsia="Calibri"/>
          <w:color w:val="000000"/>
          <w:kern w:val="2"/>
          <w:sz w:val="22"/>
          <w:szCs w:val="22"/>
          <w:lang w:val="pl-PL"/>
        </w:rPr>
        <w:t>Odstąpienie od Umowy w sytuacjach określonych w ust. 1 lit. a)÷d) powinno nastąpić w  terminie  21 dni od zaistnienia określonego zdarzenia lub uzyskania przez Kupującego  informacji o wystąpieniu przesłanki uzasadniającej odstąpienie od Umowy.</w:t>
      </w:r>
    </w:p>
    <w:p w14:paraId="006B8EDA" w14:textId="15A419D5" w:rsidR="005868B3" w:rsidRPr="002A2127" w:rsidRDefault="00B94979" w:rsidP="009D7349">
      <w:pPr>
        <w:widowControl w:val="0"/>
        <w:numPr>
          <w:ilvl w:val="0"/>
          <w:numId w:val="32"/>
        </w:numPr>
        <w:suppressAutoHyphens/>
        <w:overflowPunct w:val="0"/>
        <w:spacing w:after="200" w:line="276" w:lineRule="auto"/>
        <w:ind w:right="-47"/>
        <w:jc w:val="both"/>
        <w:rPr>
          <w:lang w:val="pl-PL"/>
        </w:rPr>
      </w:pPr>
      <w:r w:rsidRPr="00B94979">
        <w:rPr>
          <w:rFonts w:eastAsia="Calibri"/>
          <w:color w:val="000000"/>
          <w:kern w:val="2"/>
          <w:sz w:val="22"/>
          <w:szCs w:val="22"/>
          <w:lang w:val="pl-PL"/>
        </w:rPr>
        <w:t xml:space="preserve">W razie zaistnienia okoliczności wskazanych w ust. 1 lit. a)÷c) Sprzedawca ma obowiązek poinformowania Kupującego na piśmie w terminie 7 dni od zaistnienia tego zdarzenia. </w:t>
      </w:r>
    </w:p>
    <w:p w14:paraId="634AC0CB" w14:textId="77777777" w:rsidR="002A2127" w:rsidRDefault="002A2127" w:rsidP="009D7349">
      <w:pPr>
        <w:pStyle w:val="Tekstpodstawowy"/>
        <w:spacing w:line="276" w:lineRule="auto"/>
        <w:ind w:left="360" w:right="-47"/>
        <w:jc w:val="center"/>
        <w:rPr>
          <w:rFonts w:ascii="Times New Roman" w:hAnsi="Times New Roman"/>
          <w:b/>
          <w:sz w:val="22"/>
          <w:szCs w:val="22"/>
        </w:rPr>
      </w:pPr>
    </w:p>
    <w:p w14:paraId="4C1416F5" w14:textId="77777777" w:rsidR="002A2127" w:rsidRDefault="002A2127" w:rsidP="009D7349">
      <w:pPr>
        <w:pStyle w:val="Tekstpodstawowy"/>
        <w:spacing w:line="276" w:lineRule="auto"/>
        <w:ind w:left="360" w:right="-47"/>
        <w:jc w:val="center"/>
        <w:rPr>
          <w:rFonts w:ascii="Times New Roman" w:hAnsi="Times New Roman"/>
          <w:b/>
          <w:sz w:val="22"/>
          <w:szCs w:val="22"/>
        </w:rPr>
      </w:pPr>
    </w:p>
    <w:p w14:paraId="509A9143" w14:textId="77777777" w:rsidR="002A2127" w:rsidRDefault="002A2127" w:rsidP="009D7349">
      <w:pPr>
        <w:pStyle w:val="Tekstpodstawowy"/>
        <w:spacing w:line="276" w:lineRule="auto"/>
        <w:ind w:left="360" w:right="-47"/>
        <w:jc w:val="center"/>
        <w:rPr>
          <w:rFonts w:ascii="Times New Roman" w:hAnsi="Times New Roman"/>
          <w:b/>
          <w:sz w:val="22"/>
          <w:szCs w:val="22"/>
        </w:rPr>
      </w:pPr>
    </w:p>
    <w:p w14:paraId="4A5F42EE" w14:textId="39C18866" w:rsidR="00F40D6A" w:rsidRPr="00515AFA" w:rsidRDefault="00F40D6A" w:rsidP="009D7349">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794654D2" w:rsidR="00F40D6A" w:rsidRPr="00515AFA" w:rsidRDefault="00F40D6A" w:rsidP="009D7349">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w:t>
      </w:r>
      <w:r w:rsidR="006104E1">
        <w:rPr>
          <w:sz w:val="22"/>
          <w:szCs w:val="22"/>
          <w:lang w:val="pl-PL"/>
        </w:rPr>
        <w:t>stanowisko badawcze będące</w:t>
      </w:r>
      <w:r w:rsidR="008A29DA">
        <w:rPr>
          <w:sz w:val="22"/>
          <w:szCs w:val="22"/>
          <w:lang w:val="pl-PL"/>
        </w:rPr>
        <w:t xml:space="preserve">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157A202E" w:rsidR="00F40D6A" w:rsidRPr="00515AFA" w:rsidRDefault="00F40D6A" w:rsidP="009D7349">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Kupującemu gwarancji, że dostarczony przedmiot zamówienia jest fabrycznie nowy i wolny od wad fizycznych i wad prawnych. Wykonawca gwarantuje, że dostarczony </w:t>
      </w:r>
      <w:r w:rsidR="00331FF1">
        <w:rPr>
          <w:sz w:val="22"/>
          <w:szCs w:val="22"/>
          <w:lang w:val="pl-PL"/>
        </w:rPr>
        <w:t>sprzęt</w:t>
      </w:r>
      <w:r w:rsidRPr="00515AFA">
        <w:rPr>
          <w:sz w:val="22"/>
          <w:szCs w:val="22"/>
          <w:lang w:val="pl-PL"/>
        </w:rPr>
        <w:t xml:space="preserve">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D46992B" w:rsidR="00F40D6A" w:rsidRPr="00515AFA" w:rsidRDefault="00F40D6A" w:rsidP="009D7349">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w:t>
      </w:r>
      <w:r w:rsidR="00331FF1">
        <w:rPr>
          <w:bCs/>
          <w:sz w:val="22"/>
          <w:szCs w:val="22"/>
          <w:lang w:val="pl-PL" w:eastAsia="en-US"/>
        </w:rPr>
        <w:t>sprzętu</w:t>
      </w:r>
      <w:r w:rsidRPr="00515AFA">
        <w:rPr>
          <w:bCs/>
          <w:sz w:val="22"/>
          <w:szCs w:val="22"/>
          <w:lang w:val="pl-PL" w:eastAsia="en-US"/>
        </w:rPr>
        <w:t xml:space="preserve"> zgodnie z instrukcją użytkowania, w okresie objętym gwarancją lub do dostarczenia </w:t>
      </w:r>
      <w:r w:rsidR="00331FF1">
        <w:rPr>
          <w:bCs/>
          <w:sz w:val="22"/>
          <w:szCs w:val="22"/>
          <w:lang w:val="pl-PL" w:eastAsia="en-US"/>
        </w:rPr>
        <w:t>sprzętu</w:t>
      </w:r>
      <w:r w:rsidRPr="00515AFA">
        <w:rPr>
          <w:bCs/>
          <w:sz w:val="22"/>
          <w:szCs w:val="22"/>
          <w:lang w:val="pl-PL" w:eastAsia="en-US"/>
        </w:rPr>
        <w:t xml:space="preserve"> wolnego od wad i usterek na zasadach określonych </w:t>
      </w:r>
      <w:r w:rsidR="008B355C">
        <w:rPr>
          <w:bCs/>
          <w:sz w:val="22"/>
          <w:szCs w:val="22"/>
          <w:lang w:val="pl-PL" w:eastAsia="en-US"/>
        </w:rPr>
        <w:br/>
      </w:r>
      <w:r w:rsidRPr="00515AFA">
        <w:rPr>
          <w:bCs/>
          <w:sz w:val="22"/>
          <w:szCs w:val="22"/>
          <w:lang w:val="pl-PL" w:eastAsia="en-US"/>
        </w:rPr>
        <w:t xml:space="preserve">w umowie, w taki sposób, że przywróci mu pełną funkcjonalność. Gwarancji podlegają wszelkie wady i usterki, zmniejszające wartość techniczną i/lub użytkową urządzeń ujawnione w okresie gwarancyjnym, a także niespełnianie funkcji użytkowych </w:t>
      </w:r>
      <w:r w:rsidR="00331FF1">
        <w:rPr>
          <w:bCs/>
          <w:sz w:val="22"/>
          <w:szCs w:val="22"/>
          <w:lang w:val="pl-PL" w:eastAsia="en-US"/>
        </w:rPr>
        <w:t>Sprzętu</w:t>
      </w:r>
      <w:r w:rsidRPr="00515AFA">
        <w:rPr>
          <w:bCs/>
          <w:sz w:val="22"/>
          <w:szCs w:val="22"/>
          <w:lang w:val="pl-PL" w:eastAsia="en-US"/>
        </w:rPr>
        <w:t>, deklarowanych przez Wykonawcę.</w:t>
      </w:r>
    </w:p>
    <w:p w14:paraId="1D432194" w14:textId="75E73B04" w:rsidR="00F40D6A" w:rsidRPr="00515AFA" w:rsidRDefault="00F40D6A" w:rsidP="009D7349">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Naprawy </w:t>
      </w:r>
      <w:r w:rsidR="00331FF1">
        <w:rPr>
          <w:bCs/>
          <w:sz w:val="22"/>
          <w:szCs w:val="22"/>
          <w:lang w:val="pl-PL" w:eastAsia="en-US"/>
        </w:rPr>
        <w:t>sprzętu</w:t>
      </w:r>
      <w:r w:rsidRPr="00515AFA">
        <w:rPr>
          <w:bCs/>
          <w:sz w:val="22"/>
          <w:szCs w:val="22"/>
          <w:lang w:val="pl-PL" w:eastAsia="en-US"/>
        </w:rPr>
        <w:t xml:space="preserve"> będą realizowane przy wykorzystaniu nowych, dedykowanych, oryginalnych nieregenerowanych, nieużywanych części podzespołów.</w:t>
      </w:r>
    </w:p>
    <w:p w14:paraId="336BDC38" w14:textId="77777777" w:rsidR="00F40D6A" w:rsidRPr="0024347F" w:rsidRDefault="00F40D6A" w:rsidP="009D7349">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9D7349">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9D7349">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537FC982" w:rsidR="00F40D6A" w:rsidRPr="0024347F" w:rsidRDefault="0028088E" w:rsidP="009D7349">
      <w:pPr>
        <w:numPr>
          <w:ilvl w:val="1"/>
          <w:numId w:val="9"/>
        </w:numPr>
        <w:spacing w:line="276" w:lineRule="auto"/>
        <w:jc w:val="both"/>
        <w:rPr>
          <w:bCs/>
          <w:sz w:val="22"/>
          <w:szCs w:val="22"/>
          <w:lang w:val="pl-PL" w:eastAsia="en-US"/>
        </w:rPr>
      </w:pPr>
      <w:r>
        <w:rPr>
          <w:bCs/>
          <w:sz w:val="22"/>
          <w:szCs w:val="22"/>
          <w:lang w:val="pl-PL" w:eastAsia="en-US"/>
        </w:rPr>
        <w:t>k</w:t>
      </w:r>
      <w:r w:rsidR="00F40D6A" w:rsidRPr="00515AFA">
        <w:rPr>
          <w:bCs/>
          <w:sz w:val="22"/>
          <w:szCs w:val="22"/>
          <w:lang w:val="pl-PL" w:eastAsia="en-US"/>
        </w:rPr>
        <w:t xml:space="preserve">oszty transportu, serwisowania, przeglądów okresowych, koszty materiałów wymienianych oraz koszty </w:t>
      </w:r>
      <w:r w:rsidR="00F40D6A" w:rsidRPr="0024347F">
        <w:rPr>
          <w:bCs/>
          <w:sz w:val="22"/>
          <w:szCs w:val="22"/>
          <w:lang w:val="pl-PL" w:eastAsia="en-US"/>
        </w:rPr>
        <w:t>wymiany tych materiałów ponosi Sprzedawca.</w:t>
      </w:r>
    </w:p>
    <w:p w14:paraId="0598FA5B" w14:textId="686264DA" w:rsidR="00F40D6A" w:rsidRPr="00F40D6A" w:rsidRDefault="0028088E" w:rsidP="009D7349">
      <w:pPr>
        <w:numPr>
          <w:ilvl w:val="1"/>
          <w:numId w:val="9"/>
        </w:numPr>
        <w:spacing w:line="276" w:lineRule="auto"/>
        <w:jc w:val="both"/>
        <w:rPr>
          <w:bCs/>
          <w:color w:val="FF0000"/>
          <w:sz w:val="22"/>
          <w:szCs w:val="22"/>
          <w:lang w:val="pl-PL" w:eastAsia="en-US"/>
        </w:rPr>
      </w:pPr>
      <w:r>
        <w:rPr>
          <w:bCs/>
          <w:sz w:val="22"/>
          <w:szCs w:val="22"/>
          <w:lang w:val="pl-PL" w:eastAsia="en-US"/>
        </w:rPr>
        <w:t>c</w:t>
      </w:r>
      <w:r w:rsidR="00F40D6A" w:rsidRPr="0024347F">
        <w:rPr>
          <w:bCs/>
          <w:sz w:val="22"/>
          <w:szCs w:val="22"/>
          <w:lang w:val="pl-PL" w:eastAsia="en-US"/>
        </w:rPr>
        <w:t xml:space="preserve">zas reakcji na zgłoszenie usterki nie może być dłuższy niż </w:t>
      </w:r>
      <w:r w:rsidR="005868B3">
        <w:rPr>
          <w:bCs/>
          <w:sz w:val="22"/>
          <w:szCs w:val="22"/>
          <w:lang w:val="pl-PL" w:eastAsia="en-US"/>
        </w:rPr>
        <w:t>7</w:t>
      </w:r>
      <w:r w:rsidR="00290DCD">
        <w:rPr>
          <w:bCs/>
          <w:sz w:val="22"/>
          <w:szCs w:val="22"/>
          <w:lang w:val="pl-PL" w:eastAsia="en-US"/>
        </w:rPr>
        <w:t xml:space="preserve"> dni</w:t>
      </w:r>
      <w:r w:rsidR="004C2BA6">
        <w:rPr>
          <w:bCs/>
          <w:sz w:val="22"/>
          <w:szCs w:val="22"/>
          <w:lang w:val="pl-PL" w:eastAsia="en-US"/>
        </w:rPr>
        <w:t xml:space="preserve"> </w:t>
      </w:r>
      <w:r w:rsidR="005868B3">
        <w:rPr>
          <w:bCs/>
          <w:sz w:val="22"/>
          <w:szCs w:val="22"/>
          <w:lang w:val="pl-PL" w:eastAsia="en-US"/>
        </w:rPr>
        <w:t>roboczych</w:t>
      </w:r>
      <w:r w:rsidR="005868B3">
        <w:rPr>
          <w:rStyle w:val="Odwoanieprzypisudolnego"/>
          <w:bCs/>
          <w:sz w:val="22"/>
          <w:szCs w:val="22"/>
          <w:lang w:val="pl-PL" w:eastAsia="en-US"/>
        </w:rPr>
        <w:footnoteReference w:id="1"/>
      </w:r>
      <w:r w:rsidR="005868B3">
        <w:rPr>
          <w:bCs/>
          <w:sz w:val="22"/>
          <w:szCs w:val="22"/>
          <w:lang w:val="pl-PL" w:eastAsia="en-US"/>
        </w:rPr>
        <w:t xml:space="preserve"> </w:t>
      </w:r>
      <w:r w:rsidR="00F40D6A" w:rsidRPr="0024347F">
        <w:rPr>
          <w:bCs/>
          <w:sz w:val="22"/>
          <w:szCs w:val="22"/>
          <w:lang w:val="pl-PL" w:eastAsia="en-US"/>
        </w:rPr>
        <w:t xml:space="preserve">od momentu zgłoszenia, czas naprawy nie dłuższy niż </w:t>
      </w:r>
      <w:r w:rsidR="005868B3">
        <w:rPr>
          <w:bCs/>
          <w:sz w:val="22"/>
          <w:szCs w:val="22"/>
          <w:lang w:val="pl-PL" w:eastAsia="en-US"/>
        </w:rPr>
        <w:t>84</w:t>
      </w:r>
      <w:r w:rsidR="00F40D6A" w:rsidRPr="0024347F">
        <w:rPr>
          <w:bCs/>
          <w:sz w:val="22"/>
          <w:szCs w:val="22"/>
          <w:lang w:val="pl-PL" w:eastAsia="en-US"/>
        </w:rPr>
        <w:t xml:space="preserve"> dni</w:t>
      </w:r>
      <w:r w:rsidR="005868B3">
        <w:rPr>
          <w:bCs/>
          <w:sz w:val="22"/>
          <w:szCs w:val="22"/>
          <w:lang w:val="pl-PL" w:eastAsia="en-US"/>
        </w:rPr>
        <w:t xml:space="preserve"> roboczych</w:t>
      </w:r>
      <w:r w:rsidR="0008016E" w:rsidRPr="0024347F">
        <w:rPr>
          <w:bCs/>
          <w:sz w:val="22"/>
          <w:szCs w:val="22"/>
          <w:lang w:val="pl-PL" w:eastAsia="en-US"/>
        </w:rPr>
        <w:t xml:space="preserve"> </w:t>
      </w:r>
      <w:r w:rsidR="00F40D6A" w:rsidRPr="0024347F">
        <w:rPr>
          <w:bCs/>
          <w:sz w:val="22"/>
          <w:szCs w:val="22"/>
          <w:lang w:val="pl-PL" w:eastAsia="en-US"/>
        </w:rPr>
        <w:t>od</w:t>
      </w:r>
      <w:r w:rsidR="00F40D6A" w:rsidRPr="0008016E">
        <w:rPr>
          <w:bCs/>
          <w:sz w:val="22"/>
          <w:szCs w:val="22"/>
          <w:lang w:val="pl-PL" w:eastAsia="en-US"/>
        </w:rPr>
        <w:t xml:space="preserve"> momentu zgłoszenia.</w:t>
      </w:r>
    </w:p>
    <w:p w14:paraId="58C92DEE" w14:textId="621FE394" w:rsidR="00F40D6A" w:rsidRPr="00515AFA" w:rsidRDefault="0028088E" w:rsidP="009D7349">
      <w:pPr>
        <w:numPr>
          <w:ilvl w:val="1"/>
          <w:numId w:val="9"/>
        </w:numPr>
        <w:spacing w:line="276" w:lineRule="auto"/>
        <w:jc w:val="both"/>
        <w:rPr>
          <w:bCs/>
          <w:sz w:val="22"/>
          <w:szCs w:val="22"/>
          <w:lang w:val="pl-PL" w:eastAsia="en-US"/>
        </w:rPr>
      </w:pPr>
      <w:r>
        <w:rPr>
          <w:bCs/>
          <w:sz w:val="22"/>
          <w:szCs w:val="22"/>
          <w:lang w:val="pl-PL" w:eastAsia="en-US"/>
        </w:rPr>
        <w:t>w</w:t>
      </w:r>
      <w:r w:rsidR="00F40D6A" w:rsidRPr="00515AFA">
        <w:rPr>
          <w:bCs/>
          <w:sz w:val="22"/>
          <w:szCs w:val="22"/>
          <w:lang w:val="pl-PL" w:eastAsia="en-US"/>
        </w:rPr>
        <w:t>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00F40D6A" w:rsidRPr="00515AFA">
        <w:rPr>
          <w:bCs/>
          <w:sz w:val="22"/>
          <w:szCs w:val="22"/>
          <w:lang w:val="pl-PL" w:eastAsia="en-US"/>
        </w:rPr>
        <w:t>: ……………………………. .</w:t>
      </w:r>
    </w:p>
    <w:p w14:paraId="38F3D821" w14:textId="5700D6B2" w:rsidR="00F40D6A" w:rsidRPr="00515AFA" w:rsidRDefault="00F40D6A" w:rsidP="009D7349">
      <w:pPr>
        <w:spacing w:line="276" w:lineRule="auto"/>
        <w:ind w:left="567"/>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7DB74D91" w14:textId="117DE20E" w:rsidR="00F40D6A" w:rsidRPr="00515AFA" w:rsidRDefault="00F40D6A" w:rsidP="009D7349">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7D6FD7">
        <w:rPr>
          <w:bCs/>
          <w:sz w:val="22"/>
          <w:szCs w:val="22"/>
          <w:lang w:val="pl-PL" w:eastAsia="en-US"/>
        </w:rPr>
        <w:t>84</w:t>
      </w:r>
      <w:r w:rsidRPr="0024347F">
        <w:rPr>
          <w:bCs/>
          <w:sz w:val="22"/>
          <w:szCs w:val="22"/>
          <w:lang w:val="pl-PL" w:eastAsia="en-US"/>
        </w:rPr>
        <w:t xml:space="preserve"> dni</w:t>
      </w:r>
      <w:r w:rsidR="00E216D1">
        <w:rPr>
          <w:bCs/>
          <w:sz w:val="22"/>
          <w:szCs w:val="22"/>
          <w:lang w:val="pl-PL" w:eastAsia="en-US"/>
        </w:rPr>
        <w:t xml:space="preserve"> roboczych</w:t>
      </w:r>
      <w:r w:rsidR="0028088E">
        <w:rPr>
          <w:bCs/>
          <w:sz w:val="22"/>
          <w:szCs w:val="22"/>
          <w:lang w:val="pl-PL" w:eastAsia="en-US"/>
        </w:rPr>
        <w:t xml:space="preserve"> od momentu zgłoszenia</w:t>
      </w:r>
      <w:r w:rsidRPr="0024347F">
        <w:rPr>
          <w:bCs/>
          <w:sz w:val="22"/>
          <w:szCs w:val="22"/>
          <w:lang w:val="pl-PL" w:eastAsia="en-US"/>
        </w:rPr>
        <w:t>,</w:t>
      </w:r>
      <w:r w:rsidRPr="00515AFA">
        <w:rPr>
          <w:bCs/>
          <w:sz w:val="22"/>
          <w:szCs w:val="22"/>
          <w:lang w:val="pl-PL" w:eastAsia="en-US"/>
        </w:rPr>
        <w:t xml:space="preserve"> Wykonawca niezwłocznie dostarczy Zamawiającemu na czas naprawy </w:t>
      </w:r>
      <w:r w:rsidR="00331FF1">
        <w:rPr>
          <w:bCs/>
          <w:sz w:val="22"/>
          <w:szCs w:val="22"/>
          <w:lang w:val="pl-PL" w:eastAsia="en-US"/>
        </w:rPr>
        <w:t>sprzęt</w:t>
      </w:r>
      <w:r w:rsidRPr="00515AFA">
        <w:rPr>
          <w:bCs/>
          <w:sz w:val="22"/>
          <w:szCs w:val="22"/>
          <w:lang w:val="pl-PL" w:eastAsia="en-US"/>
        </w:rPr>
        <w:t xml:space="preserve"> zastępczy o nie gorszych parametrach technicznych.</w:t>
      </w:r>
    </w:p>
    <w:p w14:paraId="7C279CDF" w14:textId="3EE9693C" w:rsidR="00F40D6A" w:rsidRPr="00515AFA" w:rsidRDefault="00F40D6A" w:rsidP="009D7349">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w:t>
      </w:r>
      <w:r w:rsidR="00331FF1">
        <w:rPr>
          <w:bCs/>
          <w:sz w:val="22"/>
          <w:szCs w:val="22"/>
          <w:lang w:val="pl-PL" w:eastAsia="en-US"/>
        </w:rPr>
        <w:t>sprzętu</w:t>
      </w:r>
      <w:r w:rsidRPr="00515AFA">
        <w:rPr>
          <w:bCs/>
          <w:sz w:val="22"/>
          <w:szCs w:val="22"/>
          <w:lang w:val="pl-PL" w:eastAsia="en-US"/>
        </w:rPr>
        <w:t xml:space="preserve">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3CE100BE" w:rsidR="00F40D6A" w:rsidRPr="00515AFA" w:rsidRDefault="00F40D6A" w:rsidP="009D7349">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Okres gwarancji na </w:t>
      </w:r>
      <w:r w:rsidR="00331FF1">
        <w:rPr>
          <w:bCs/>
          <w:sz w:val="22"/>
          <w:szCs w:val="22"/>
          <w:lang w:val="pl-PL" w:eastAsia="en-US"/>
        </w:rPr>
        <w:t>sprzęt</w:t>
      </w:r>
      <w:r w:rsidRPr="00515AFA">
        <w:rPr>
          <w:bCs/>
          <w:sz w:val="22"/>
          <w:szCs w:val="22"/>
          <w:lang w:val="pl-PL" w:eastAsia="en-US"/>
        </w:rPr>
        <w:t xml:space="preserve"> zostanie automatycznie wydłużony o czas, który minie od momentu zgłoszenia usterki do uruchomienia </w:t>
      </w:r>
      <w:r w:rsidR="00331FF1">
        <w:rPr>
          <w:bCs/>
          <w:sz w:val="22"/>
          <w:szCs w:val="22"/>
          <w:lang w:val="pl-PL" w:eastAsia="en-US"/>
        </w:rPr>
        <w:t>sprzętu</w:t>
      </w:r>
      <w:r w:rsidRPr="00515AFA">
        <w:rPr>
          <w:bCs/>
          <w:sz w:val="22"/>
          <w:szCs w:val="22"/>
          <w:lang w:val="pl-PL" w:eastAsia="en-US"/>
        </w:rPr>
        <w:t xml:space="preserve"> po wykonaniu naprawy.</w:t>
      </w:r>
    </w:p>
    <w:p w14:paraId="216D389E" w14:textId="05D79085" w:rsidR="00F40D6A" w:rsidRPr="00515AFA" w:rsidRDefault="00F40D6A" w:rsidP="009D7349">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w:t>
      </w:r>
      <w:r w:rsidR="00331FF1">
        <w:rPr>
          <w:bCs/>
          <w:sz w:val="22"/>
          <w:szCs w:val="22"/>
          <w:lang w:val="pl-PL" w:eastAsia="en-US"/>
        </w:rPr>
        <w:t>Sprzętu</w:t>
      </w:r>
      <w:r w:rsidRPr="00515AFA">
        <w:rPr>
          <w:bCs/>
          <w:sz w:val="22"/>
          <w:szCs w:val="22"/>
          <w:lang w:val="pl-PL" w:eastAsia="en-US"/>
        </w:rPr>
        <w:t xml:space="preserve"> po odebraniu go do naprawy z siedziby Zamawiającego. </w:t>
      </w:r>
    </w:p>
    <w:p w14:paraId="170AA51A" w14:textId="7A5360B7" w:rsidR="00F40D6A" w:rsidRPr="00515AFA" w:rsidRDefault="00F40D6A" w:rsidP="009D7349">
      <w:pPr>
        <w:numPr>
          <w:ilvl w:val="0"/>
          <w:numId w:val="11"/>
        </w:numPr>
        <w:spacing w:line="276" w:lineRule="auto"/>
        <w:ind w:left="284" w:hanging="284"/>
        <w:jc w:val="both"/>
        <w:rPr>
          <w:sz w:val="22"/>
          <w:szCs w:val="22"/>
          <w:lang w:val="pl-PL"/>
        </w:rPr>
      </w:pPr>
      <w:r w:rsidRPr="00515AFA">
        <w:rPr>
          <w:bCs/>
          <w:sz w:val="22"/>
          <w:szCs w:val="22"/>
          <w:lang w:val="pl-PL" w:eastAsia="en-US"/>
        </w:rPr>
        <w:lastRenderedPageBreak/>
        <w:t xml:space="preserve">W przypadku nie usunięcia przez Sprzedawcę usterki lub wady w terminie wymaganym przez Kupującego lub w przypadku braku reakcji na zawiadomienie o usterce lub wadzie dostarczonego </w:t>
      </w:r>
      <w:r w:rsidR="00331FF1">
        <w:rPr>
          <w:bCs/>
          <w:sz w:val="22"/>
          <w:szCs w:val="22"/>
          <w:lang w:val="pl-PL" w:eastAsia="en-US"/>
        </w:rPr>
        <w:t>sprzętu</w:t>
      </w:r>
      <w:r w:rsidRPr="00515AFA">
        <w:rPr>
          <w:bCs/>
          <w:sz w:val="22"/>
          <w:szCs w:val="22"/>
          <w:lang w:val="pl-PL" w:eastAsia="en-US"/>
        </w:rPr>
        <w:t xml:space="preserve">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9D7349">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9D7349">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31625BCB" w:rsidR="00F40D6A" w:rsidRPr="00515AFA" w:rsidRDefault="00F40D6A" w:rsidP="009D7349">
      <w:pPr>
        <w:numPr>
          <w:ilvl w:val="0"/>
          <w:numId w:val="11"/>
        </w:numPr>
        <w:spacing w:line="276" w:lineRule="auto"/>
        <w:ind w:left="284" w:hanging="284"/>
        <w:jc w:val="both"/>
        <w:rPr>
          <w:sz w:val="22"/>
          <w:szCs w:val="22"/>
          <w:lang w:val="pl-PL"/>
        </w:rPr>
      </w:pPr>
      <w:r w:rsidRPr="00515AFA">
        <w:rPr>
          <w:bCs/>
          <w:sz w:val="22"/>
          <w:szCs w:val="22"/>
          <w:lang w:val="pl-PL" w:eastAsia="en-US"/>
        </w:rPr>
        <w:t xml:space="preserve">Gwarancja nie wyłącza uprawnień Kupującego z tytułu gwarancji udzielonych przez producentów </w:t>
      </w:r>
      <w:r w:rsidR="00331FF1">
        <w:rPr>
          <w:bCs/>
          <w:sz w:val="22"/>
          <w:szCs w:val="22"/>
          <w:lang w:val="pl-PL" w:eastAsia="en-US"/>
        </w:rPr>
        <w:t>sprzętu</w:t>
      </w:r>
      <w:r w:rsidRPr="00515AFA">
        <w:rPr>
          <w:bCs/>
          <w:sz w:val="22"/>
          <w:szCs w:val="22"/>
          <w:lang w:val="pl-PL" w:eastAsia="en-US"/>
        </w:rPr>
        <w:t xml:space="preserve">. Warunki Gwarancji mają pierwszeństwo przed warunkami gwarancji udzielonymi przez producentów </w:t>
      </w:r>
      <w:r w:rsidR="00331FF1">
        <w:rPr>
          <w:bCs/>
          <w:sz w:val="22"/>
          <w:szCs w:val="22"/>
          <w:lang w:val="pl-PL" w:eastAsia="en-US"/>
        </w:rPr>
        <w:t>sprzętu</w:t>
      </w:r>
      <w:r w:rsidRPr="00515AFA">
        <w:rPr>
          <w:bCs/>
          <w:sz w:val="22"/>
          <w:szCs w:val="22"/>
          <w:lang w:val="pl-PL" w:eastAsia="en-US"/>
        </w:rPr>
        <w:t xml:space="preserve"> w zakresie, w jakim warunki Gwarancji przyznają Kupującemu silniejszą ochronę.</w:t>
      </w:r>
    </w:p>
    <w:p w14:paraId="0DD7DDAF" w14:textId="77777777" w:rsidR="00F40D6A" w:rsidRPr="00515AFA" w:rsidRDefault="00F40D6A" w:rsidP="009D7349">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2D00A17F" w:rsidR="00F40D6A" w:rsidRPr="00515AFA" w:rsidRDefault="00F40D6A" w:rsidP="009D7349">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 xml:space="preserve">Kupujący stworzy niezbędne warunki organizacyjne umożliwiające: dostęp pracownikom Sprzedawcy do </w:t>
      </w:r>
      <w:r w:rsidR="00331FF1">
        <w:rPr>
          <w:rFonts w:ascii="Times New Roman" w:hAnsi="Times New Roman"/>
          <w:sz w:val="22"/>
          <w:szCs w:val="22"/>
        </w:rPr>
        <w:t>sprzętu</w:t>
      </w:r>
      <w:r w:rsidRPr="00515AFA">
        <w:rPr>
          <w:rFonts w:ascii="Times New Roman" w:hAnsi="Times New Roman"/>
          <w:sz w:val="22"/>
          <w:szCs w:val="22"/>
        </w:rPr>
        <w:t xml:space="preserve"> i personelu Kupującego - w zakresie niezbędnym do wykonania  niniejszej umowy.</w:t>
      </w:r>
    </w:p>
    <w:p w14:paraId="7562988E" w14:textId="77777777" w:rsidR="00E55822" w:rsidRPr="008B355C" w:rsidRDefault="00E55822" w:rsidP="009D7349">
      <w:pPr>
        <w:spacing w:line="276" w:lineRule="auto"/>
        <w:ind w:right="-47"/>
        <w:jc w:val="center"/>
        <w:rPr>
          <w:b/>
          <w:sz w:val="22"/>
          <w:szCs w:val="22"/>
          <w:lang w:val="pl-PL"/>
        </w:rPr>
      </w:pPr>
    </w:p>
    <w:p w14:paraId="28FD68BF" w14:textId="136A704B" w:rsidR="00F40D6A" w:rsidRPr="00515AFA" w:rsidRDefault="00F40D6A" w:rsidP="009D7349">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9D7349">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9D7349">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9D7349">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9D7349">
      <w:pPr>
        <w:pStyle w:val="Tekstpodstawowy"/>
        <w:spacing w:line="276" w:lineRule="auto"/>
        <w:ind w:right="-47"/>
        <w:jc w:val="center"/>
        <w:rPr>
          <w:rFonts w:ascii="Times New Roman" w:hAnsi="Times New Roman"/>
          <w:b/>
          <w:bCs/>
          <w:sz w:val="22"/>
          <w:szCs w:val="22"/>
        </w:rPr>
      </w:pPr>
      <w:bookmarkStart w:id="4" w:name="_Hlk93992905"/>
    </w:p>
    <w:p w14:paraId="4185CB73" w14:textId="6283647A" w:rsidR="00F40D6A" w:rsidRPr="00515AFA" w:rsidRDefault="00F40D6A" w:rsidP="009D7349">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4"/>
    <w:p w14:paraId="44DACE53" w14:textId="57A0236E" w:rsidR="00F40D6A" w:rsidRPr="00515AFA" w:rsidRDefault="00F40D6A" w:rsidP="009D7349">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9D7349">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9D7349">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t>
      </w:r>
      <w:r w:rsidRPr="00515AFA">
        <w:rPr>
          <w:rFonts w:ascii="Times New Roman" w:eastAsia="Lucida Sans Unicode" w:hAnsi="Times New Roman" w:cs="Times New Roman"/>
          <w:lang w:eastAsia="ar-SA"/>
        </w:rPr>
        <w:lastRenderedPageBreak/>
        <w:t>wynikającym z przepisów z zakresu rachunkowości oraz niezbędnym na potrzeby ustalenia, dochodzenia lub obrony przed roszczeniami z tytułu realizacji niniejszej umowy.</w:t>
      </w:r>
    </w:p>
    <w:p w14:paraId="35BE81A8" w14:textId="28B56F18" w:rsidR="00F40D6A" w:rsidRPr="00515AFA" w:rsidRDefault="00F40D6A" w:rsidP="009D7349">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9D7349">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9D7349">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9D7349">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9D7349">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77777777" w:rsidR="00E55822" w:rsidRDefault="00E55822" w:rsidP="009D7349">
      <w:pPr>
        <w:pStyle w:val="Tekstpodstawowy"/>
        <w:spacing w:line="276" w:lineRule="auto"/>
        <w:ind w:right="-47"/>
        <w:jc w:val="center"/>
        <w:rPr>
          <w:rFonts w:ascii="Times New Roman" w:hAnsi="Times New Roman"/>
          <w:b/>
          <w:bCs/>
          <w:sz w:val="22"/>
          <w:szCs w:val="22"/>
        </w:rPr>
      </w:pPr>
    </w:p>
    <w:p w14:paraId="252D4547" w14:textId="0AE48F23" w:rsidR="00F40D6A" w:rsidRPr="00515AFA" w:rsidRDefault="00F40D6A" w:rsidP="009D7349">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9D7349">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9D7349">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9D7349">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2555F014" w:rsidR="00F40D6A" w:rsidRPr="00515AFA" w:rsidRDefault="00F40D6A" w:rsidP="009D7349">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w:t>
      </w:r>
      <w:r w:rsidR="0028088E">
        <w:rPr>
          <w:sz w:val="22"/>
          <w:szCs w:val="22"/>
          <w:lang w:val="pl-PL"/>
        </w:rPr>
        <w:t>.</w:t>
      </w:r>
      <w:r w:rsidRPr="00515AFA">
        <w:rPr>
          <w:sz w:val="22"/>
          <w:szCs w:val="22"/>
          <w:lang w:val="pl-PL"/>
        </w:rPr>
        <w:t xml:space="preserve"> 1 nie może ulec podwyższeniu, a parametry techniczne nie mogą być gorsze niż wskazane w  treści oferty,</w:t>
      </w:r>
    </w:p>
    <w:p w14:paraId="15D32ACB" w14:textId="7C436E25" w:rsidR="00F40D6A" w:rsidRPr="00515AFA" w:rsidRDefault="00F40D6A" w:rsidP="009D7349">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9D7349">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9D7349">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9D7349">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9D7349">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r w:rsidRPr="00515AFA">
        <w:rPr>
          <w:rFonts w:eastAsia="SimSun"/>
          <w:color w:val="000000"/>
          <w:kern w:val="2"/>
          <w:sz w:val="22"/>
          <w:szCs w:val="22"/>
          <w:lang w:val="pl-PL"/>
        </w:rPr>
        <w:lastRenderedPageBreak/>
        <w:t xml:space="preserve">administracyjno – organizacyjną Umowy, zmiany danych rejestrowych. Ich wprowadzenie nastąpi poprzez przekazanie pisemnego oświadczenie Strony, której te zmiany dotyczą, drugiej Stronie.                 </w:t>
      </w:r>
    </w:p>
    <w:p w14:paraId="3C949AD2" w14:textId="77777777" w:rsidR="00E55822" w:rsidRPr="008B355C" w:rsidRDefault="00E55822" w:rsidP="009D7349">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949BAEB" w:rsidR="00F40D6A" w:rsidRPr="00515AFA" w:rsidRDefault="00F40D6A" w:rsidP="009D7349">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3C354B56" w:rsidR="00F40D6A" w:rsidRPr="00515AFA" w:rsidRDefault="00F40D6A" w:rsidP="009D7349">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9D7349">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9D7349">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9D7349">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9D7349">
      <w:pPr>
        <w:pStyle w:val="Tekstpodstawowy"/>
        <w:spacing w:line="276" w:lineRule="auto"/>
        <w:ind w:right="-47"/>
        <w:jc w:val="center"/>
        <w:rPr>
          <w:rFonts w:ascii="Times New Roman" w:hAnsi="Times New Roman"/>
          <w:b/>
          <w:sz w:val="22"/>
          <w:szCs w:val="22"/>
        </w:rPr>
      </w:pPr>
    </w:p>
    <w:p w14:paraId="75CA3A1D" w14:textId="2C042EC6" w:rsidR="00F40D6A" w:rsidRPr="00515AFA" w:rsidRDefault="00F40D6A" w:rsidP="009D7349">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20975E63" w:rsidR="00F40D6A" w:rsidRPr="00515AFA" w:rsidRDefault="00F40D6A" w:rsidP="009D7349">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t>
      </w:r>
      <w:r w:rsidR="008B355C">
        <w:rPr>
          <w:rFonts w:ascii="Times New Roman" w:hAnsi="Times New Roman"/>
          <w:sz w:val="22"/>
          <w:szCs w:val="22"/>
        </w:rPr>
        <w:br/>
      </w:r>
      <w:r w:rsidRPr="00515AFA">
        <w:rPr>
          <w:rFonts w:ascii="Times New Roman" w:hAnsi="Times New Roman"/>
          <w:sz w:val="22"/>
          <w:szCs w:val="22"/>
        </w:rPr>
        <w:t xml:space="preserve">w związku z wykonaniem przedmiotu Umowy, niezależnie od formy przekazania tych informacji oraz ich źródła, w szczególności informacji technicznych, technologicznych, organizacyjnych </w:t>
      </w:r>
      <w:r w:rsidR="002A2127">
        <w:rPr>
          <w:rFonts w:ascii="Times New Roman" w:hAnsi="Times New Roman"/>
          <w:sz w:val="22"/>
          <w:szCs w:val="22"/>
        </w:rPr>
        <w:br/>
      </w:r>
      <w:r w:rsidRPr="00515AFA">
        <w:rPr>
          <w:rFonts w:ascii="Times New Roman" w:hAnsi="Times New Roman"/>
          <w:sz w:val="22"/>
          <w:szCs w:val="22"/>
        </w:rPr>
        <w:t xml:space="preserve">i innych dotyczących Kupującego. </w:t>
      </w:r>
    </w:p>
    <w:p w14:paraId="0F5106BE" w14:textId="77777777" w:rsidR="00F40D6A" w:rsidRPr="00515AFA" w:rsidRDefault="00F40D6A" w:rsidP="009D7349">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9D7349">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9D7349">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9D7349">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EBA0E76" w14:textId="77777777" w:rsidR="00E55822" w:rsidRDefault="00E55822" w:rsidP="009D7349">
      <w:pPr>
        <w:pStyle w:val="Tekstpodstawowy"/>
        <w:spacing w:line="276" w:lineRule="auto"/>
        <w:ind w:right="-47"/>
        <w:jc w:val="center"/>
        <w:rPr>
          <w:rFonts w:ascii="Times New Roman" w:hAnsi="Times New Roman"/>
          <w:b/>
          <w:sz w:val="22"/>
          <w:szCs w:val="22"/>
        </w:rPr>
      </w:pPr>
    </w:p>
    <w:p w14:paraId="1D23234A" w14:textId="40B584F2" w:rsidR="00F40D6A" w:rsidRPr="00515AFA" w:rsidRDefault="00F40D6A" w:rsidP="009D7349">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9D7349">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9D7349">
      <w:pPr>
        <w:spacing w:line="276" w:lineRule="auto"/>
        <w:jc w:val="center"/>
        <w:rPr>
          <w:b/>
          <w:sz w:val="22"/>
          <w:szCs w:val="22"/>
          <w:lang w:val="pl-PL"/>
        </w:rPr>
      </w:pPr>
    </w:p>
    <w:p w14:paraId="4DD35A4C" w14:textId="12C9707B" w:rsidR="00F40D6A" w:rsidRPr="00515AFA" w:rsidRDefault="00F40D6A" w:rsidP="009D7349">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9D7349">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4542A0CC" w:rsidR="00F40D6A" w:rsidRPr="00515AFA" w:rsidRDefault="00F40D6A" w:rsidP="009D7349">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9D7349">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9D7349">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9D7349">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19A30FA7" w14:textId="322D6E72" w:rsidR="00492D17" w:rsidRDefault="00492D17" w:rsidP="009D7349">
      <w:pPr>
        <w:pStyle w:val="Tekstpodstawowy"/>
        <w:spacing w:line="276" w:lineRule="auto"/>
        <w:ind w:right="-47"/>
        <w:jc w:val="center"/>
        <w:rPr>
          <w:rFonts w:ascii="Times New Roman" w:hAnsi="Times New Roman"/>
          <w:b/>
          <w:sz w:val="22"/>
          <w:szCs w:val="22"/>
        </w:rPr>
      </w:pPr>
    </w:p>
    <w:p w14:paraId="71211D57" w14:textId="1F9C43B3" w:rsidR="00F40D6A" w:rsidRPr="00515AFA" w:rsidRDefault="00F40D6A" w:rsidP="009D7349">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§19</w:t>
      </w:r>
    </w:p>
    <w:p w14:paraId="1E6F79C9" w14:textId="77777777" w:rsidR="00F40D6A" w:rsidRPr="00515AFA" w:rsidRDefault="00F40D6A" w:rsidP="009D7349">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9D7349">
      <w:pPr>
        <w:pStyle w:val="Tekstpodstawowy2"/>
        <w:spacing w:line="276" w:lineRule="auto"/>
        <w:ind w:right="-47"/>
        <w:rPr>
          <w:b/>
          <w:sz w:val="22"/>
          <w:szCs w:val="22"/>
        </w:rPr>
      </w:pPr>
    </w:p>
    <w:p w14:paraId="6E5F97CF" w14:textId="0FA26380" w:rsidR="00F40D6A" w:rsidRPr="00515AFA" w:rsidRDefault="00F40D6A" w:rsidP="009D7349">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9D7349">
      <w:pPr>
        <w:spacing w:line="276" w:lineRule="auto"/>
        <w:rPr>
          <w:sz w:val="22"/>
          <w:szCs w:val="22"/>
          <w:lang w:val="pl-PL"/>
        </w:rPr>
      </w:pPr>
    </w:p>
    <w:p w14:paraId="4A9379BA" w14:textId="7FE622CD" w:rsidR="00E55822" w:rsidRDefault="00E55822" w:rsidP="009D7349">
      <w:pPr>
        <w:spacing w:line="276" w:lineRule="auto"/>
        <w:rPr>
          <w:sz w:val="22"/>
          <w:szCs w:val="22"/>
          <w:lang w:val="pl-PL"/>
        </w:rPr>
      </w:pPr>
    </w:p>
    <w:p w14:paraId="3AD20A22" w14:textId="26DB9757" w:rsidR="00E55822" w:rsidRDefault="00E55822" w:rsidP="009D7349">
      <w:pPr>
        <w:spacing w:line="276" w:lineRule="auto"/>
        <w:rPr>
          <w:sz w:val="22"/>
          <w:szCs w:val="22"/>
          <w:lang w:val="pl-PL"/>
        </w:rPr>
      </w:pPr>
    </w:p>
    <w:p w14:paraId="5149A80A" w14:textId="77777777" w:rsidR="00E55822" w:rsidRDefault="00E55822" w:rsidP="009D7349">
      <w:pPr>
        <w:spacing w:line="276" w:lineRule="auto"/>
        <w:rPr>
          <w:sz w:val="22"/>
          <w:szCs w:val="22"/>
          <w:lang w:val="pl-PL"/>
        </w:rPr>
      </w:pPr>
    </w:p>
    <w:p w14:paraId="12F9F89D" w14:textId="77777777" w:rsidR="00E55822" w:rsidRPr="00515AFA" w:rsidRDefault="00E55822" w:rsidP="009D7349">
      <w:pPr>
        <w:spacing w:line="276" w:lineRule="auto"/>
        <w:rPr>
          <w:sz w:val="22"/>
          <w:szCs w:val="22"/>
          <w:lang w:val="pl-PL"/>
        </w:rPr>
      </w:pPr>
    </w:p>
    <w:p w14:paraId="635E6F68" w14:textId="77777777" w:rsidR="00F40D6A" w:rsidRPr="00515AFA" w:rsidRDefault="00F40D6A" w:rsidP="009D7349">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9D7349">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9D7349">
      <w:pPr>
        <w:pStyle w:val="Zwykytekst"/>
        <w:tabs>
          <w:tab w:val="left" w:pos="7050"/>
        </w:tabs>
        <w:spacing w:line="276" w:lineRule="auto"/>
        <w:rPr>
          <w:rFonts w:ascii="Times New Roman" w:hAnsi="Times New Roman" w:cs="Times New Roman"/>
          <w:i/>
          <w:iCs/>
          <w:sz w:val="22"/>
          <w:szCs w:val="22"/>
          <w:lang w:val="pl-PL"/>
        </w:rPr>
      </w:pPr>
    </w:p>
    <w:p w14:paraId="6BDB9844" w14:textId="1AC352E3" w:rsidR="00F40D6A" w:rsidRDefault="00F40D6A" w:rsidP="009D7349">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524F9C9D" w14:textId="53381E2F"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2AEAC12D" w14:textId="0B01957F"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56D0DAD0" w14:textId="256747D0"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228D1C71" w14:textId="1A88D785"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0EC0D333" w14:textId="167302C1"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553D5491" w14:textId="2CE23032"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7C5FA8C1" w14:textId="7CD9F5F6"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50BDD654" w14:textId="1DD42704"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6EE97767" w14:textId="0D96980B"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65538794" w14:textId="508531B3"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20D08050" w14:textId="79D74032"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51C6B4C6" w14:textId="4F11FE73"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005B588C" w14:textId="4B60B35F"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57CE2C69" w14:textId="1B8AABC3"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31EC15BB" w14:textId="490A821F"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04A76506" w14:textId="24DB389A"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09171FE0" w14:textId="052DD105"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49B8525B" w14:textId="3F3C46F9" w:rsidR="00492D17" w:rsidRDefault="00492D17" w:rsidP="009D7349">
      <w:pPr>
        <w:pStyle w:val="Zwykytekst"/>
        <w:tabs>
          <w:tab w:val="left" w:pos="7050"/>
        </w:tabs>
        <w:spacing w:line="276" w:lineRule="auto"/>
        <w:jc w:val="center"/>
        <w:rPr>
          <w:rFonts w:ascii="Times New Roman" w:hAnsi="Times New Roman" w:cs="Times New Roman"/>
          <w:i/>
          <w:iCs/>
          <w:sz w:val="22"/>
          <w:szCs w:val="22"/>
          <w:lang w:val="pl-PL"/>
        </w:rPr>
      </w:pPr>
    </w:p>
    <w:p w14:paraId="067B971A" w14:textId="4E606F5A" w:rsidR="00492D17" w:rsidRDefault="00492D17" w:rsidP="009D7349">
      <w:pPr>
        <w:pStyle w:val="Zwykytekst"/>
        <w:tabs>
          <w:tab w:val="left" w:pos="7050"/>
        </w:tabs>
        <w:spacing w:line="276" w:lineRule="auto"/>
        <w:jc w:val="center"/>
        <w:rPr>
          <w:rFonts w:ascii="Times New Roman" w:hAnsi="Times New Roman" w:cs="Times New Roman"/>
          <w:i/>
          <w:iCs/>
          <w:sz w:val="22"/>
          <w:szCs w:val="22"/>
          <w:lang w:val="pl-PL"/>
        </w:rPr>
      </w:pPr>
    </w:p>
    <w:p w14:paraId="6AE62F53" w14:textId="43BC0CD3" w:rsidR="00492D17" w:rsidRDefault="00492D17" w:rsidP="009D7349">
      <w:pPr>
        <w:pStyle w:val="Zwykytekst"/>
        <w:tabs>
          <w:tab w:val="left" w:pos="7050"/>
        </w:tabs>
        <w:spacing w:line="276" w:lineRule="auto"/>
        <w:jc w:val="center"/>
        <w:rPr>
          <w:rFonts w:ascii="Times New Roman" w:hAnsi="Times New Roman" w:cs="Times New Roman"/>
          <w:i/>
          <w:iCs/>
          <w:sz w:val="22"/>
          <w:szCs w:val="22"/>
          <w:lang w:val="pl-PL"/>
        </w:rPr>
      </w:pPr>
    </w:p>
    <w:p w14:paraId="2044D29F" w14:textId="0B50DAAF" w:rsidR="00103A46" w:rsidRDefault="00103A46" w:rsidP="009D7349">
      <w:pPr>
        <w:pStyle w:val="Zwykytekst"/>
        <w:tabs>
          <w:tab w:val="left" w:pos="7050"/>
        </w:tabs>
        <w:spacing w:line="276" w:lineRule="auto"/>
        <w:jc w:val="center"/>
        <w:rPr>
          <w:rFonts w:ascii="Times New Roman" w:hAnsi="Times New Roman" w:cs="Times New Roman"/>
          <w:i/>
          <w:iCs/>
          <w:sz w:val="22"/>
          <w:szCs w:val="22"/>
          <w:lang w:val="pl-PL"/>
        </w:rPr>
      </w:pPr>
    </w:p>
    <w:p w14:paraId="281BA631" w14:textId="0D5E0161" w:rsidR="00492D17" w:rsidRDefault="00492D17" w:rsidP="009D7349">
      <w:pPr>
        <w:pStyle w:val="Zwykytekst"/>
        <w:tabs>
          <w:tab w:val="left" w:pos="7050"/>
        </w:tabs>
        <w:spacing w:line="276" w:lineRule="auto"/>
        <w:jc w:val="center"/>
        <w:rPr>
          <w:rFonts w:ascii="Times New Roman" w:hAnsi="Times New Roman" w:cs="Times New Roman"/>
          <w:i/>
          <w:iCs/>
          <w:sz w:val="22"/>
          <w:szCs w:val="22"/>
          <w:lang w:val="pl-PL"/>
        </w:rPr>
      </w:pPr>
    </w:p>
    <w:p w14:paraId="6A67A52D" w14:textId="54C399DF" w:rsidR="00492D17" w:rsidRDefault="00492D17" w:rsidP="009D7349">
      <w:pPr>
        <w:pStyle w:val="Zwykytekst"/>
        <w:tabs>
          <w:tab w:val="left" w:pos="7050"/>
        </w:tabs>
        <w:spacing w:line="276" w:lineRule="auto"/>
        <w:jc w:val="center"/>
        <w:rPr>
          <w:rFonts w:ascii="Times New Roman" w:hAnsi="Times New Roman" w:cs="Times New Roman"/>
          <w:i/>
          <w:iCs/>
          <w:sz w:val="22"/>
          <w:szCs w:val="22"/>
          <w:lang w:val="pl-PL"/>
        </w:rPr>
      </w:pPr>
    </w:p>
    <w:p w14:paraId="6EF2D461" w14:textId="74CA7B4E" w:rsidR="002A2127" w:rsidRDefault="002A2127" w:rsidP="009D7349">
      <w:pPr>
        <w:pStyle w:val="Zwykytekst"/>
        <w:tabs>
          <w:tab w:val="left" w:pos="7050"/>
        </w:tabs>
        <w:spacing w:line="276" w:lineRule="auto"/>
        <w:jc w:val="center"/>
        <w:rPr>
          <w:rFonts w:ascii="Times New Roman" w:hAnsi="Times New Roman" w:cs="Times New Roman"/>
          <w:i/>
          <w:iCs/>
          <w:sz w:val="22"/>
          <w:szCs w:val="22"/>
          <w:lang w:val="pl-PL"/>
        </w:rPr>
      </w:pPr>
    </w:p>
    <w:p w14:paraId="16E95919" w14:textId="110BCE01" w:rsidR="002A2127" w:rsidRDefault="002A2127" w:rsidP="009D7349">
      <w:pPr>
        <w:pStyle w:val="Zwykytekst"/>
        <w:tabs>
          <w:tab w:val="left" w:pos="7050"/>
        </w:tabs>
        <w:spacing w:line="276" w:lineRule="auto"/>
        <w:jc w:val="center"/>
        <w:rPr>
          <w:rFonts w:ascii="Times New Roman" w:hAnsi="Times New Roman" w:cs="Times New Roman"/>
          <w:i/>
          <w:iCs/>
          <w:sz w:val="22"/>
          <w:szCs w:val="22"/>
          <w:lang w:val="pl-PL"/>
        </w:rPr>
      </w:pPr>
    </w:p>
    <w:p w14:paraId="0CEABF81" w14:textId="24C161C0" w:rsidR="002A2127" w:rsidRDefault="002A2127" w:rsidP="009D7349">
      <w:pPr>
        <w:pStyle w:val="Zwykytekst"/>
        <w:tabs>
          <w:tab w:val="left" w:pos="7050"/>
        </w:tabs>
        <w:spacing w:line="276" w:lineRule="auto"/>
        <w:jc w:val="center"/>
        <w:rPr>
          <w:rFonts w:ascii="Times New Roman" w:hAnsi="Times New Roman" w:cs="Times New Roman"/>
          <w:i/>
          <w:iCs/>
          <w:sz w:val="22"/>
          <w:szCs w:val="22"/>
          <w:lang w:val="pl-PL"/>
        </w:rPr>
      </w:pPr>
    </w:p>
    <w:p w14:paraId="2E697004" w14:textId="6A0CC804"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0762294F" w14:textId="5BD765BC" w:rsidR="002A2127" w:rsidRDefault="002A2127" w:rsidP="009D7349">
      <w:pPr>
        <w:pStyle w:val="Zwykytekst"/>
        <w:tabs>
          <w:tab w:val="left" w:pos="7050"/>
        </w:tabs>
        <w:spacing w:line="276" w:lineRule="auto"/>
        <w:jc w:val="center"/>
        <w:rPr>
          <w:rFonts w:ascii="Times New Roman" w:hAnsi="Times New Roman" w:cs="Times New Roman"/>
          <w:i/>
          <w:iCs/>
          <w:sz w:val="22"/>
          <w:szCs w:val="22"/>
          <w:lang w:val="pl-PL"/>
        </w:rPr>
      </w:pPr>
    </w:p>
    <w:p w14:paraId="7166B350" w14:textId="0BF9F1FC" w:rsidR="002A2127" w:rsidRDefault="002A2127" w:rsidP="009D7349">
      <w:pPr>
        <w:pStyle w:val="Zwykytekst"/>
        <w:tabs>
          <w:tab w:val="left" w:pos="7050"/>
        </w:tabs>
        <w:spacing w:line="276" w:lineRule="auto"/>
        <w:jc w:val="center"/>
        <w:rPr>
          <w:rFonts w:ascii="Times New Roman" w:hAnsi="Times New Roman" w:cs="Times New Roman"/>
          <w:i/>
          <w:iCs/>
          <w:sz w:val="22"/>
          <w:szCs w:val="22"/>
          <w:lang w:val="pl-PL"/>
        </w:rPr>
      </w:pPr>
    </w:p>
    <w:p w14:paraId="0EC51602" w14:textId="77777777" w:rsidR="002A2127" w:rsidRDefault="002A2127" w:rsidP="009D7349">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9D7349">
      <w:pPr>
        <w:pStyle w:val="Zwykytekst"/>
        <w:tabs>
          <w:tab w:val="left" w:pos="7050"/>
        </w:tabs>
        <w:spacing w:line="276" w:lineRule="auto"/>
        <w:jc w:val="center"/>
        <w:rPr>
          <w:rFonts w:ascii="Times New Roman" w:hAnsi="Times New Roman" w:cs="Times New Roman"/>
          <w:i/>
          <w:iCs/>
          <w:sz w:val="22"/>
          <w:szCs w:val="22"/>
          <w:lang w:val="pl-PL"/>
        </w:rPr>
      </w:pPr>
    </w:p>
    <w:p w14:paraId="4239DAF2" w14:textId="25389F5E" w:rsidR="00F40D6A" w:rsidRPr="00515AFA" w:rsidRDefault="000B601D" w:rsidP="009D7349">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lastRenderedPageBreak/>
        <w:t>Z</w:t>
      </w:r>
      <w:r w:rsidR="00F40D6A" w:rsidRPr="00515AFA">
        <w:rPr>
          <w:rFonts w:ascii="Times New Roman" w:hAnsi="Times New Roman" w:cs="Times New Roman"/>
          <w:i/>
          <w:iCs/>
          <w:sz w:val="22"/>
          <w:szCs w:val="22"/>
          <w:lang w:val="pl-PL"/>
        </w:rPr>
        <w:t>ałączniki do umowy:</w:t>
      </w:r>
    </w:p>
    <w:p w14:paraId="4091451D" w14:textId="18FC175D" w:rsidR="00F40D6A" w:rsidRPr="00515AFA" w:rsidRDefault="00F40D6A" w:rsidP="009D7349">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w:t>
      </w:r>
      <w:r w:rsidR="00331FF1">
        <w:rPr>
          <w:rFonts w:ascii="Times New Roman" w:hAnsi="Times New Roman" w:cs="Times New Roman"/>
          <w:i/>
          <w:iCs/>
          <w:sz w:val="22"/>
          <w:szCs w:val="22"/>
          <w:lang w:val="pl-PL"/>
        </w:rPr>
        <w:t>sprzętu</w:t>
      </w:r>
      <w:r w:rsidRPr="00515AFA">
        <w:rPr>
          <w:rFonts w:ascii="Times New Roman" w:hAnsi="Times New Roman" w:cs="Times New Roman"/>
          <w:i/>
          <w:iCs/>
          <w:sz w:val="22"/>
          <w:szCs w:val="22"/>
          <w:lang w:val="pl-PL"/>
        </w:rPr>
        <w:t xml:space="preserve">/opis przedmiotu zamówienia </w:t>
      </w:r>
    </w:p>
    <w:p w14:paraId="20154327" w14:textId="77777777" w:rsidR="00F40D6A" w:rsidRPr="00515AFA" w:rsidRDefault="00F40D6A" w:rsidP="009D7349">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9D7349">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9D7349">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9D7349">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9D7349">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9D7349">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9D7349">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9D7349">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9D7349">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9D7349">
      <w:pPr>
        <w:widowControl w:val="0"/>
        <w:autoSpaceDE w:val="0"/>
        <w:autoSpaceDN w:val="0"/>
        <w:spacing w:line="276" w:lineRule="auto"/>
        <w:ind w:right="110"/>
        <w:jc w:val="both"/>
        <w:outlineLvl w:val="0"/>
        <w:rPr>
          <w:rFonts w:eastAsia="Verdana"/>
          <w:b/>
          <w:bCs/>
          <w:sz w:val="22"/>
          <w:szCs w:val="22"/>
          <w:lang w:val="pl-PL" w:eastAsia="en-US"/>
        </w:rPr>
      </w:pPr>
    </w:p>
    <w:p w14:paraId="27B47599" w14:textId="77777777" w:rsidR="00F40D6A" w:rsidRPr="00515AFA" w:rsidRDefault="00F40D6A" w:rsidP="009D7349">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9D7349">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9D7349">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9D7349">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9D7349">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2"/>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3"/>
      </w:r>
      <w:r w:rsidRPr="00515AFA">
        <w:rPr>
          <w:sz w:val="22"/>
          <w:szCs w:val="22"/>
          <w:lang w:val="pl-PL"/>
        </w:rPr>
        <w:t>;</w:t>
      </w:r>
    </w:p>
    <w:p w14:paraId="112CB58C" w14:textId="77777777" w:rsidR="00F40D6A" w:rsidRPr="00515AFA" w:rsidRDefault="00F40D6A" w:rsidP="009D7349">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w:t>
      </w:r>
    </w:p>
    <w:p w14:paraId="7B3D6405" w14:textId="77777777" w:rsidR="00F40D6A" w:rsidRPr="00515AFA" w:rsidRDefault="00F40D6A" w:rsidP="009D7349">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7"/>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9D7349">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8"/>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9"/>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9D7349">
      <w:pPr>
        <w:spacing w:line="276" w:lineRule="auto"/>
        <w:ind w:left="780"/>
        <w:contextualSpacing/>
        <w:textAlignment w:val="baseline"/>
        <w:rPr>
          <w:sz w:val="22"/>
          <w:szCs w:val="22"/>
          <w:lang w:val="pl-PL"/>
        </w:rPr>
      </w:pPr>
    </w:p>
    <w:p w14:paraId="173D299C" w14:textId="25845D74" w:rsidR="00F40D6A" w:rsidRPr="00515AFA" w:rsidRDefault="00F40D6A" w:rsidP="009D7349">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9D7349">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9D7349">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9D7349">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9D7349">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FC7573" w14:paraId="00FE13CC" w14:textId="77777777" w:rsidTr="00772559">
        <w:tc>
          <w:tcPr>
            <w:tcW w:w="4105" w:type="dxa"/>
            <w:hideMark/>
          </w:tcPr>
          <w:p w14:paraId="4933D12C" w14:textId="6201F7A4" w:rsidR="00F40D6A" w:rsidRPr="00515AFA" w:rsidRDefault="00F40D6A" w:rsidP="009D7349">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9D7349">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2E4A385A" w14:textId="77777777" w:rsidR="00F40D6A" w:rsidRPr="00515AFA" w:rsidRDefault="00F40D6A" w:rsidP="009D7349">
      <w:pPr>
        <w:spacing w:line="276" w:lineRule="auto"/>
        <w:jc w:val="both"/>
        <w:rPr>
          <w:rFonts w:eastAsia="Calibri"/>
          <w:color w:val="222A35"/>
          <w:sz w:val="22"/>
          <w:szCs w:val="22"/>
          <w:lang w:val="pl-PL" w:eastAsia="x-none"/>
        </w:rPr>
      </w:pPr>
    </w:p>
    <w:p w14:paraId="706093DC" w14:textId="77777777" w:rsidR="00F40D6A" w:rsidRPr="00515AFA" w:rsidRDefault="00F40D6A" w:rsidP="009D7349">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9D7349">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9D7349">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9D7349">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9D7349">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9D7349">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9D7349">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9D7349">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9D7349">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9D7349">
      <w:pPr>
        <w:spacing w:line="276" w:lineRule="auto"/>
        <w:rPr>
          <w:sz w:val="22"/>
          <w:szCs w:val="22"/>
          <w:lang w:val="pl-PL"/>
        </w:rPr>
      </w:pPr>
    </w:p>
    <w:p w14:paraId="20A26275" w14:textId="77777777" w:rsidR="00F40D6A" w:rsidRPr="00C32E77" w:rsidRDefault="00F40D6A" w:rsidP="009D7349">
      <w:pPr>
        <w:spacing w:line="276" w:lineRule="auto"/>
        <w:rPr>
          <w:lang w:val="pl-PL"/>
        </w:rPr>
      </w:pPr>
    </w:p>
    <w:p w14:paraId="10A7DDB3" w14:textId="77777777" w:rsidR="00F40D6A" w:rsidRPr="00E22C05" w:rsidRDefault="00F40D6A" w:rsidP="009D7349">
      <w:pPr>
        <w:spacing w:line="276" w:lineRule="auto"/>
        <w:rPr>
          <w:lang w:val="pl-PL"/>
        </w:rPr>
      </w:pPr>
    </w:p>
    <w:p w14:paraId="37489F29" w14:textId="77777777" w:rsidR="00496551" w:rsidRPr="0099227A" w:rsidRDefault="00496551" w:rsidP="009D7349">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42D3FC" w14:textId="77777777" w:rsidR="00C85007" w:rsidRDefault="00C85007">
      <w:r>
        <w:separator/>
      </w:r>
    </w:p>
  </w:endnote>
  <w:endnote w:type="continuationSeparator" w:id="0">
    <w:p w14:paraId="3361153A" w14:textId="77777777" w:rsidR="00C85007" w:rsidRDefault="00C85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78CA78" w14:textId="77777777" w:rsidR="00C85007" w:rsidRDefault="00C85007">
      <w:r>
        <w:separator/>
      </w:r>
    </w:p>
  </w:footnote>
  <w:footnote w:type="continuationSeparator" w:id="0">
    <w:p w14:paraId="2D4B30FF" w14:textId="77777777" w:rsidR="00C85007" w:rsidRDefault="00C85007">
      <w:r>
        <w:continuationSeparator/>
      </w:r>
    </w:p>
  </w:footnote>
  <w:footnote w:id="1">
    <w:p w14:paraId="388732EB" w14:textId="39A9EA17" w:rsidR="005868B3" w:rsidRPr="005868B3" w:rsidRDefault="005868B3">
      <w:pPr>
        <w:pStyle w:val="Tekstprzypisudolnego"/>
        <w:rPr>
          <w:lang w:val="pl-PL"/>
        </w:rPr>
      </w:pPr>
      <w:r>
        <w:rPr>
          <w:rStyle w:val="Odwoanieprzypisudolnego"/>
        </w:rPr>
        <w:footnoteRef/>
      </w:r>
      <w:r w:rsidRPr="005868B3">
        <w:rPr>
          <w:lang w:val="pl-PL"/>
        </w:rPr>
        <w:t xml:space="preserve"> </w:t>
      </w:r>
      <w:r>
        <w:rPr>
          <w:lang w:val="pl-PL"/>
        </w:rPr>
        <w:t>Zamawiający uznaje dni robocze za dni od poniedziałku do piątku z wyłączeniem dni ustawowo wolnych od pracy, w godzinach 07:30-15:30.</w:t>
      </w:r>
    </w:p>
  </w:footnote>
  <w:footnote w:id="2">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3">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4">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5">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6">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7">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8">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9">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D95DAB"/>
    <w:multiLevelType w:val="hybridMultilevel"/>
    <w:tmpl w:val="9DFEA1D4"/>
    <w:lvl w:ilvl="0" w:tplc="C6D6742A">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9" w15:restartNumberingAfterBreak="0">
    <w:nsid w:val="287676BC"/>
    <w:multiLevelType w:val="multilevel"/>
    <w:tmpl w:val="85C2F036"/>
    <w:lvl w:ilvl="0">
      <w:start w:val="1"/>
      <w:numFmt w:val="decimal"/>
      <w:lvlText w:val="%1."/>
      <w:lvlJc w:val="center"/>
      <w:pPr>
        <w:ind w:left="170" w:hanging="170"/>
      </w:pPr>
      <w:rPr>
        <w:rFonts w:ascii="Verdana" w:hAnsi="Verdana" w:hint="default"/>
        <w:b w:val="0"/>
        <w:bCs/>
        <w:i w:val="0"/>
        <w:caps w:val="0"/>
        <w:smallCaps w:val="0"/>
        <w:strike w:val="0"/>
        <w:dstrike w:val="0"/>
        <w:vanish w:val="0"/>
        <w:color w:val="auto"/>
        <w:spacing w:val="0"/>
        <w:w w:val="100"/>
        <w:position w:val="0"/>
        <w:sz w:val="20"/>
        <w:szCs w:val="20"/>
        <w:u w:val="none"/>
        <w:effect w:val="none"/>
        <w:vertAlign w:val="baseline"/>
      </w:rPr>
    </w:lvl>
    <w:lvl w:ilvl="1">
      <w:start w:val="1"/>
      <w:numFmt w:val="lowerLetter"/>
      <w:lvlText w:val="%2)"/>
      <w:lvlJc w:val="center"/>
      <w:pPr>
        <w:tabs>
          <w:tab w:val="num" w:pos="737"/>
        </w:tabs>
        <w:ind w:left="567" w:hanging="170"/>
      </w:pPr>
      <w:rPr>
        <w:rFonts w:hint="default"/>
      </w:rPr>
    </w:lvl>
    <w:lvl w:ilvl="2">
      <w:start w:val="1"/>
      <w:numFmt w:val="none"/>
      <w:suff w:val="nothing"/>
      <w:lvlText w:val="-"/>
      <w:lvlJc w:val="center"/>
      <w:pPr>
        <w:ind w:left="907" w:hanging="170"/>
      </w:pPr>
      <w:rPr>
        <w:rFonts w:hint="default"/>
      </w:rPr>
    </w:lvl>
    <w:lvl w:ilvl="3">
      <w:start w:val="1"/>
      <w:numFmt w:val="none"/>
      <w:suff w:val="nothing"/>
      <w:lvlText w:val="-"/>
      <w:lvlJc w:val="center"/>
      <w:pPr>
        <w:ind w:left="1191" w:hanging="170"/>
      </w:pPr>
      <w:rPr>
        <w:rFonts w:hint="default"/>
      </w:rPr>
    </w:lvl>
    <w:lvl w:ilvl="4">
      <w:start w:val="1"/>
      <w:numFmt w:val="none"/>
      <w:suff w:val="nothing"/>
      <w:lvlText w:val=""/>
      <w:lvlJc w:val="left"/>
      <w:pPr>
        <w:ind w:left="3240" w:hanging="360"/>
      </w:pPr>
      <w:rPr>
        <w:rFonts w:hint="default"/>
      </w:rPr>
    </w:lvl>
    <w:lvl w:ilvl="5">
      <w:start w:val="1"/>
      <w:numFmt w:val="none"/>
      <w:suff w:val="nothing"/>
      <w:lvlText w:val=""/>
      <w:lvlJc w:val="right"/>
      <w:pPr>
        <w:ind w:left="3960" w:hanging="180"/>
      </w:pPr>
      <w:rPr>
        <w:rFonts w:hint="default"/>
      </w:rPr>
    </w:lvl>
    <w:lvl w:ilvl="6">
      <w:start w:val="1"/>
      <w:numFmt w:val="none"/>
      <w:suff w:val="nothing"/>
      <w:lvlText w:val=""/>
      <w:lvlJc w:val="left"/>
      <w:pPr>
        <w:ind w:left="4680" w:hanging="360"/>
      </w:pPr>
      <w:rPr>
        <w:rFonts w:hint="default"/>
      </w:rPr>
    </w:lvl>
    <w:lvl w:ilvl="7">
      <w:start w:val="1"/>
      <w:numFmt w:val="none"/>
      <w:suff w:val="nothing"/>
      <w:lvlText w:val=""/>
      <w:lvlJc w:val="left"/>
      <w:pPr>
        <w:ind w:left="5400" w:hanging="360"/>
      </w:pPr>
      <w:rPr>
        <w:rFonts w:hint="default"/>
      </w:rPr>
    </w:lvl>
    <w:lvl w:ilvl="8">
      <w:start w:val="1"/>
      <w:numFmt w:val="none"/>
      <w:suff w:val="nothing"/>
      <w:lvlText w:val=""/>
      <w:lvlJc w:val="right"/>
      <w:pPr>
        <w:ind w:left="6120" w:hanging="180"/>
      </w:pPr>
      <w:rPr>
        <w:rFonts w:hint="default"/>
      </w:rPr>
    </w:lvl>
  </w:abstractNum>
  <w:abstractNum w:abstractNumId="20"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3736E0F"/>
    <w:multiLevelType w:val="multilevel"/>
    <w:tmpl w:val="2A58F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6102889"/>
    <w:multiLevelType w:val="hybridMultilevel"/>
    <w:tmpl w:val="5186E1E2"/>
    <w:lvl w:ilvl="0" w:tplc="3244C3DC">
      <w:start w:val="1"/>
      <w:numFmt w:val="decimal"/>
      <w:lvlText w:val="%1."/>
      <w:lvlJc w:val="left"/>
      <w:pPr>
        <w:ind w:left="360" w:hanging="360"/>
      </w:pPr>
      <w:rPr>
        <w:rFonts w:asciiTheme="minorHAnsi" w:hAnsiTheme="minorHAnsi" w:cstheme="minorHAnsi" w:hint="default"/>
        <w:b w:val="0"/>
        <w:bCs/>
        <w:sz w:val="20"/>
        <w:szCs w:val="22"/>
      </w:rPr>
    </w:lvl>
    <w:lvl w:ilvl="1" w:tplc="04150011">
      <w:start w:val="1"/>
      <w:numFmt w:val="decimal"/>
      <w:lvlText w:val="%2)"/>
      <w:lvlJc w:val="left"/>
      <w:pPr>
        <w:ind w:left="72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E1D6224"/>
    <w:multiLevelType w:val="multilevel"/>
    <w:tmpl w:val="B0B4727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0"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1"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num>
  <w:num w:numId="24">
    <w:abstractNumId w:val="20"/>
  </w:num>
  <w:num w:numId="25">
    <w:abstractNumId w:val="17"/>
  </w:num>
  <w:num w:numId="26">
    <w:abstractNumId w:val="37"/>
  </w:num>
  <w:num w:numId="27">
    <w:abstractNumId w:val="4"/>
  </w:num>
  <w:num w:numId="28">
    <w:abstractNumId w:val="22"/>
  </w:num>
  <w:num w:numId="29">
    <w:abstractNumId w:val="6"/>
  </w:num>
  <w:num w:numId="30">
    <w:abstractNumId w:val="11"/>
  </w:num>
  <w:num w:numId="31">
    <w:abstractNumId w:val="31"/>
  </w:num>
  <w:num w:numId="32">
    <w:abstractNumId w:val="19"/>
  </w:num>
  <w:num w:numId="33">
    <w:abstractNumId w:val="28"/>
  </w:num>
  <w:num w:numId="34">
    <w:abstractNumId w:val="3"/>
  </w:num>
  <w:num w:numId="35">
    <w:abstractNumId w:val="26"/>
  </w:num>
  <w:num w:numId="36">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18A"/>
    <w:rsid w:val="000033EA"/>
    <w:rsid w:val="00006501"/>
    <w:rsid w:val="0001392A"/>
    <w:rsid w:val="00016347"/>
    <w:rsid w:val="0002467C"/>
    <w:rsid w:val="00040A7A"/>
    <w:rsid w:val="00041411"/>
    <w:rsid w:val="0005421F"/>
    <w:rsid w:val="0007315E"/>
    <w:rsid w:val="00077D6D"/>
    <w:rsid w:val="0008016E"/>
    <w:rsid w:val="00090AE4"/>
    <w:rsid w:val="000936CA"/>
    <w:rsid w:val="00097182"/>
    <w:rsid w:val="000B1A00"/>
    <w:rsid w:val="000B601D"/>
    <w:rsid w:val="000C0F66"/>
    <w:rsid w:val="000C3260"/>
    <w:rsid w:val="000C49A5"/>
    <w:rsid w:val="000C6836"/>
    <w:rsid w:val="000D5C64"/>
    <w:rsid w:val="000E43D6"/>
    <w:rsid w:val="000E7B6E"/>
    <w:rsid w:val="00103A46"/>
    <w:rsid w:val="001473F8"/>
    <w:rsid w:val="00157FFB"/>
    <w:rsid w:val="001764D4"/>
    <w:rsid w:val="001A0451"/>
    <w:rsid w:val="001B49B3"/>
    <w:rsid w:val="001C4EE9"/>
    <w:rsid w:val="001F1595"/>
    <w:rsid w:val="001F341B"/>
    <w:rsid w:val="00220D63"/>
    <w:rsid w:val="002430FD"/>
    <w:rsid w:val="0024347F"/>
    <w:rsid w:val="00255BC2"/>
    <w:rsid w:val="00256B20"/>
    <w:rsid w:val="00257B74"/>
    <w:rsid w:val="00267340"/>
    <w:rsid w:val="00275C59"/>
    <w:rsid w:val="0028088E"/>
    <w:rsid w:val="00290DCD"/>
    <w:rsid w:val="0029387C"/>
    <w:rsid w:val="002952DD"/>
    <w:rsid w:val="002A01D9"/>
    <w:rsid w:val="002A2127"/>
    <w:rsid w:val="002A5799"/>
    <w:rsid w:val="002C2B8D"/>
    <w:rsid w:val="002D55A1"/>
    <w:rsid w:val="002E2FAA"/>
    <w:rsid w:val="002F0882"/>
    <w:rsid w:val="00315015"/>
    <w:rsid w:val="00331FF1"/>
    <w:rsid w:val="00337165"/>
    <w:rsid w:val="0036718A"/>
    <w:rsid w:val="00384676"/>
    <w:rsid w:val="003901ED"/>
    <w:rsid w:val="00396341"/>
    <w:rsid w:val="003974EB"/>
    <w:rsid w:val="003C6167"/>
    <w:rsid w:val="003F0A3A"/>
    <w:rsid w:val="003F1749"/>
    <w:rsid w:val="0045126C"/>
    <w:rsid w:val="00480CBA"/>
    <w:rsid w:val="00481DC8"/>
    <w:rsid w:val="00492D17"/>
    <w:rsid w:val="00496551"/>
    <w:rsid w:val="004A692C"/>
    <w:rsid w:val="004B54BF"/>
    <w:rsid w:val="004C0DAA"/>
    <w:rsid w:val="004C2BA6"/>
    <w:rsid w:val="004C4EC3"/>
    <w:rsid w:val="004C7451"/>
    <w:rsid w:val="004F7C1C"/>
    <w:rsid w:val="0050219D"/>
    <w:rsid w:val="0050789F"/>
    <w:rsid w:val="00512FD2"/>
    <w:rsid w:val="00523F87"/>
    <w:rsid w:val="005413F4"/>
    <w:rsid w:val="00570293"/>
    <w:rsid w:val="005734E2"/>
    <w:rsid w:val="005840F3"/>
    <w:rsid w:val="005868B3"/>
    <w:rsid w:val="00593CEB"/>
    <w:rsid w:val="005A71BE"/>
    <w:rsid w:val="005C6D38"/>
    <w:rsid w:val="005D2104"/>
    <w:rsid w:val="005F71D8"/>
    <w:rsid w:val="006104E1"/>
    <w:rsid w:val="00614C95"/>
    <w:rsid w:val="00631BE0"/>
    <w:rsid w:val="0065155D"/>
    <w:rsid w:val="00660027"/>
    <w:rsid w:val="006669E3"/>
    <w:rsid w:val="0069339E"/>
    <w:rsid w:val="006B3398"/>
    <w:rsid w:val="006C6819"/>
    <w:rsid w:val="006E0AC0"/>
    <w:rsid w:val="006E6975"/>
    <w:rsid w:val="006E7A1B"/>
    <w:rsid w:val="006F51B5"/>
    <w:rsid w:val="006F7905"/>
    <w:rsid w:val="00706D25"/>
    <w:rsid w:val="00714F51"/>
    <w:rsid w:val="00731F6E"/>
    <w:rsid w:val="007332D0"/>
    <w:rsid w:val="007549A8"/>
    <w:rsid w:val="00760E2A"/>
    <w:rsid w:val="00770C94"/>
    <w:rsid w:val="0077108E"/>
    <w:rsid w:val="00774A2F"/>
    <w:rsid w:val="007A2EF1"/>
    <w:rsid w:val="007B00D4"/>
    <w:rsid w:val="007B3B36"/>
    <w:rsid w:val="007C0B0C"/>
    <w:rsid w:val="007D346C"/>
    <w:rsid w:val="007D6FD7"/>
    <w:rsid w:val="007D703B"/>
    <w:rsid w:val="00800261"/>
    <w:rsid w:val="00841B63"/>
    <w:rsid w:val="008441BA"/>
    <w:rsid w:val="00856425"/>
    <w:rsid w:val="0086736E"/>
    <w:rsid w:val="008A22CA"/>
    <w:rsid w:val="008A29DA"/>
    <w:rsid w:val="008B355C"/>
    <w:rsid w:val="008B7AB8"/>
    <w:rsid w:val="008D3AF3"/>
    <w:rsid w:val="008E001C"/>
    <w:rsid w:val="008E0730"/>
    <w:rsid w:val="00912139"/>
    <w:rsid w:val="0091429F"/>
    <w:rsid w:val="00920D91"/>
    <w:rsid w:val="0092337E"/>
    <w:rsid w:val="0092730E"/>
    <w:rsid w:val="009561DA"/>
    <w:rsid w:val="00972123"/>
    <w:rsid w:val="00974AEE"/>
    <w:rsid w:val="00984051"/>
    <w:rsid w:val="0098432D"/>
    <w:rsid w:val="0099227A"/>
    <w:rsid w:val="00997B0E"/>
    <w:rsid w:val="009A694A"/>
    <w:rsid w:val="009A7064"/>
    <w:rsid w:val="009B7F67"/>
    <w:rsid w:val="009D3432"/>
    <w:rsid w:val="009D4AED"/>
    <w:rsid w:val="009D7349"/>
    <w:rsid w:val="009F7ECA"/>
    <w:rsid w:val="00A06B5B"/>
    <w:rsid w:val="00A363F3"/>
    <w:rsid w:val="00A51C0A"/>
    <w:rsid w:val="00A545B2"/>
    <w:rsid w:val="00A57131"/>
    <w:rsid w:val="00A601F8"/>
    <w:rsid w:val="00A62DCC"/>
    <w:rsid w:val="00A701A7"/>
    <w:rsid w:val="00A70EA7"/>
    <w:rsid w:val="00A772E6"/>
    <w:rsid w:val="00A81A7A"/>
    <w:rsid w:val="00A91FBB"/>
    <w:rsid w:val="00A96AB7"/>
    <w:rsid w:val="00AA7F39"/>
    <w:rsid w:val="00AC538F"/>
    <w:rsid w:val="00AC61C6"/>
    <w:rsid w:val="00AE01D0"/>
    <w:rsid w:val="00AE18A7"/>
    <w:rsid w:val="00AE2EA8"/>
    <w:rsid w:val="00AF1201"/>
    <w:rsid w:val="00AF7449"/>
    <w:rsid w:val="00B31296"/>
    <w:rsid w:val="00B35398"/>
    <w:rsid w:val="00B550C6"/>
    <w:rsid w:val="00B761A9"/>
    <w:rsid w:val="00B774F8"/>
    <w:rsid w:val="00B94979"/>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85007"/>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E6448"/>
    <w:rsid w:val="00DF4BFB"/>
    <w:rsid w:val="00E00AAD"/>
    <w:rsid w:val="00E13592"/>
    <w:rsid w:val="00E1585D"/>
    <w:rsid w:val="00E216D1"/>
    <w:rsid w:val="00E21A72"/>
    <w:rsid w:val="00E232F0"/>
    <w:rsid w:val="00E256BD"/>
    <w:rsid w:val="00E27575"/>
    <w:rsid w:val="00E3334C"/>
    <w:rsid w:val="00E36EBC"/>
    <w:rsid w:val="00E41EFD"/>
    <w:rsid w:val="00E472DF"/>
    <w:rsid w:val="00E4751B"/>
    <w:rsid w:val="00E55822"/>
    <w:rsid w:val="00E874DC"/>
    <w:rsid w:val="00E926BD"/>
    <w:rsid w:val="00EB7A3E"/>
    <w:rsid w:val="00EC6372"/>
    <w:rsid w:val="00ED7A5A"/>
    <w:rsid w:val="00EE6740"/>
    <w:rsid w:val="00EF0390"/>
    <w:rsid w:val="00F06709"/>
    <w:rsid w:val="00F16378"/>
    <w:rsid w:val="00F40D6A"/>
    <w:rsid w:val="00F47926"/>
    <w:rsid w:val="00F6019D"/>
    <w:rsid w:val="00F735E6"/>
    <w:rsid w:val="00F825ED"/>
    <w:rsid w:val="00FB4F4A"/>
    <w:rsid w:val="00FC75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paragraph" w:styleId="Nagwek1">
    <w:name w:val="heading 1"/>
    <w:basedOn w:val="Normalny"/>
    <w:next w:val="Normalny"/>
    <w:link w:val="Nagwek1Znak"/>
    <w:qFormat/>
    <w:rsid w:val="00770C94"/>
    <w:pPr>
      <w:spacing w:before="360" w:after="120"/>
      <w:jc w:val="center"/>
      <w:outlineLvl w:val="0"/>
    </w:pPr>
    <w:rPr>
      <w:rFonts w:ascii="Arial" w:hAnsi="Arial"/>
      <w:b/>
      <w:noProof/>
      <w:sz w:val="24"/>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Akapit z listą BS,Wypunktowanie,Numerowanie,BulletC,Wyliczanie,Obiekt,List Paragraph,normalny tekst,Akapit z listą31,Bullets,List Paragraph1,Preambuła,T_SZ_List Paragraph,CW_Lista,L1,Akapit z listą1,Dot pt,F5 List Paragraph,Recommendation"/>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Nagwek1Znak">
    <w:name w:val="Nagłówek 1 Znak"/>
    <w:basedOn w:val="Domylnaczcionkaakapitu"/>
    <w:link w:val="Nagwek1"/>
    <w:rsid w:val="00770C94"/>
    <w:rPr>
      <w:rFonts w:ascii="Arial" w:hAnsi="Arial"/>
      <w:b/>
      <w:noProof/>
      <w:sz w:val="24"/>
    </w:rPr>
  </w:style>
  <w:style w:type="character" w:customStyle="1" w:styleId="AkapitzlistZnak">
    <w:name w:val="Akapit z listą Znak"/>
    <w:aliases w:val="Akapit z listą BS Znak,Wypunktowanie Znak,Numerowanie Znak,BulletC Znak,Wyliczanie Znak,Obiekt Znak,List Paragraph Znak,normalny tekst Znak,Akapit z listą31 Znak,Bullets Znak,List Paragraph1 Znak,Preambuła Znak,CW_Lista Znak,L1 Znak"/>
    <w:link w:val="Akapitzlist"/>
    <w:uiPriority w:val="34"/>
    <w:qFormat/>
    <w:locked/>
    <w:rsid w:val="00770C9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4556784">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2DAD1-6CE9-4DA6-AA82-C54F43B1C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11</Pages>
  <Words>3513</Words>
  <Characters>23463</Characters>
  <Application>Microsoft Office Word</Application>
  <DocSecurity>0</DocSecurity>
  <Lines>195</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26923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2025-02-21T11:44:00Z</cp:lastPrinted>
  <dcterms:created xsi:type="dcterms:W3CDTF">2025-03-14T11:23:00Z</dcterms:created>
  <dcterms:modified xsi:type="dcterms:W3CDTF">2025-03-14T11:23:00Z</dcterms:modified>
</cp:coreProperties>
</file>