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B9A7277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F1184" w:rsidRPr="000F1184">
        <w:rPr>
          <w:rFonts w:ascii="Verdana" w:eastAsia="Calibri" w:hAnsi="Verdana" w:cs="Arial"/>
          <w:b/>
          <w:bCs/>
          <w:sz w:val="18"/>
          <w:szCs w:val="18"/>
        </w:rPr>
        <w:t xml:space="preserve">dostawa komputera stacjonarnego oraz karty graficznej dla </w:t>
      </w:r>
      <w:proofErr w:type="spellStart"/>
      <w:r w:rsidR="000F1184" w:rsidRPr="000F1184">
        <w:rPr>
          <w:rFonts w:ascii="Verdana" w:eastAsia="Calibri" w:hAnsi="Verdana" w:cs="Arial"/>
          <w:b/>
          <w:bCs/>
          <w:sz w:val="18"/>
          <w:szCs w:val="18"/>
        </w:rPr>
        <w:t>WIMiIP</w:t>
      </w:r>
      <w:proofErr w:type="spellEnd"/>
      <w:r w:rsidR="000F1184" w:rsidRPr="000F1184">
        <w:rPr>
          <w:rFonts w:ascii="Verdana" w:eastAsia="Calibri" w:hAnsi="Verdana" w:cs="Arial"/>
          <w:b/>
          <w:bCs/>
          <w:sz w:val="18"/>
          <w:szCs w:val="18"/>
        </w:rPr>
        <w:t xml:space="preserve"> - DE-dzp.272-288/25</w:t>
      </w:r>
      <w:r w:rsidR="000F1184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435B776" w:rsidR="008454CD" w:rsidRDefault="000F118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F1184"/>
    <w:rsid w:val="001714D9"/>
    <w:rsid w:val="001B08FB"/>
    <w:rsid w:val="001D5692"/>
    <w:rsid w:val="001D6667"/>
    <w:rsid w:val="001F5A13"/>
    <w:rsid w:val="00250493"/>
    <w:rsid w:val="003333C8"/>
    <w:rsid w:val="0042665B"/>
    <w:rsid w:val="0046126E"/>
    <w:rsid w:val="004C050C"/>
    <w:rsid w:val="005C62B5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2025-05-22T10:00:00Z</dcterms:created>
  <dcterms:modified xsi:type="dcterms:W3CDTF">2025-05-22T10:00:00Z</dcterms:modified>
</cp:coreProperties>
</file>