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2E7799C7" w14:textId="77777777"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14:paraId="0ED85804" w14:textId="77777777" w:rsidTr="00C43C12">
              <w:tc>
                <w:tcPr>
                  <w:tcW w:w="4503" w:type="dxa"/>
                  <w:tcBorders>
                    <w:top w:val="nil"/>
                    <w:left w:val="nil"/>
                    <w:bottom w:val="nil"/>
                    <w:right w:val="nil"/>
                  </w:tcBorders>
                </w:tcPr>
                <w:p w14:paraId="270EE958" w14:textId="77777777"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14:paraId="021A95C9" w14:textId="77777777"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14:paraId="3450D0EC" w14:textId="77777777" w:rsidR="00846D40" w:rsidRPr="00846D40" w:rsidRDefault="00846D40" w:rsidP="00846D40">
                  <w:pPr>
                    <w:spacing w:line="276" w:lineRule="auto"/>
                    <w:ind w:left="113" w:right="113"/>
                    <w:rPr>
                      <w:rFonts w:ascii="Verdana" w:hAnsi="Verdana"/>
                      <w:sz w:val="20"/>
                      <w:szCs w:val="20"/>
                      <w:lang w:val="en-GB"/>
                    </w:rPr>
                  </w:pPr>
                </w:p>
                <w:p w14:paraId="1B6BC9C0" w14:textId="600AEF0B" w:rsidR="00846D40" w:rsidRPr="00846D40" w:rsidRDefault="00846D40" w:rsidP="00C43C12">
                  <w:pPr>
                    <w:spacing w:line="276" w:lineRule="auto"/>
                    <w:ind w:left="113" w:right="113"/>
                    <w:rPr>
                      <w:rFonts w:ascii="Verdana" w:hAnsi="Verdana"/>
                      <w:sz w:val="20"/>
                      <w:szCs w:val="20"/>
                      <w:lang w:val="en-GB"/>
                    </w:rPr>
                  </w:pPr>
                </w:p>
              </w:tc>
              <w:tc>
                <w:tcPr>
                  <w:tcW w:w="4216" w:type="dxa"/>
                  <w:tcBorders>
                    <w:top w:val="nil"/>
                    <w:left w:val="nil"/>
                    <w:bottom w:val="nil"/>
                    <w:right w:val="nil"/>
                  </w:tcBorders>
                </w:tcPr>
                <w:p w14:paraId="3372C51F" w14:textId="77777777"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14:paraId="55010F5A" w14:textId="77777777"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14:paraId="13334062" w14:textId="77777777" w:rsidR="00846D40" w:rsidRPr="00846D40" w:rsidRDefault="00846D40" w:rsidP="00846D40">
                  <w:pPr>
                    <w:spacing w:line="276" w:lineRule="auto"/>
                    <w:jc w:val="both"/>
                    <w:rPr>
                      <w:rFonts w:ascii="Verdana" w:hAnsi="Verdana"/>
                      <w:sz w:val="20"/>
                      <w:szCs w:val="20"/>
                    </w:rPr>
                  </w:pPr>
                </w:p>
                <w:p w14:paraId="31A4803C" w14:textId="2B204DB7" w:rsidR="00846D40" w:rsidRPr="00846D40" w:rsidRDefault="00846D40" w:rsidP="00C43C12">
                  <w:pPr>
                    <w:spacing w:line="276" w:lineRule="auto"/>
                    <w:ind w:left="113"/>
                    <w:rPr>
                      <w:rFonts w:ascii="Verdana" w:hAnsi="Verdana"/>
                      <w:sz w:val="20"/>
                      <w:szCs w:val="20"/>
                    </w:rPr>
                  </w:pPr>
                </w:p>
              </w:tc>
            </w:tr>
            <w:tr w:rsidR="00846D40" w:rsidRPr="00846D40" w14:paraId="72F445B0" w14:textId="77777777" w:rsidTr="00C43C12">
              <w:tc>
                <w:tcPr>
                  <w:tcW w:w="4503" w:type="dxa"/>
                  <w:tcBorders>
                    <w:top w:val="nil"/>
                    <w:left w:val="nil"/>
                    <w:bottom w:val="nil"/>
                    <w:right w:val="nil"/>
                  </w:tcBorders>
                </w:tcPr>
                <w:p w14:paraId="1CB5393E" w14:textId="77777777"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Mickiewicza 30 ---</w:t>
                  </w:r>
                </w:p>
                <w:p w14:paraId="6F61C44E" w14:textId="77777777"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14:paraId="14B4DACD"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14:paraId="793AA4B0" w14:textId="77777777"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14:paraId="59CCF94F" w14:textId="77777777" w:rsidR="00846D40" w:rsidRPr="00846D40" w:rsidRDefault="00846D40" w:rsidP="00846D40">
                  <w:pPr>
                    <w:spacing w:line="276" w:lineRule="auto"/>
                    <w:ind w:left="454" w:right="113"/>
                    <w:jc w:val="both"/>
                    <w:rPr>
                      <w:rFonts w:ascii="Verdana" w:hAnsi="Verdana"/>
                      <w:sz w:val="20"/>
                      <w:szCs w:val="20"/>
                      <w:lang w:val="en-GB"/>
                    </w:rPr>
                  </w:pPr>
                </w:p>
                <w:p w14:paraId="278531D4" w14:textId="77777777"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14:paraId="3BD55B99"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0327BE4C"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26BC288D" w14:textId="77777777"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14:paraId="1B6C72E2" w14:textId="77777777"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14:paraId="2A80016C"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14:paraId="0BC3645B" w14:textId="77777777"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14:paraId="61ED9B8C" w14:textId="77777777"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Z-cę Kwestora /- kontrasygnata finansowa […] ---</w:t>
                  </w:r>
                </w:p>
                <w:p w14:paraId="7375354E" w14:textId="77777777" w:rsidR="00846D40" w:rsidRPr="00846D40" w:rsidRDefault="00846D40" w:rsidP="00846D40">
                  <w:pPr>
                    <w:spacing w:line="276" w:lineRule="auto"/>
                    <w:ind w:left="453"/>
                    <w:jc w:val="both"/>
                    <w:rPr>
                      <w:rFonts w:ascii="Verdana" w:hAnsi="Verdana"/>
                      <w:sz w:val="20"/>
                      <w:szCs w:val="20"/>
                    </w:rPr>
                  </w:pPr>
                </w:p>
                <w:p w14:paraId="728ADD4E"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14:paraId="5458EFCC"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0BDF544B" w14:textId="77777777" w:rsidTr="00C43C12">
              <w:tc>
                <w:tcPr>
                  <w:tcW w:w="4503" w:type="dxa"/>
                  <w:tcBorders>
                    <w:top w:val="nil"/>
                    <w:left w:val="nil"/>
                    <w:bottom w:val="nil"/>
                    <w:right w:val="nil"/>
                  </w:tcBorders>
                </w:tcPr>
                <w:p w14:paraId="20227650"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65219AD3"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553D8098"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14:paraId="337B2F4C" w14:textId="77777777"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14:paraId="17D2358D" w14:textId="77777777"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14:paraId="765D2BE0"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14:paraId="6F691F6B"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2EE72D34"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14:paraId="75BDFBEE" w14:textId="77777777"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14:paraId="1476C3B6" w14:textId="77777777"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14:paraId="2B3EE679" w14:textId="77777777"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14:paraId="271C8321" w14:textId="77777777" w:rsidR="00846D40" w:rsidRPr="00846D40" w:rsidRDefault="00846D40" w:rsidP="00C43C12">
                  <w:pPr>
                    <w:spacing w:line="276" w:lineRule="auto"/>
                    <w:ind w:left="113" w:right="113"/>
                    <w:rPr>
                      <w:rFonts w:ascii="Verdana" w:hAnsi="Verdana"/>
                      <w:sz w:val="20"/>
                      <w:szCs w:val="20"/>
                      <w:lang w:val="en-US"/>
                    </w:rPr>
                  </w:pPr>
                  <w:r w:rsidRPr="00846D40">
                    <w:rPr>
                      <w:rFonts w:ascii="Verdana" w:hAnsi="Verdana"/>
                      <w:sz w:val="20"/>
                      <w:szCs w:val="20"/>
                      <w:lang w:val="en-US"/>
                    </w:rPr>
                    <w:t xml:space="preserve">zwanym dalej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14:paraId="575D30DB" w14:textId="77777777" w:rsidTr="00C43C12">
              <w:trPr>
                <w:trHeight w:val="985"/>
              </w:trPr>
              <w:tc>
                <w:tcPr>
                  <w:tcW w:w="4503" w:type="dxa"/>
                  <w:tcBorders>
                    <w:top w:val="nil"/>
                    <w:left w:val="nil"/>
                    <w:bottom w:val="nil"/>
                    <w:right w:val="nil"/>
                  </w:tcBorders>
                </w:tcPr>
                <w:p w14:paraId="11B189C8"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62FF6A89"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7BA70267" w14:textId="77777777" w:rsidR="00590210" w:rsidRDefault="00590210" w:rsidP="00C43C12">
                  <w:pPr>
                    <w:pStyle w:val="Tekstpodstawowy2"/>
                    <w:spacing w:line="276" w:lineRule="auto"/>
                    <w:ind w:left="113" w:right="113"/>
                    <w:rPr>
                      <w:rFonts w:ascii="Verdana" w:hAnsi="Verdana"/>
                    </w:rPr>
                  </w:pPr>
                </w:p>
                <w:p w14:paraId="51141431" w14:textId="77777777" w:rsidR="00590210" w:rsidRDefault="00590210" w:rsidP="00C43C12">
                  <w:pPr>
                    <w:pStyle w:val="Tekstpodstawowy2"/>
                    <w:spacing w:line="276" w:lineRule="auto"/>
                    <w:ind w:left="113" w:right="113"/>
                    <w:rPr>
                      <w:rFonts w:ascii="Verdana" w:hAnsi="Verdana"/>
                    </w:rPr>
                  </w:pPr>
                </w:p>
                <w:p w14:paraId="0A576F80"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5B8793E8" w14:textId="77777777" w:rsidTr="00C43C12">
              <w:trPr>
                <w:trHeight w:val="985"/>
              </w:trPr>
              <w:tc>
                <w:tcPr>
                  <w:tcW w:w="4503" w:type="dxa"/>
                  <w:tcBorders>
                    <w:top w:val="nil"/>
                    <w:left w:val="nil"/>
                    <w:bottom w:val="nil"/>
                    <w:right w:val="nil"/>
                  </w:tcBorders>
                </w:tcPr>
                <w:p w14:paraId="2D28139B" w14:textId="77777777"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14:paraId="7584F72C"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090B5956" w14:textId="44A212DE"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to the Buyer the following goods: ---</w:t>
                  </w:r>
                </w:p>
                <w:p w14:paraId="136EDF95" w14:textId="77777777"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14:paraId="1F841878" w14:textId="77777777" w:rsidR="00590210" w:rsidRPr="00846D40" w:rsidRDefault="00590210" w:rsidP="00C43C12">
                  <w:pPr>
                    <w:pStyle w:val="Tekstpodstawowy"/>
                    <w:spacing w:line="276" w:lineRule="auto"/>
                    <w:ind w:left="113" w:right="113"/>
                    <w:rPr>
                      <w:rFonts w:ascii="Verdana" w:hAnsi="Verdana"/>
                      <w:sz w:val="20"/>
                      <w:lang w:val="en-GB"/>
                    </w:rPr>
                  </w:pPr>
                </w:p>
                <w:p w14:paraId="29AB760F" w14:textId="77777777"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 xml:space="preserve">Detailed specification of the product is set out in the Seller’s offer of [… No. [...] </w:t>
                  </w:r>
                  <w:r w:rsidRPr="00846D40">
                    <w:rPr>
                      <w:rFonts w:ascii="Verdana" w:hAnsi="Verdana"/>
                      <w:sz w:val="20"/>
                      <w:lang w:val="en-GB"/>
                    </w:rPr>
                    <w:lastRenderedPageBreak/>
                    <w:t>- Appendix No. 1, which constitutes an integral part of this Contract. -/-</w:t>
                  </w:r>
                </w:p>
                <w:p w14:paraId="31DCD559" w14:textId="77777777" w:rsidR="00590210" w:rsidRPr="00846D40" w:rsidRDefault="00590210" w:rsidP="0049526A">
                  <w:pPr>
                    <w:pStyle w:val="Tekstpodstawowy"/>
                    <w:spacing w:after="120" w:line="276" w:lineRule="auto"/>
                    <w:ind w:left="113" w:right="113"/>
                    <w:jc w:val="both"/>
                    <w:rPr>
                      <w:rFonts w:ascii="Verdana" w:hAnsi="Verdana"/>
                      <w:sz w:val="20"/>
                      <w:lang w:val="en-GB"/>
                    </w:rPr>
                  </w:pPr>
                </w:p>
                <w:p w14:paraId="7FF17E23" w14:textId="77777777"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14:paraId="6E80F781"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14:paraId="64A3F431"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00DBDE09" w14:textId="77777777"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14:paraId="0DE1B7C5" w14:textId="77777777"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14:paraId="2753B266" w14:textId="77777777"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50EFAA04" w14:textId="77777777"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14:paraId="155A2B11" w14:textId="77777777" w:rsidR="00590210" w:rsidRPr="00590210" w:rsidRDefault="00590210" w:rsidP="00590210">
                  <w:pPr>
                    <w:rPr>
                      <w:lang w:val="en-GB"/>
                    </w:rPr>
                  </w:pPr>
                </w:p>
                <w:p w14:paraId="3F32F19C"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206BBD9F" w14:textId="3A0BD61E"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Kupującemu następujący towar: ---</w:t>
                  </w:r>
                </w:p>
                <w:p w14:paraId="60564F55" w14:textId="77777777"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14:paraId="6A2E5029" w14:textId="77777777"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 xml:space="preserve">Szczegółowa specyfikacja towaru jest określona w ofercie Sprzedającego z dnia […] Nr […] – załącznik Nr 1, </w:t>
                  </w:r>
                  <w:r w:rsidRPr="00846D40">
                    <w:rPr>
                      <w:rFonts w:ascii="Verdana" w:hAnsi="Verdana"/>
                      <w:sz w:val="20"/>
                    </w:rPr>
                    <w:lastRenderedPageBreak/>
                    <w:t>stanowiący integralną część niniejszego kontraktu. -/-</w:t>
                  </w:r>
                </w:p>
                <w:p w14:paraId="0DC61E66" w14:textId="77777777"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14:paraId="0488D8F2" w14:textId="77777777" w:rsidR="00846D40" w:rsidRPr="00846D40" w:rsidRDefault="00846D40" w:rsidP="00C43C12">
                  <w:pPr>
                    <w:pStyle w:val="Tekstpodstawowy2"/>
                    <w:spacing w:line="276" w:lineRule="auto"/>
                    <w:ind w:left="113" w:right="113"/>
                    <w:rPr>
                      <w:rFonts w:ascii="Verdana" w:hAnsi="Verdana"/>
                      <w:i/>
                      <w:sz w:val="18"/>
                    </w:rPr>
                  </w:pPr>
                </w:p>
                <w:p w14:paraId="10F75DA3" w14:textId="77777777"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14:paraId="7CCFDFA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4DC3CE4D" w14:textId="77777777"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6BCE487F" w14:textId="77777777" w:rsidR="00590210" w:rsidRPr="00846D40" w:rsidRDefault="00590210" w:rsidP="00590210">
                  <w:pPr>
                    <w:pStyle w:val="Tekstpodstawowy2"/>
                    <w:spacing w:line="276" w:lineRule="auto"/>
                    <w:ind w:left="334" w:right="113"/>
                    <w:rPr>
                      <w:rFonts w:ascii="Verdana" w:hAnsi="Verdana"/>
                    </w:rPr>
                  </w:pPr>
                </w:p>
                <w:p w14:paraId="63C018E2" w14:textId="77777777"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14:paraId="0490A2CB" w14:textId="77777777" w:rsidTr="00C43C12">
              <w:tc>
                <w:tcPr>
                  <w:tcW w:w="4503" w:type="dxa"/>
                  <w:tcBorders>
                    <w:top w:val="nil"/>
                    <w:left w:val="nil"/>
                    <w:bottom w:val="nil"/>
                    <w:right w:val="nil"/>
                  </w:tcBorders>
                </w:tcPr>
                <w:p w14:paraId="7B420425" w14:textId="77777777"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14:paraId="2EA5E99E" w14:textId="77777777" w:rsidR="00590210" w:rsidRDefault="00590210" w:rsidP="00590210">
                  <w:pPr>
                    <w:rPr>
                      <w:lang w:val="en-US"/>
                    </w:rPr>
                  </w:pPr>
                </w:p>
                <w:p w14:paraId="2E0014B6" w14:textId="77777777" w:rsidR="000F1429" w:rsidRPr="00590210" w:rsidRDefault="000F1429" w:rsidP="00590210">
                  <w:pPr>
                    <w:rPr>
                      <w:lang w:val="en-US"/>
                    </w:rPr>
                  </w:pPr>
                </w:p>
                <w:p w14:paraId="54275A70"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14:paraId="04C5701B"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256A6120" w14:textId="77777777"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14:paraId="4F6E3675" w14:textId="77777777" w:rsidR="00FA0C49" w:rsidRPr="00FA0C49" w:rsidRDefault="00FA0C49" w:rsidP="00FA0C49">
                  <w:pPr>
                    <w:numPr>
                      <w:ilvl w:val="0"/>
                      <w:numId w:val="8"/>
                    </w:numPr>
                    <w:spacing w:line="276" w:lineRule="auto"/>
                    <w:ind w:left="397" w:right="113" w:hanging="357"/>
                    <w:jc w:val="both"/>
                    <w:rPr>
                      <w:rFonts w:ascii="Verdana" w:hAnsi="Verdana"/>
                      <w:sz w:val="20"/>
                      <w:szCs w:val="20"/>
                    </w:rPr>
                  </w:pPr>
                  <w:r w:rsidRPr="00FA0C49">
                    <w:rPr>
                      <w:rFonts w:ascii="Verdana" w:hAnsi="Verdana"/>
                      <w:sz w:val="20"/>
                      <w:szCs w:val="20"/>
                      <w:lang w:val="en-GB"/>
                    </w:rPr>
                    <w:t>The Seller undertakes to deliver the goods referred to in §1 by: [...] *)</w:t>
                  </w:r>
                </w:p>
                <w:p w14:paraId="522C0F07" w14:textId="45555FA6" w:rsidR="00FA0C49" w:rsidRPr="00FA0C49" w:rsidRDefault="00FA0C49" w:rsidP="00FA0C49">
                  <w:pPr>
                    <w:spacing w:line="276" w:lineRule="auto"/>
                    <w:ind w:left="397" w:right="113"/>
                    <w:jc w:val="both"/>
                    <w:rPr>
                      <w:rFonts w:ascii="Verdana" w:hAnsi="Verdana"/>
                      <w:sz w:val="20"/>
                      <w:szCs w:val="20"/>
                    </w:rPr>
                  </w:pPr>
                </w:p>
                <w:p w14:paraId="7F49684A" w14:textId="4984D4CA" w:rsidR="00FA0C49" w:rsidRPr="00FA0C49" w:rsidRDefault="00FA0C49" w:rsidP="00FA0C49">
                  <w:pPr>
                    <w:numPr>
                      <w:ilvl w:val="0"/>
                      <w:numId w:val="8"/>
                    </w:numPr>
                    <w:spacing w:line="276" w:lineRule="auto"/>
                    <w:ind w:left="397" w:right="113" w:hanging="357"/>
                    <w:jc w:val="both"/>
                    <w:rPr>
                      <w:rFonts w:ascii="Verdana" w:hAnsi="Verdana"/>
                      <w:sz w:val="20"/>
                      <w:szCs w:val="20"/>
                      <w:lang w:val="en-US"/>
                    </w:rPr>
                  </w:pPr>
                  <w:r w:rsidRPr="00FA0C49">
                    <w:rPr>
                      <w:rFonts w:ascii="Verdana" w:hAnsi="Verdana"/>
                      <w:sz w:val="20"/>
                      <w:szCs w:val="20"/>
                      <w:lang w:val="en-GB"/>
                    </w:rPr>
                    <w:t>Installation of the equipment shall be completed by [...]. ---</w:t>
                  </w:r>
                </w:p>
                <w:p w14:paraId="3E32DC8A" w14:textId="33FE990A" w:rsidR="00FA0C49" w:rsidRPr="00FA0C49" w:rsidRDefault="00FA0C49" w:rsidP="00FA0C49">
                  <w:pPr>
                    <w:numPr>
                      <w:ilvl w:val="0"/>
                      <w:numId w:val="8"/>
                    </w:numPr>
                    <w:spacing w:line="276" w:lineRule="auto"/>
                    <w:ind w:left="397" w:right="113" w:hanging="357"/>
                    <w:jc w:val="both"/>
                    <w:rPr>
                      <w:rFonts w:ascii="Verdana" w:hAnsi="Verdana"/>
                      <w:sz w:val="20"/>
                      <w:szCs w:val="20"/>
                    </w:rPr>
                  </w:pPr>
                  <w:r w:rsidRPr="00FA0C49">
                    <w:rPr>
                      <w:rFonts w:ascii="Verdana" w:hAnsi="Verdana"/>
                      <w:sz w:val="20"/>
                      <w:szCs w:val="20"/>
                      <w:lang w:val="en-GB"/>
                    </w:rPr>
                    <w:t>The Seller shall conduct training for persons designated by the Buyer in the period from [...] to [...] at the Buyer’s seat. The scope of the training and the number of trainees will be consistent with the Seller’s offer No. [….] dated […] which constitutes an integral part of this Contract. -/-</w:t>
                  </w:r>
                </w:p>
                <w:p w14:paraId="40436523" w14:textId="77777777" w:rsidR="00FA0C49" w:rsidRPr="00FA0C49" w:rsidRDefault="00FA0C49" w:rsidP="00FA0C49">
                  <w:pPr>
                    <w:spacing w:line="276" w:lineRule="auto"/>
                    <w:ind w:left="40" w:right="113"/>
                    <w:jc w:val="both"/>
                    <w:rPr>
                      <w:rFonts w:ascii="Verdana" w:hAnsi="Verdana"/>
                      <w:sz w:val="20"/>
                      <w:szCs w:val="20"/>
                      <w:lang w:val="en-US"/>
                    </w:rPr>
                  </w:pPr>
                  <w:r w:rsidRPr="00FA0C49">
                    <w:rPr>
                      <w:rFonts w:ascii="Verdana" w:hAnsi="Verdana"/>
                      <w:i/>
                      <w:sz w:val="20"/>
                      <w:szCs w:val="20"/>
                      <w:lang w:val="en-GB"/>
                    </w:rPr>
                    <w:t>*enter the date: year-month-day, or define the term in days/weeks counting from the date of the contract conclusion.-/-</w:t>
                  </w:r>
                </w:p>
                <w:p w14:paraId="63BD326B" w14:textId="33F815EF" w:rsidR="00846D40" w:rsidRPr="00FA0C49" w:rsidRDefault="00846D40" w:rsidP="003C7DCE">
                  <w:pPr>
                    <w:pStyle w:val="Tekstpodstawowy2"/>
                    <w:spacing w:line="276" w:lineRule="auto"/>
                    <w:ind w:right="113"/>
                    <w:rPr>
                      <w:rFonts w:ascii="Verdana" w:hAnsi="Verdana"/>
                      <w:i/>
                      <w:sz w:val="18"/>
                      <w:lang w:val="en-US"/>
                    </w:rPr>
                  </w:pPr>
                </w:p>
              </w:tc>
              <w:tc>
                <w:tcPr>
                  <w:tcW w:w="4216" w:type="dxa"/>
                  <w:tcBorders>
                    <w:top w:val="nil"/>
                    <w:left w:val="nil"/>
                    <w:bottom w:val="nil"/>
                    <w:right w:val="nil"/>
                  </w:tcBorders>
                </w:tcPr>
                <w:p w14:paraId="6C4418FF" w14:textId="77777777"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t>Kupujący oświadcza, że jest płatnikiem VAT; Nr PL 6750001923 i zobowiązuje się do naliczenia i odprowadzenia podatku VAT zgodnie z obowiązującą stawką na terenie Polski. -/-</w:t>
                  </w:r>
                </w:p>
                <w:p w14:paraId="0B7FDE95" w14:textId="77777777" w:rsidR="000F1429" w:rsidRPr="00846D40" w:rsidRDefault="000F1429" w:rsidP="000F1429">
                  <w:pPr>
                    <w:pStyle w:val="Tekstpodstawowy2"/>
                    <w:spacing w:line="276" w:lineRule="auto"/>
                    <w:ind w:left="334" w:right="113"/>
                    <w:rPr>
                      <w:rFonts w:ascii="Verdana" w:hAnsi="Verdana"/>
                    </w:rPr>
                  </w:pPr>
                </w:p>
                <w:p w14:paraId="438ABBFE" w14:textId="77777777"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14:paraId="3C5ACC27" w14:textId="77777777" w:rsidR="00590210" w:rsidRPr="00590210" w:rsidRDefault="00590210" w:rsidP="00590210"/>
                <w:p w14:paraId="0256B596"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5380DE8F" w14:textId="77777777"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14:paraId="207D58E0" w14:textId="77777777" w:rsidR="00FA0C49" w:rsidRPr="00FA0C49" w:rsidRDefault="00FA0C49" w:rsidP="00FA0C49">
                  <w:pPr>
                    <w:numPr>
                      <w:ilvl w:val="0"/>
                      <w:numId w:val="9"/>
                    </w:numPr>
                    <w:spacing w:line="276" w:lineRule="auto"/>
                    <w:ind w:left="397" w:right="113" w:hanging="357"/>
                    <w:jc w:val="both"/>
                    <w:rPr>
                      <w:rFonts w:ascii="Verdana" w:hAnsi="Verdana"/>
                      <w:sz w:val="20"/>
                      <w:szCs w:val="20"/>
                    </w:rPr>
                  </w:pPr>
                  <w:r w:rsidRPr="00FA0C49">
                    <w:rPr>
                      <w:rFonts w:ascii="Verdana" w:hAnsi="Verdana"/>
                      <w:sz w:val="20"/>
                      <w:szCs w:val="20"/>
                    </w:rPr>
                    <w:t>  Sprzedający zobowiązuje się dostarczyć towar, o którym mowa w §1 w terminie: [….] *) ---</w:t>
                  </w:r>
                </w:p>
                <w:p w14:paraId="03C73A28" w14:textId="39590333" w:rsidR="00FA0C49" w:rsidRPr="00FA0C49" w:rsidRDefault="00FA0C49" w:rsidP="00FA0C49">
                  <w:pPr>
                    <w:numPr>
                      <w:ilvl w:val="0"/>
                      <w:numId w:val="9"/>
                    </w:numPr>
                    <w:spacing w:line="276" w:lineRule="auto"/>
                    <w:ind w:left="397" w:right="113" w:hanging="357"/>
                    <w:jc w:val="both"/>
                    <w:rPr>
                      <w:rFonts w:ascii="Verdana" w:hAnsi="Verdana"/>
                      <w:sz w:val="20"/>
                      <w:szCs w:val="20"/>
                    </w:rPr>
                  </w:pPr>
                  <w:r w:rsidRPr="00FA0C49">
                    <w:rPr>
                      <w:rFonts w:ascii="Verdana" w:hAnsi="Verdana"/>
                      <w:sz w:val="20"/>
                      <w:szCs w:val="20"/>
                    </w:rPr>
                    <w:t>Instalacja sprzętu zostanie zakończona do dnia […]. ---</w:t>
                  </w:r>
                </w:p>
                <w:p w14:paraId="0D0ECD87" w14:textId="021BF1D2" w:rsidR="00FA0C49" w:rsidRPr="00FA0C49" w:rsidRDefault="00FA0C49" w:rsidP="00FA0C49">
                  <w:pPr>
                    <w:numPr>
                      <w:ilvl w:val="0"/>
                      <w:numId w:val="9"/>
                    </w:numPr>
                    <w:spacing w:line="276" w:lineRule="auto"/>
                    <w:ind w:left="397" w:right="113" w:hanging="357"/>
                    <w:jc w:val="both"/>
                    <w:rPr>
                      <w:rFonts w:ascii="Verdana" w:hAnsi="Verdana"/>
                      <w:sz w:val="20"/>
                      <w:szCs w:val="20"/>
                    </w:rPr>
                  </w:pPr>
                  <w:r w:rsidRPr="00FA0C49">
                    <w:rPr>
                      <w:rFonts w:ascii="Verdana" w:hAnsi="Verdana"/>
                      <w:sz w:val="20"/>
                      <w:szCs w:val="20"/>
                    </w:rPr>
                    <w:t>Sprzedający przeprowadzi szkolenie osób wyznaczonych przez Kupującego, w terminie od […] do [….] w siedzibie Kupującego. Zakres szkolenia i ilość szkolonych osób, zgodnie z ofertą Sprzedającego Nr [….] z dnia [….] stanowiącą integralną część niniejszego kontraktu. -/-</w:t>
                  </w:r>
                </w:p>
                <w:p w14:paraId="5A95EDCA" w14:textId="77777777"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14:paraId="44D0426A"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3C23412A" w14:textId="77777777" w:rsidTr="00C43C12">
              <w:tc>
                <w:tcPr>
                  <w:tcW w:w="4503" w:type="dxa"/>
                  <w:tcBorders>
                    <w:top w:val="nil"/>
                    <w:left w:val="nil"/>
                    <w:bottom w:val="nil"/>
                    <w:right w:val="nil"/>
                  </w:tcBorders>
                </w:tcPr>
                <w:p w14:paraId="3BC207C2" w14:textId="77777777"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14:paraId="1DB0784B"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16038E6B"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14:paraId="217B690D" w14:textId="77777777"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14:paraId="1679EAD2"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5E323E9F" w14:textId="77777777"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14:paraId="48994CC7" w14:textId="77777777"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14:paraId="46F29821" w14:textId="77777777" w:rsidTr="00C43C12">
              <w:tc>
                <w:tcPr>
                  <w:tcW w:w="4503" w:type="dxa"/>
                  <w:tcBorders>
                    <w:top w:val="nil"/>
                    <w:left w:val="nil"/>
                    <w:bottom w:val="nil"/>
                    <w:right w:val="nil"/>
                  </w:tcBorders>
                </w:tcPr>
                <w:p w14:paraId="2F87BE0D"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14:paraId="0592D1BE"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6C851168" w14:textId="77777777"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14:paraId="47F9A324"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14:paraId="4EF46655"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1106A4F2"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14:paraId="36F89D32" w14:textId="77777777" w:rsidTr="00C43C12">
              <w:tc>
                <w:tcPr>
                  <w:tcW w:w="4503" w:type="dxa"/>
                  <w:tcBorders>
                    <w:top w:val="nil"/>
                    <w:left w:val="nil"/>
                    <w:bottom w:val="nil"/>
                    <w:right w:val="nil"/>
                  </w:tcBorders>
                </w:tcPr>
                <w:p w14:paraId="63C2F703" w14:textId="77777777"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14:paraId="498B23CD"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79E95705" w14:textId="77777777"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14:paraId="01825F25" w14:textId="53F7E871" w:rsidR="00846D40" w:rsidRPr="00846D40" w:rsidRDefault="005456B5" w:rsidP="00C43C12">
                  <w:pPr>
                    <w:spacing w:after="240" w:line="276" w:lineRule="auto"/>
                    <w:jc w:val="both"/>
                    <w:rPr>
                      <w:rFonts w:ascii="Verdana" w:hAnsi="Verdana" w:cs="Courier New"/>
                      <w:b/>
                      <w:sz w:val="20"/>
                      <w:szCs w:val="20"/>
                      <w:lang w:val="en-US"/>
                    </w:rPr>
                  </w:pPr>
                  <w:r>
                    <w:rPr>
                      <w:rFonts w:ascii="Verdana" w:hAnsi="Verdana" w:cs="Courier New"/>
                      <w:b/>
                      <w:sz w:val="20"/>
                      <w:szCs w:val="20"/>
                      <w:lang w:val="en-US"/>
                    </w:rPr>
                    <w:t xml:space="preserve">DAP Krakow </w:t>
                  </w:r>
                </w:p>
              </w:tc>
              <w:tc>
                <w:tcPr>
                  <w:tcW w:w="4216" w:type="dxa"/>
                  <w:tcBorders>
                    <w:top w:val="nil"/>
                    <w:left w:val="nil"/>
                    <w:bottom w:val="nil"/>
                    <w:right w:val="nil"/>
                  </w:tcBorders>
                </w:tcPr>
                <w:p w14:paraId="0188B76E"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14:paraId="74F1B82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78327030" w14:textId="77777777"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14:paraId="58545974" w14:textId="0ED99F41" w:rsidR="00846D40" w:rsidRPr="00846D40" w:rsidRDefault="005456B5" w:rsidP="00AB15A0">
                  <w:pPr>
                    <w:pStyle w:val="Tekstpodstawowywcity"/>
                    <w:spacing w:line="276" w:lineRule="auto"/>
                    <w:rPr>
                      <w:rFonts w:ascii="Verdana" w:hAnsi="Verdana"/>
                      <w:sz w:val="20"/>
                    </w:rPr>
                  </w:pPr>
                  <w:r>
                    <w:rPr>
                      <w:rFonts w:ascii="Verdana" w:hAnsi="Verdana"/>
                      <w:sz w:val="20"/>
                    </w:rPr>
                    <w:t>DAP Kraków</w:t>
                  </w:r>
                </w:p>
              </w:tc>
            </w:tr>
            <w:tr w:rsidR="00846D40" w:rsidRPr="00846D40" w14:paraId="2CA1F1EB" w14:textId="77777777" w:rsidTr="00C43C12">
              <w:tc>
                <w:tcPr>
                  <w:tcW w:w="4503" w:type="dxa"/>
                  <w:tcBorders>
                    <w:top w:val="nil"/>
                    <w:left w:val="nil"/>
                    <w:bottom w:val="nil"/>
                    <w:right w:val="nil"/>
                  </w:tcBorders>
                </w:tcPr>
                <w:p w14:paraId="7AB349C6"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14:paraId="4B221D20"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76C4398D" w14:textId="77777777"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14:paraId="60E0C9C3"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14:paraId="2AA91B47"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14:paraId="348839AD" w14:textId="77777777"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14:paraId="6919753E" w14:textId="77777777"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14:paraId="10B3ABBC" w14:textId="77777777" w:rsidR="003C7DCE" w:rsidRPr="00846D40" w:rsidRDefault="003C7DCE" w:rsidP="003C7DCE">
                  <w:pPr>
                    <w:spacing w:line="276" w:lineRule="auto"/>
                    <w:ind w:left="453" w:right="113"/>
                    <w:rPr>
                      <w:rFonts w:ascii="Verdana" w:hAnsi="Verdana"/>
                      <w:sz w:val="20"/>
                      <w:szCs w:val="20"/>
                      <w:lang w:val="en-GB"/>
                    </w:rPr>
                  </w:pPr>
                </w:p>
                <w:p w14:paraId="57D00777"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The Parties have agreed that payment of the amount due will be made by bank transfer to the Seller's bank account:---</w:t>
                  </w:r>
                </w:p>
                <w:p w14:paraId="62BB3499"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42DDBFA7" w14:textId="77777777"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lastRenderedPageBreak/>
                    <w:t>SWIFT [...]. -/-</w:t>
                  </w:r>
                </w:p>
                <w:p w14:paraId="500E3CFD" w14:textId="77777777"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14:paraId="4D468F26" w14:textId="77777777"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14:paraId="26EE8B75" w14:textId="77777777" w:rsidR="003C7DCE" w:rsidRPr="00846D40" w:rsidRDefault="003C7DCE" w:rsidP="003C7DCE">
                  <w:pPr>
                    <w:spacing w:line="276" w:lineRule="auto"/>
                    <w:ind w:left="357"/>
                    <w:jc w:val="both"/>
                    <w:rPr>
                      <w:rFonts w:ascii="Verdana" w:hAnsi="Verdana"/>
                      <w:sz w:val="20"/>
                      <w:szCs w:val="20"/>
                      <w:lang w:val="en-GB"/>
                    </w:rPr>
                  </w:pPr>
                </w:p>
                <w:p w14:paraId="2868DB80" w14:textId="77777777"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 ---</w:t>
                  </w:r>
                </w:p>
                <w:p w14:paraId="6A8DF280" w14:textId="77777777"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14:paraId="629D10C2" w14:textId="77777777" w:rsidR="003C7DCE" w:rsidRPr="00846D40" w:rsidRDefault="003C7DCE" w:rsidP="000F1429">
                  <w:pPr>
                    <w:spacing w:after="120" w:line="276" w:lineRule="auto"/>
                    <w:ind w:left="397" w:right="113"/>
                    <w:jc w:val="both"/>
                    <w:rPr>
                      <w:rFonts w:ascii="Verdana" w:hAnsi="Verdana"/>
                      <w:sz w:val="20"/>
                      <w:szCs w:val="20"/>
                      <w:lang w:val="en-GB"/>
                    </w:rPr>
                  </w:pPr>
                </w:p>
                <w:p w14:paraId="078DFDCC" w14:textId="77777777" w:rsidR="003C7DCE" w:rsidRPr="003C7DCE" w:rsidRDefault="003C7DCE" w:rsidP="003C7DCE">
                  <w:pPr>
                    <w:spacing w:line="276" w:lineRule="auto"/>
                    <w:ind w:left="113" w:right="113"/>
                    <w:jc w:val="both"/>
                    <w:rPr>
                      <w:rFonts w:ascii="Verdana" w:hAnsi="Verdana"/>
                      <w:sz w:val="20"/>
                      <w:szCs w:val="20"/>
                      <w:lang w:val="en-GB"/>
                    </w:rPr>
                  </w:pPr>
                </w:p>
                <w:p w14:paraId="6D4E219F" w14:textId="77777777"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14:paraId="696CB889"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14:paraId="0AF04FA4" w14:textId="77777777"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14:paraId="402C0152" w14:textId="77777777"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4F185742" w14:textId="77777777" w:rsidR="00846D40" w:rsidRPr="003C7DCE" w:rsidRDefault="00846D40" w:rsidP="00C43C12">
                  <w:pPr>
                    <w:spacing w:after="120" w:line="276" w:lineRule="auto"/>
                    <w:ind w:left="113" w:right="113"/>
                    <w:jc w:val="both"/>
                    <w:rPr>
                      <w:rFonts w:ascii="Verdana" w:hAnsi="Verdana"/>
                      <w:sz w:val="20"/>
                      <w:szCs w:val="20"/>
                      <w:lang w:val="en-GB"/>
                    </w:rPr>
                  </w:pPr>
                </w:p>
                <w:p w14:paraId="73D871B0"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14:paraId="518E70A9"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6084E9D2" w14:textId="77777777"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14:paraId="660B02BD"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14:paraId="4F750A9D"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58250FD6"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20DD66AD"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14:paraId="68B8BDD5"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14:paraId="12577D0F"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14:paraId="41655269"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14:paraId="67175531"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14:paraId="052C2AD8"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0A74657B" w14:textId="77777777"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lastRenderedPageBreak/>
                    <w:t>SWIFT [...]. -/-</w:t>
                  </w:r>
                </w:p>
                <w:p w14:paraId="2E65DE53" w14:textId="77777777"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14:paraId="150EEA4D" w14:textId="77777777"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14:paraId="783F3EC5" w14:textId="77777777"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Opłaty bankowe ponosi*: ---</w:t>
                  </w:r>
                </w:p>
                <w:p w14:paraId="2B185EE5" w14:textId="77777777"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14:paraId="6D601C83" w14:textId="77777777" w:rsidR="003C7DCE" w:rsidRPr="003C7DCE" w:rsidRDefault="003C7DCE" w:rsidP="003C7DCE">
                  <w:pPr>
                    <w:rPr>
                      <w:rFonts w:ascii="Verdana" w:hAnsi="Verdana"/>
                      <w:sz w:val="20"/>
                    </w:rPr>
                  </w:pPr>
                </w:p>
                <w:p w14:paraId="1B32C075" w14:textId="77777777"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14:paraId="050E0D84"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14:paraId="07293F99" w14:textId="77777777"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14:paraId="54797E5D" w14:textId="77777777"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14:paraId="7505DFF5" w14:textId="77777777" w:rsidR="00846D40" w:rsidRPr="003C7DCE" w:rsidRDefault="00846D40" w:rsidP="00C43C12">
                  <w:pPr>
                    <w:spacing w:line="276" w:lineRule="auto"/>
                    <w:ind w:right="113"/>
                    <w:jc w:val="both"/>
                    <w:rPr>
                      <w:rFonts w:ascii="Verdana" w:hAnsi="Verdana"/>
                      <w:sz w:val="20"/>
                      <w:szCs w:val="20"/>
                    </w:rPr>
                  </w:pPr>
                </w:p>
                <w:p w14:paraId="7D6DB87B" w14:textId="77777777"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14:paraId="754B37E6"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61AC5E13" w14:textId="77777777"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14:paraId="3AC495A2" w14:textId="77777777" w:rsidTr="00C43C12">
              <w:tc>
                <w:tcPr>
                  <w:tcW w:w="4503" w:type="dxa"/>
                  <w:tcBorders>
                    <w:top w:val="nil"/>
                    <w:left w:val="nil"/>
                    <w:bottom w:val="nil"/>
                    <w:right w:val="nil"/>
                  </w:tcBorders>
                </w:tcPr>
                <w:p w14:paraId="5BCA973E" w14:textId="77777777" w:rsidR="00846D40" w:rsidRPr="00846D40" w:rsidRDefault="00846D40" w:rsidP="00AB15A0">
                  <w:pPr>
                    <w:pStyle w:val="Akapitzlist"/>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14:paraId="0618FB52" w14:textId="77777777" w:rsidR="00846D40" w:rsidRPr="00846D40" w:rsidRDefault="00846D40" w:rsidP="00AB15A0">
                  <w:pPr>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14:paraId="076E2B72" w14:textId="77777777" w:rsidR="00846D40" w:rsidRDefault="00846D40" w:rsidP="00AB15A0">
                  <w:pPr>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t>10% of the price defined in §2 in case of cancellation of the contract by either Party for reasons attributable to the Seller. -/-</w:t>
                  </w:r>
                </w:p>
                <w:p w14:paraId="28855FCD" w14:textId="77777777" w:rsidR="00EF6260" w:rsidRPr="00846D40" w:rsidRDefault="00EF6260" w:rsidP="00EF6260">
                  <w:pPr>
                    <w:spacing w:line="276" w:lineRule="auto"/>
                    <w:ind w:left="334" w:right="113"/>
                    <w:jc w:val="both"/>
                    <w:rPr>
                      <w:rFonts w:ascii="Verdana" w:hAnsi="Verdana"/>
                      <w:sz w:val="20"/>
                      <w:szCs w:val="20"/>
                      <w:lang w:val="en-GB"/>
                    </w:rPr>
                  </w:pPr>
                </w:p>
                <w:p w14:paraId="1FB8F578" w14:textId="77777777" w:rsidR="00846D40" w:rsidRDefault="00846D40" w:rsidP="00AB15A0">
                  <w:pPr>
                    <w:pStyle w:val="Akapitzlist"/>
                    <w:numPr>
                      <w:ilvl w:val="0"/>
                      <w:numId w:val="4"/>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The Buyer shall pay the Seller a contractual penalty in the amount of 10% of the price defined in §2 in case of cancellation of the Contract by either Party for reasons attributable to the Buyer. -/-</w:t>
                  </w:r>
                </w:p>
                <w:p w14:paraId="7D2348EB" w14:textId="77777777" w:rsidR="00AB15A0" w:rsidRDefault="00AB15A0" w:rsidP="00AB15A0">
                  <w:pPr>
                    <w:pStyle w:val="Akapitzlist"/>
                    <w:numPr>
                      <w:ilvl w:val="0"/>
                      <w:numId w:val="4"/>
                    </w:numPr>
                    <w:spacing w:line="276" w:lineRule="auto"/>
                    <w:ind w:right="113"/>
                    <w:jc w:val="both"/>
                    <w:rPr>
                      <w:rFonts w:ascii="Verdana" w:hAnsi="Verdana"/>
                      <w:color w:val="000000" w:themeColor="text1"/>
                      <w:sz w:val="20"/>
                      <w:szCs w:val="20"/>
                      <w:lang w:val="en-GB"/>
                    </w:rPr>
                  </w:pPr>
                  <w:r>
                    <w:rPr>
                      <w:rFonts w:ascii="Verdana" w:hAnsi="Verdana"/>
                      <w:color w:val="000000" w:themeColor="text1"/>
                      <w:sz w:val="20"/>
                      <w:szCs w:val="20"/>
                      <w:lang w:val="en-GB"/>
                    </w:rPr>
                    <w:t>The total maximum amount of contractual penalties that may be claimed by the Parties may not exceed 20% of the net remuneration referred to in § 2 section 1 of the contract.</w:t>
                  </w:r>
                </w:p>
                <w:p w14:paraId="54B2D1CB" w14:textId="77777777" w:rsidR="00AB15A0" w:rsidRDefault="00AB15A0" w:rsidP="00AB15A0">
                  <w:pPr>
                    <w:pStyle w:val="Akapitzlist"/>
                    <w:spacing w:line="276" w:lineRule="auto"/>
                    <w:ind w:left="360" w:right="113"/>
                    <w:jc w:val="both"/>
                    <w:rPr>
                      <w:rFonts w:ascii="Verdana" w:hAnsi="Verdana"/>
                      <w:sz w:val="20"/>
                      <w:szCs w:val="20"/>
                      <w:lang w:val="en-GB"/>
                    </w:rPr>
                  </w:pPr>
                </w:p>
                <w:p w14:paraId="15ADC6B3"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46AC8D28" w14:textId="77777777" w:rsidR="00846D40" w:rsidRDefault="00846D40" w:rsidP="00AB15A0">
                  <w:pPr>
                    <w:pStyle w:val="Nagwek3"/>
                    <w:numPr>
                      <w:ilvl w:val="0"/>
                      <w:numId w:val="4"/>
                    </w:numPr>
                    <w:spacing w:line="276" w:lineRule="auto"/>
                    <w:ind w:right="113"/>
                    <w:rPr>
                      <w:rFonts w:ascii="Verdana" w:hAnsi="Verdana"/>
                      <w:sz w:val="20"/>
                      <w:lang w:val="en-GB"/>
                    </w:rPr>
                  </w:pPr>
                  <w:r w:rsidRPr="00846D40">
                    <w:rPr>
                      <w:rFonts w:ascii="Verdana" w:hAnsi="Verdana"/>
                      <w:sz w:val="20"/>
                      <w:lang w:val="en-GB"/>
                    </w:rPr>
                    <w:t>GOVERNING LAW ---</w:t>
                  </w:r>
                </w:p>
                <w:p w14:paraId="64AFFFFC" w14:textId="77777777" w:rsidR="000D27AF" w:rsidRPr="000D27AF" w:rsidRDefault="000D27AF" w:rsidP="000D27AF">
                  <w:pPr>
                    <w:rPr>
                      <w:lang w:val="en-GB"/>
                    </w:rPr>
                  </w:pPr>
                </w:p>
                <w:p w14:paraId="4EFC5930"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41F65CD4"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14:paraId="23541B6A" w14:textId="77777777" w:rsidR="000D27AF" w:rsidRPr="00846D40" w:rsidRDefault="000D27AF" w:rsidP="000D27AF">
                  <w:pPr>
                    <w:pStyle w:val="Tekstpodstawowywcity"/>
                    <w:spacing w:line="276" w:lineRule="auto"/>
                    <w:ind w:left="113" w:right="113"/>
                    <w:rPr>
                      <w:rFonts w:ascii="Verdana" w:hAnsi="Verdana"/>
                      <w:sz w:val="20"/>
                      <w:lang w:val="en-GB"/>
                    </w:rPr>
                  </w:pPr>
                </w:p>
                <w:p w14:paraId="6CAC88A6" w14:textId="77777777"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14:paraId="32032BA9" w14:textId="77777777" w:rsidR="00846D40" w:rsidRP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14:paraId="3EAEC6D7" w14:textId="77777777" w:rsid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14:paraId="520EF4C8" w14:textId="77777777" w:rsidR="00EF6260" w:rsidRPr="00846D40" w:rsidRDefault="00EF6260" w:rsidP="00EF6260">
                  <w:pPr>
                    <w:spacing w:line="276" w:lineRule="auto"/>
                    <w:ind w:left="340" w:right="113"/>
                    <w:jc w:val="both"/>
                    <w:rPr>
                      <w:rFonts w:ascii="Verdana" w:hAnsi="Verdana"/>
                      <w:sz w:val="20"/>
                      <w:szCs w:val="20"/>
                    </w:rPr>
                  </w:pPr>
                </w:p>
                <w:p w14:paraId="22D16BDC" w14:textId="77777777" w:rsidR="00846D40" w:rsidRP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14:paraId="57238A2C" w14:textId="77777777" w:rsidR="00846D40" w:rsidRDefault="00846D40" w:rsidP="00AB15A0">
                  <w:pPr>
                    <w:pStyle w:val="Tekstpodstawowy"/>
                    <w:numPr>
                      <w:ilvl w:val="0"/>
                      <w:numId w:val="18"/>
                    </w:numPr>
                    <w:spacing w:line="276" w:lineRule="auto"/>
                    <w:ind w:right="113"/>
                    <w:jc w:val="both"/>
                    <w:rPr>
                      <w:rFonts w:ascii="Verdana" w:hAnsi="Verdana"/>
                      <w:sz w:val="20"/>
                    </w:rPr>
                  </w:pPr>
                  <w:r w:rsidRPr="00846D40">
                    <w:rPr>
                      <w:rFonts w:ascii="Verdana" w:hAnsi="Verdana"/>
                      <w:sz w:val="20"/>
                    </w:rPr>
                    <w:lastRenderedPageBreak/>
                    <w:t>Kupujący zapłaci Sprzedającemu karę umowną za odstąpienie od kontraktu przez którąkolwiek ze Stron z przyczyn występujących po stronie Kupującego w wysokości 10% ceny określonej w §2.-/-</w:t>
                  </w:r>
                </w:p>
                <w:p w14:paraId="2ADDDB50" w14:textId="77777777" w:rsidR="00AB15A0" w:rsidRDefault="00AB15A0" w:rsidP="00AB15A0">
                  <w:pPr>
                    <w:pStyle w:val="Tekstpodstawowy"/>
                    <w:numPr>
                      <w:ilvl w:val="0"/>
                      <w:numId w:val="18"/>
                    </w:numPr>
                    <w:spacing w:line="276" w:lineRule="auto"/>
                    <w:jc w:val="both"/>
                    <w:rPr>
                      <w:rFonts w:ascii="Verdana" w:hAnsi="Verdana"/>
                      <w:color w:val="000000" w:themeColor="text1"/>
                      <w:sz w:val="20"/>
                    </w:rPr>
                  </w:pPr>
                  <w:r>
                    <w:rPr>
                      <w:rFonts w:ascii="Verdana" w:hAnsi="Verdana"/>
                      <w:color w:val="000000" w:themeColor="text1"/>
                      <w:sz w:val="20"/>
                    </w:rPr>
                    <w:t>Łączna maksymalna wysokość kar umownych, których mogą dochodzić Strony nie może przekroczyć 20% wynagrodzenia netto, o którym mowa w § 2 ust. 1 umowy</w:t>
                  </w:r>
                </w:p>
                <w:p w14:paraId="15765C9F" w14:textId="77777777" w:rsidR="00AB15A0" w:rsidRDefault="00AB15A0" w:rsidP="00AB15A0">
                  <w:pPr>
                    <w:pStyle w:val="Tekstpodstawowy"/>
                    <w:spacing w:line="276" w:lineRule="auto"/>
                    <w:ind w:left="360" w:right="113"/>
                    <w:jc w:val="both"/>
                    <w:rPr>
                      <w:rFonts w:ascii="Verdana" w:hAnsi="Verdana"/>
                      <w:sz w:val="20"/>
                    </w:rPr>
                  </w:pPr>
                </w:p>
                <w:p w14:paraId="09789D1E" w14:textId="77777777" w:rsidR="00EF6260" w:rsidRPr="00846D40" w:rsidRDefault="00EF6260" w:rsidP="00EF6260">
                  <w:pPr>
                    <w:pStyle w:val="Tekstpodstawowy"/>
                    <w:spacing w:line="276" w:lineRule="auto"/>
                    <w:ind w:left="334" w:right="113"/>
                    <w:jc w:val="both"/>
                    <w:rPr>
                      <w:rFonts w:ascii="Verdana" w:hAnsi="Verdana"/>
                      <w:sz w:val="20"/>
                    </w:rPr>
                  </w:pPr>
                </w:p>
                <w:p w14:paraId="73304749" w14:textId="77777777" w:rsidR="00846D40" w:rsidRPr="00846D40" w:rsidRDefault="00846D40" w:rsidP="00AB15A0">
                  <w:pPr>
                    <w:pStyle w:val="Nagwek3"/>
                    <w:numPr>
                      <w:ilvl w:val="0"/>
                      <w:numId w:val="18"/>
                    </w:numPr>
                    <w:spacing w:line="276" w:lineRule="auto"/>
                    <w:ind w:right="113"/>
                    <w:jc w:val="left"/>
                    <w:rPr>
                      <w:rFonts w:ascii="Verdana" w:hAnsi="Verdana"/>
                      <w:sz w:val="20"/>
                    </w:rPr>
                  </w:pPr>
                  <w:r w:rsidRPr="00846D40">
                    <w:rPr>
                      <w:rFonts w:ascii="Verdana" w:hAnsi="Verdana"/>
                      <w:sz w:val="20"/>
                    </w:rPr>
                    <w:t>PRAWO WŁAŚCIWE DLA KONTRAKTU ---</w:t>
                  </w:r>
                </w:p>
                <w:p w14:paraId="1E2BAEFD"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0CE4CFF1"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14:paraId="410A1496"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14:paraId="29B0B35E" w14:textId="77777777" w:rsidTr="00C43C12">
              <w:tc>
                <w:tcPr>
                  <w:tcW w:w="4503" w:type="dxa"/>
                  <w:tcBorders>
                    <w:top w:val="nil"/>
                    <w:left w:val="nil"/>
                    <w:bottom w:val="nil"/>
                    <w:right w:val="nil"/>
                  </w:tcBorders>
                </w:tcPr>
                <w:p w14:paraId="22AD4B35"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6D2B048C"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265A55F6" w14:textId="77777777" w:rsidR="00846D40" w:rsidRPr="00846D40" w:rsidRDefault="00846D40" w:rsidP="00C43C12">
                  <w:pPr>
                    <w:pStyle w:val="Tekstpodstawowywcity"/>
                    <w:spacing w:line="276" w:lineRule="auto"/>
                    <w:ind w:left="113" w:right="113"/>
                    <w:rPr>
                      <w:rFonts w:ascii="Verdana" w:hAnsi="Verdana"/>
                      <w:sz w:val="20"/>
                      <w:lang w:val="en-GB"/>
                    </w:rPr>
                  </w:pPr>
                </w:p>
                <w:p w14:paraId="72A095CE" w14:textId="77777777"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14:paraId="159FFF11" w14:textId="77777777" w:rsidR="00846D40" w:rsidRPr="00846D40" w:rsidRDefault="00846D40" w:rsidP="00C43C12">
                  <w:pPr>
                    <w:rPr>
                      <w:lang w:val="en-GB"/>
                    </w:rPr>
                  </w:pPr>
                </w:p>
                <w:p w14:paraId="3608F323"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106455E4"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The Buyer is the administrator of the Seller's personal data and is authorised to process them pursuant to Article 6 paragraph 1.b of GDPR, i.e. the processing is necessary for the performance of the contract to which the data subject is a party.</w:t>
                  </w:r>
                </w:p>
                <w:p w14:paraId="743FCCF0"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lastRenderedPageBreak/>
                    <w:t>Detailed administrator's information about the processing of personal data is available on the Buyer's website (AGH) in the ‘Personal data protection’ tab. -/-</w:t>
                  </w:r>
                </w:p>
                <w:p w14:paraId="4EA60D78" w14:textId="77777777"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14:paraId="535F9F37" w14:textId="77777777"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14:paraId="166BED08"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11</w:t>
                  </w:r>
                  <w:r w:rsidR="000D27AF">
                    <w:rPr>
                      <w:rFonts w:ascii="Verdana" w:hAnsi="Verdana"/>
                      <w:b/>
                      <w:sz w:val="20"/>
                      <w:szCs w:val="20"/>
                    </w:rPr>
                    <w:t>.</w:t>
                  </w:r>
                </w:p>
                <w:p w14:paraId="4570FC89"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14:paraId="1A94E931" w14:textId="77777777" w:rsidR="00846D40" w:rsidRPr="00846D40" w:rsidRDefault="00846D40" w:rsidP="000D27AF">
                  <w:pPr>
                    <w:pStyle w:val="Tekstpodstawowywcity"/>
                    <w:spacing w:line="276" w:lineRule="auto"/>
                    <w:ind w:left="113" w:right="113"/>
                    <w:rPr>
                      <w:rFonts w:ascii="Verdana" w:hAnsi="Verdana"/>
                      <w:sz w:val="20"/>
                    </w:rPr>
                  </w:pPr>
                </w:p>
                <w:p w14:paraId="5DC2B2F9"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14:paraId="1158E0D0"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19B543B0"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59F26C49"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lastRenderedPageBreak/>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14:paraId="443112F2"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14:paraId="44DD3D0B" w14:textId="77777777" w:rsidTr="00C43C12">
              <w:tc>
                <w:tcPr>
                  <w:tcW w:w="4503" w:type="dxa"/>
                  <w:tcBorders>
                    <w:top w:val="nil"/>
                    <w:left w:val="nil"/>
                    <w:bottom w:val="nil"/>
                    <w:right w:val="nil"/>
                  </w:tcBorders>
                </w:tcPr>
                <w:p w14:paraId="7ADDF4BD"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13</w:t>
                  </w:r>
                  <w:r w:rsidR="000D27AF">
                    <w:rPr>
                      <w:rFonts w:ascii="Verdana" w:hAnsi="Verdana"/>
                      <w:b/>
                      <w:sz w:val="20"/>
                      <w:szCs w:val="20"/>
                      <w:lang w:val="en-GB"/>
                    </w:rPr>
                    <w:t>.</w:t>
                  </w:r>
                </w:p>
                <w:p w14:paraId="3002DD77"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14:paraId="6BAB900D" w14:textId="77777777" w:rsidR="00AB15A0" w:rsidRDefault="00AB15A0" w:rsidP="00AB15A0">
                  <w:pPr>
                    <w:spacing w:before="120" w:after="120" w:line="276" w:lineRule="auto"/>
                    <w:ind w:left="113" w:right="113"/>
                    <w:jc w:val="center"/>
                    <w:rPr>
                      <w:rFonts w:ascii="Verdana" w:hAnsi="Verdana"/>
                      <w:b/>
                      <w:color w:val="000000" w:themeColor="text1"/>
                      <w:sz w:val="20"/>
                      <w:szCs w:val="20"/>
                      <w:lang w:val="en-GB"/>
                    </w:rPr>
                  </w:pPr>
                  <w:r>
                    <w:rPr>
                      <w:rFonts w:ascii="Verdana" w:hAnsi="Verdana"/>
                      <w:b/>
                      <w:color w:val="000000" w:themeColor="text1"/>
                      <w:sz w:val="20"/>
                      <w:szCs w:val="20"/>
                      <w:lang w:val="en-GB"/>
                    </w:rPr>
                    <w:t>§14.</w:t>
                  </w:r>
                </w:p>
                <w:p w14:paraId="2FC220E9"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Any amendments and additions to this Contract require to be made in writing otherwise they shall be null and void.</w:t>
                  </w:r>
                </w:p>
                <w:p w14:paraId="45754A8F"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 xml:space="preserve">The amendments referred to in § 14 (1) must be made in accordance with the provisions of Article 454 and 455 of the Act on Public Procurement.  </w:t>
                  </w:r>
                </w:p>
                <w:p w14:paraId="3FBA2777" w14:textId="77777777" w:rsidR="00AB15A0" w:rsidRP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The provisions of this Contract may be amended with regard to the contents of the Contractor’s offer with respect to the following:</w:t>
                  </w:r>
                </w:p>
                <w:p w14:paraId="4BB63FA7" w14:textId="77777777" w:rsidR="00AB15A0" w:rsidRDefault="00AB15A0" w:rsidP="00AB15A0">
                  <w:pPr>
                    <w:suppressAutoHyphens/>
                    <w:jc w:val="both"/>
                    <w:rPr>
                      <w:rFonts w:ascii="Verdana" w:hAnsi="Verdana" w:cs="Verdana"/>
                      <w:color w:val="000000" w:themeColor="text1"/>
                      <w:szCs w:val="20"/>
                      <w:lang w:val="en-US" w:eastAsia="zh-CN"/>
                    </w:rPr>
                  </w:pPr>
                </w:p>
                <w:p w14:paraId="2460611C" w14:textId="77777777" w:rsidR="00AB15A0" w:rsidRDefault="00AB15A0" w:rsidP="00AB15A0">
                  <w:pPr>
                    <w:suppressAutoHyphens/>
                    <w:jc w:val="both"/>
                    <w:rPr>
                      <w:color w:val="000000" w:themeColor="text1"/>
                      <w:szCs w:val="20"/>
                      <w:lang w:val="en-US" w:eastAsia="zh-CN"/>
                    </w:rPr>
                  </w:pPr>
                </w:p>
                <w:p w14:paraId="6388E010" w14:textId="77777777" w:rsidR="00AB15A0" w:rsidRDefault="00AB15A0" w:rsidP="00AB15A0">
                  <w:pPr>
                    <w:suppressAutoHyphens/>
                    <w:jc w:val="both"/>
                    <w:rPr>
                      <w:rFonts w:ascii="Verdana" w:hAnsi="Verdana" w:cs="Verdana"/>
                      <w:color w:val="000000" w:themeColor="text1"/>
                      <w:sz w:val="20"/>
                      <w:szCs w:val="20"/>
                      <w:lang w:val="en-US" w:eastAsia="zh-CN"/>
                    </w:rPr>
                  </w:pPr>
                </w:p>
                <w:p w14:paraId="1508ABDE"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the time of the delivery of the subject of the Contract if it is due to circumstances caused by or obstacles attributable to the contracting entity.</w:t>
                  </w:r>
                </w:p>
                <w:p w14:paraId="08B62643"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the amount of remuneration if the rate of VAT tax is changed.</w:t>
                  </w:r>
                </w:p>
                <w:p w14:paraId="4EE69E2C"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an extension of the warranty period  in the case it is extended by the manufacturer or Contractor;</w:t>
                  </w:r>
                </w:p>
                <w:p w14:paraId="004EE2EB"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6D63F82E"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 xml:space="preserve">any change in the amount of the remuneration which is due to the Contractor, if the condition referred to in § 14 (3)(b) occurs, shall relate only to this part of the subject matter of the </w:t>
                  </w:r>
                  <w:r>
                    <w:rPr>
                      <w:rFonts w:ascii="Verdana" w:hAnsi="Verdana" w:cs="Verdana"/>
                      <w:color w:val="000000" w:themeColor="text1"/>
                      <w:sz w:val="20"/>
                      <w:szCs w:val="20"/>
                      <w:lang w:val="en-US" w:eastAsia="zh-CN"/>
                    </w:rPr>
                    <w:lastRenderedPageBreak/>
                    <w:t>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2F35005D"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In the case of the amendment referred to in § 14 (3)(b), the net amount of the remuneration shall not be changed whereas the gross amount thereof shall be calculated on the basis of the new regulations.</w:t>
                  </w:r>
                </w:p>
                <w:p w14:paraId="1F5BB732"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1C8FB09D" w14:textId="77777777" w:rsidR="00AB15A0" w:rsidRDefault="00AB15A0" w:rsidP="00AB15A0">
                  <w:pPr>
                    <w:pStyle w:val="Tekstpodstawowywcity"/>
                    <w:spacing w:line="276" w:lineRule="auto"/>
                    <w:ind w:left="113" w:right="113"/>
                    <w:rPr>
                      <w:rFonts w:ascii="Verdana" w:hAnsi="Verdana"/>
                      <w:color w:val="000000" w:themeColor="text1"/>
                      <w:sz w:val="20"/>
                      <w:lang w:val="en-US"/>
                    </w:rPr>
                  </w:pPr>
                </w:p>
                <w:p w14:paraId="0D318155" w14:textId="77777777" w:rsidR="00846D40" w:rsidRPr="00846D40" w:rsidRDefault="00846D40" w:rsidP="00C43C12">
                  <w:pPr>
                    <w:pStyle w:val="Tekstpodstawowywcity"/>
                    <w:spacing w:after="120" w:line="276" w:lineRule="auto"/>
                    <w:ind w:left="113" w:right="113"/>
                    <w:rPr>
                      <w:rFonts w:ascii="Verdana" w:hAnsi="Verdana"/>
                      <w:sz w:val="20"/>
                      <w:lang w:val="en-GB"/>
                    </w:rPr>
                  </w:pPr>
                </w:p>
                <w:p w14:paraId="5F78270D" w14:textId="77777777" w:rsidR="00AB15A0" w:rsidRDefault="00AB15A0" w:rsidP="000D27AF">
                  <w:pPr>
                    <w:spacing w:before="120" w:after="120" w:line="276" w:lineRule="auto"/>
                    <w:ind w:left="113" w:right="113"/>
                    <w:jc w:val="center"/>
                    <w:rPr>
                      <w:rFonts w:ascii="Verdana" w:hAnsi="Verdana"/>
                      <w:b/>
                      <w:sz w:val="20"/>
                      <w:szCs w:val="20"/>
                      <w:lang w:val="en-GB"/>
                    </w:rPr>
                  </w:pPr>
                </w:p>
                <w:p w14:paraId="5E88D289" w14:textId="77777777" w:rsidR="00D12296" w:rsidRDefault="00D12296" w:rsidP="00D12296">
                  <w:pPr>
                    <w:spacing w:before="120" w:after="120" w:line="276" w:lineRule="auto"/>
                    <w:ind w:right="113"/>
                    <w:rPr>
                      <w:rFonts w:ascii="Verdana" w:hAnsi="Verdana"/>
                      <w:b/>
                      <w:sz w:val="20"/>
                      <w:szCs w:val="20"/>
                      <w:lang w:val="en-GB"/>
                    </w:rPr>
                  </w:pPr>
                </w:p>
                <w:p w14:paraId="3F3B51C7" w14:textId="1DD3B9BA" w:rsidR="00846D40" w:rsidRPr="00846D40" w:rsidRDefault="00846D40" w:rsidP="00D12296">
                  <w:pPr>
                    <w:spacing w:before="120" w:after="120" w:line="276" w:lineRule="auto"/>
                    <w:ind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14:paraId="61BD0619" w14:textId="77777777"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14:paraId="2B9FDFE0" w14:textId="77777777" w:rsidR="000D27AF" w:rsidRDefault="000D27AF" w:rsidP="000D27AF">
                  <w:pPr>
                    <w:pStyle w:val="Tekstpodstawowywcity"/>
                    <w:spacing w:line="276" w:lineRule="auto"/>
                    <w:ind w:left="334" w:right="113"/>
                    <w:rPr>
                      <w:rFonts w:ascii="Verdana" w:hAnsi="Verdana"/>
                      <w:sz w:val="20"/>
                      <w:lang w:val="en-GB"/>
                    </w:rPr>
                  </w:pPr>
                </w:p>
                <w:p w14:paraId="2F5C5258" w14:textId="77777777"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14:paraId="03CFB5C4" w14:textId="77777777"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527CD1BB"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14:paraId="1986CF3F"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14:paraId="7D336823" w14:textId="77777777" w:rsidR="00AB15A0" w:rsidRDefault="00AB15A0" w:rsidP="00AB15A0">
                  <w:pPr>
                    <w:spacing w:before="120" w:after="120" w:line="276" w:lineRule="auto"/>
                    <w:ind w:left="113"/>
                    <w:jc w:val="center"/>
                    <w:rPr>
                      <w:rFonts w:ascii="Verdana" w:hAnsi="Verdana"/>
                      <w:b/>
                      <w:color w:val="000000" w:themeColor="text1"/>
                      <w:sz w:val="20"/>
                      <w:szCs w:val="20"/>
                    </w:rPr>
                  </w:pPr>
                  <w:r>
                    <w:rPr>
                      <w:rFonts w:ascii="Verdana" w:hAnsi="Verdana"/>
                      <w:b/>
                      <w:color w:val="000000" w:themeColor="text1"/>
                      <w:sz w:val="20"/>
                      <w:szCs w:val="20"/>
                    </w:rPr>
                    <w:t>§14.</w:t>
                  </w:r>
                </w:p>
                <w:p w14:paraId="382EFC34" w14:textId="77777777" w:rsidR="00AB15A0" w:rsidRDefault="00AB15A0" w:rsidP="00AB15A0">
                  <w:pPr>
                    <w:numPr>
                      <w:ilvl w:val="0"/>
                      <w:numId w:val="44"/>
                    </w:numPr>
                    <w:tabs>
                      <w:tab w:val="left" w:pos="360"/>
                    </w:tabs>
                    <w:suppressAutoHyphens/>
                    <w:ind w:left="360"/>
                    <w:jc w:val="both"/>
                    <w:rPr>
                      <w:color w:val="000000" w:themeColor="text1"/>
                      <w:szCs w:val="20"/>
                      <w:lang w:eastAsia="zh-CN"/>
                    </w:rPr>
                  </w:pPr>
                  <w:r>
                    <w:rPr>
                      <w:rFonts w:ascii="Verdana" w:hAnsi="Verdana" w:cs="Verdana"/>
                      <w:color w:val="000000" w:themeColor="text1"/>
                      <w:sz w:val="20"/>
                      <w:szCs w:val="20"/>
                      <w:lang w:eastAsia="zh-CN"/>
                    </w:rPr>
                    <w:t>Wszelkie zmiany i uzupełnienia niniejszego kontraktu wymagają dla swej ważności formy pisemnej pod rygorem nieważności.</w:t>
                  </w:r>
                </w:p>
                <w:p w14:paraId="7D8E2988" w14:textId="77777777" w:rsidR="00AB15A0" w:rsidRDefault="00AB15A0" w:rsidP="00AB15A0">
                  <w:pPr>
                    <w:numPr>
                      <w:ilvl w:val="0"/>
                      <w:numId w:val="44"/>
                    </w:numPr>
                    <w:tabs>
                      <w:tab w:val="left" w:pos="360"/>
                    </w:tabs>
                    <w:suppressAutoHyphens/>
                    <w:ind w:left="360"/>
                    <w:jc w:val="both"/>
                    <w:rPr>
                      <w:color w:val="000000" w:themeColor="text1"/>
                      <w:lang w:eastAsia="zh-CN"/>
                    </w:rPr>
                  </w:pPr>
                  <w:r>
                    <w:rPr>
                      <w:rFonts w:ascii="Verdana" w:hAnsi="Verdana" w:cs="Verdana"/>
                      <w:color w:val="000000" w:themeColor="text1"/>
                      <w:sz w:val="20"/>
                      <w:lang w:eastAsia="zh-CN"/>
                    </w:rPr>
                    <w:t xml:space="preserve">Zmiany umowy, o których mowa w ust. 1 muszą być dokonywane z zachowaniem przepisu art. </w:t>
                  </w:r>
                  <w:r>
                    <w:rPr>
                      <w:color w:val="000000" w:themeColor="text1"/>
                      <w:kern w:val="2"/>
                      <w:lang w:eastAsia="zh-CN"/>
                    </w:rPr>
                    <w:t xml:space="preserve">454 oraz 455 ustawy Prawy zamówień publicznych.  </w:t>
                  </w:r>
                </w:p>
                <w:p w14:paraId="51DC5405" w14:textId="77777777" w:rsidR="00AB15A0" w:rsidRDefault="00AB15A0" w:rsidP="00AB15A0">
                  <w:pPr>
                    <w:numPr>
                      <w:ilvl w:val="0"/>
                      <w:numId w:val="44"/>
                    </w:numPr>
                    <w:tabs>
                      <w:tab w:val="left" w:pos="360"/>
                    </w:tabs>
                    <w:suppressAutoHyphens/>
                    <w:spacing w:after="120"/>
                    <w:ind w:left="360"/>
                    <w:jc w:val="both"/>
                    <w:rPr>
                      <w:color w:val="000000" w:themeColor="text1"/>
                      <w:lang w:eastAsia="zh-CN"/>
                    </w:rPr>
                  </w:pPr>
                  <w:r>
                    <w:rPr>
                      <w:rFonts w:ascii="Verdana" w:hAnsi="Verdana" w:cs="Verdana"/>
                      <w:color w:val="000000" w:themeColor="text1"/>
                      <w:sz w:val="20"/>
                      <w:szCs w:val="20"/>
                      <w:lang w:eastAsia="zh-CN"/>
                    </w:rPr>
                    <w:t>Dopuszcza się możliwość zmiany ustaleń niniejszej umowy w stosunku do treści oferty Wykonawcy w następującym zakresie</w:t>
                  </w:r>
                  <w:r>
                    <w:rPr>
                      <w:color w:val="000000" w:themeColor="text1"/>
                      <w:kern w:val="2"/>
                      <w:lang w:eastAsia="zh-CN"/>
                    </w:rPr>
                    <w:t xml:space="preserve">: </w:t>
                  </w:r>
                </w:p>
                <w:p w14:paraId="0C902959"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 xml:space="preserve">terminu realizacji przedmiotu zamówienia, gdy jest ona spowodowana następstwem okoliczności leżących po stronie Zamawiającego lub przeszkodami dającymi się przypisać Zamawiającemu. </w:t>
                  </w:r>
                </w:p>
                <w:p w14:paraId="118EF388"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wysokości wynagrodzenia w przypadku zmiany stawki podatku od towarów i usług.</w:t>
                  </w:r>
                </w:p>
                <w:p w14:paraId="342164B9"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wydłużenia terminu gwarancji, w sytuacji przedłużenia jej przez producenta lub Wykonawcę;</w:t>
                  </w:r>
                </w:p>
                <w:p w14:paraId="0021EF84"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30EE5A6B" w14:textId="77777777" w:rsidR="00AB15A0" w:rsidRDefault="00AB15A0" w:rsidP="00AB15A0">
                  <w:pPr>
                    <w:numPr>
                      <w:ilvl w:val="0"/>
                      <w:numId w:val="45"/>
                    </w:numPr>
                    <w:tabs>
                      <w:tab w:val="left" w:pos="284"/>
                      <w:tab w:val="left" w:pos="360"/>
                    </w:tabs>
                    <w:suppressAutoHyphens/>
                    <w:spacing w:after="120"/>
                    <w:jc w:val="both"/>
                    <w:rPr>
                      <w:color w:val="000000" w:themeColor="text1"/>
                      <w:lang w:eastAsia="zh-CN"/>
                    </w:rPr>
                  </w:pPr>
                  <w:r>
                    <w:rPr>
                      <w:color w:val="000000" w:themeColor="text1"/>
                      <w:kern w:val="2"/>
                      <w:lang w:eastAsia="zh-CN"/>
                    </w:rPr>
                    <w:lastRenderedPageBreak/>
                    <w:t xml:space="preserve"> </w:t>
                  </w:r>
                  <w:r>
                    <w:rPr>
                      <w:rFonts w:ascii="Verdana" w:hAnsi="Verdana" w:cs="Verdana"/>
                      <w:color w:val="000000" w:themeColor="text1"/>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30F8EF1" w14:textId="77777777" w:rsidR="00AB15A0" w:rsidRDefault="00AB15A0" w:rsidP="00AB15A0">
                  <w:pPr>
                    <w:numPr>
                      <w:ilvl w:val="0"/>
                      <w:numId w:val="45"/>
                    </w:numPr>
                    <w:tabs>
                      <w:tab w:val="left" w:pos="284"/>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 przypadku zmiany, o której mowa w ust. 3 pkt. b), wartość wynagrodzenia netto nie zmieni się, a wartość wynagrodzenia brutto zostanie wyliczona na podstawie nowych przepisów.</w:t>
                  </w:r>
                </w:p>
                <w:p w14:paraId="46EB9422" w14:textId="77777777" w:rsidR="00AB15A0" w:rsidRDefault="00AB15A0" w:rsidP="00AB15A0">
                  <w:pPr>
                    <w:numPr>
                      <w:ilvl w:val="0"/>
                      <w:numId w:val="44"/>
                    </w:numPr>
                    <w:tabs>
                      <w:tab w:val="left" w:pos="360"/>
                    </w:tabs>
                    <w:suppressAutoHyphens/>
                    <w:spacing w:after="120"/>
                    <w:ind w:left="360"/>
                    <w:jc w:val="both"/>
                    <w:rPr>
                      <w:color w:val="000000" w:themeColor="text1"/>
                      <w:lang w:eastAsia="zh-CN"/>
                    </w:rPr>
                  </w:pPr>
                  <w:r>
                    <w:rPr>
                      <w:rFonts w:ascii="Verdana" w:hAnsi="Verdana" w:cs="Verdana"/>
                      <w:color w:val="000000" w:themeColor="text1"/>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1DEA5906" w14:textId="77777777" w:rsidR="00AB15A0" w:rsidRDefault="00AB15A0" w:rsidP="000D27AF">
                  <w:pPr>
                    <w:spacing w:before="120" w:after="120" w:line="276" w:lineRule="auto"/>
                    <w:ind w:left="113" w:right="113"/>
                    <w:jc w:val="center"/>
                    <w:rPr>
                      <w:rFonts w:ascii="Verdana" w:hAnsi="Verdana"/>
                      <w:b/>
                      <w:sz w:val="20"/>
                      <w:szCs w:val="20"/>
                    </w:rPr>
                  </w:pPr>
                </w:p>
                <w:p w14:paraId="21D24229" w14:textId="1BE43C4F"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14:paraId="1A40E987" w14:textId="77777777"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14:paraId="474B9039" w14:textId="77777777"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14:paraId="38E8ACAE" w14:textId="77777777" w:rsidR="000D27AF" w:rsidRDefault="000D27AF" w:rsidP="00C43C12">
                  <w:pPr>
                    <w:pStyle w:val="Nagwek6"/>
                    <w:spacing w:line="276" w:lineRule="auto"/>
                    <w:ind w:left="113" w:right="113"/>
                    <w:rPr>
                      <w:rFonts w:ascii="Verdana" w:hAnsi="Verdana"/>
                      <w:b/>
                      <w:sz w:val="20"/>
                    </w:rPr>
                  </w:pPr>
                </w:p>
                <w:p w14:paraId="51355E1C" w14:textId="77777777"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07683C48" w14:textId="77777777" w:rsidR="00846D40" w:rsidRPr="00846D40" w:rsidRDefault="00846D40" w:rsidP="00C43C12">
                  <w:pPr>
                    <w:spacing w:after="240" w:line="276" w:lineRule="auto"/>
                    <w:jc w:val="center"/>
                    <w:rPr>
                      <w:rFonts w:ascii="Palatino Linotype" w:hAnsi="Palatino Linotype" w:cs="Courier New"/>
                      <w:b/>
                    </w:rPr>
                  </w:pPr>
                </w:p>
              </w:tc>
            </w:tr>
          </w:tbl>
          <w:p w14:paraId="767BB33F" w14:textId="77777777" w:rsidR="00846D40" w:rsidRDefault="00846D40"/>
        </w:tc>
        <w:tc>
          <w:tcPr>
            <w:tcW w:w="4247" w:type="dxa"/>
          </w:tcPr>
          <w:p w14:paraId="02987971" w14:textId="77777777" w:rsidR="00846D40" w:rsidRDefault="00846D40"/>
        </w:tc>
      </w:tr>
    </w:tbl>
    <w:p w14:paraId="3D5323D6" w14:textId="77777777"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D6D53" w14:textId="77777777" w:rsidR="00F636E3" w:rsidRDefault="00F636E3">
      <w:r>
        <w:separator/>
      </w:r>
    </w:p>
  </w:endnote>
  <w:endnote w:type="continuationSeparator" w:id="0">
    <w:p w14:paraId="7827453B" w14:textId="77777777" w:rsidR="00F636E3" w:rsidRDefault="00F63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FE63E"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2490AF5E"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1B545"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B0098" w14:textId="77777777" w:rsidR="00F636E3" w:rsidRDefault="00F636E3">
      <w:r>
        <w:separator/>
      </w:r>
    </w:p>
  </w:footnote>
  <w:footnote w:type="continuationSeparator" w:id="0">
    <w:p w14:paraId="78055852" w14:textId="77777777" w:rsidR="00F636E3" w:rsidRDefault="00F636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9"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0"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9"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1"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16cid:durableId="1811439467">
    <w:abstractNumId w:val="34"/>
  </w:num>
  <w:num w:numId="2" w16cid:durableId="681129607">
    <w:abstractNumId w:val="9"/>
  </w:num>
  <w:num w:numId="3" w16cid:durableId="1814717938">
    <w:abstractNumId w:val="24"/>
  </w:num>
  <w:num w:numId="4" w16cid:durableId="1799912605">
    <w:abstractNumId w:val="40"/>
  </w:num>
  <w:num w:numId="5" w16cid:durableId="1928808128">
    <w:abstractNumId w:val="28"/>
  </w:num>
  <w:num w:numId="6" w16cid:durableId="407315120">
    <w:abstractNumId w:val="23"/>
  </w:num>
  <w:num w:numId="7" w16cid:durableId="1370909627">
    <w:abstractNumId w:val="16"/>
  </w:num>
  <w:num w:numId="8" w16cid:durableId="713041739">
    <w:abstractNumId w:val="21"/>
  </w:num>
  <w:num w:numId="9" w16cid:durableId="1827895884">
    <w:abstractNumId w:val="22"/>
  </w:num>
  <w:num w:numId="10" w16cid:durableId="1025910165">
    <w:abstractNumId w:val="12"/>
  </w:num>
  <w:num w:numId="11" w16cid:durableId="1155802656">
    <w:abstractNumId w:val="5"/>
  </w:num>
  <w:num w:numId="12" w16cid:durableId="1529760275">
    <w:abstractNumId w:val="31"/>
  </w:num>
  <w:num w:numId="13" w16cid:durableId="629166436">
    <w:abstractNumId w:val="6"/>
  </w:num>
  <w:num w:numId="14" w16cid:durableId="1647317925">
    <w:abstractNumId w:val="26"/>
  </w:num>
  <w:num w:numId="15" w16cid:durableId="1914117547">
    <w:abstractNumId w:val="15"/>
  </w:num>
  <w:num w:numId="16" w16cid:durableId="1451779753">
    <w:abstractNumId w:val="38"/>
  </w:num>
  <w:num w:numId="17" w16cid:durableId="410085087">
    <w:abstractNumId w:val="25"/>
  </w:num>
  <w:num w:numId="18" w16cid:durableId="138498432">
    <w:abstractNumId w:val="20"/>
  </w:num>
  <w:num w:numId="19" w16cid:durableId="1762028520">
    <w:abstractNumId w:val="36"/>
  </w:num>
  <w:num w:numId="20" w16cid:durableId="461924345">
    <w:abstractNumId w:val="37"/>
  </w:num>
  <w:num w:numId="21" w16cid:durableId="1500971115">
    <w:abstractNumId w:val="29"/>
  </w:num>
  <w:num w:numId="22" w16cid:durableId="122698981">
    <w:abstractNumId w:val="35"/>
  </w:num>
  <w:num w:numId="23" w16cid:durableId="994801244">
    <w:abstractNumId w:val="17"/>
  </w:num>
  <w:num w:numId="24" w16cid:durableId="716466758">
    <w:abstractNumId w:val="30"/>
  </w:num>
  <w:num w:numId="25" w16cid:durableId="755440761">
    <w:abstractNumId w:val="39"/>
  </w:num>
  <w:num w:numId="26" w16cid:durableId="1305701529">
    <w:abstractNumId w:val="42"/>
  </w:num>
  <w:num w:numId="27" w16cid:durableId="1729451302">
    <w:abstractNumId w:val="33"/>
  </w:num>
  <w:num w:numId="28" w16cid:durableId="1291977669">
    <w:abstractNumId w:val="13"/>
  </w:num>
  <w:num w:numId="29" w16cid:durableId="593125875">
    <w:abstractNumId w:val="19"/>
  </w:num>
  <w:num w:numId="30" w16cid:durableId="1493137398">
    <w:abstractNumId w:val="11"/>
  </w:num>
  <w:num w:numId="31" w16cid:durableId="2065441880">
    <w:abstractNumId w:val="7"/>
  </w:num>
  <w:num w:numId="32" w16cid:durableId="500779286">
    <w:abstractNumId w:val="27"/>
  </w:num>
  <w:num w:numId="33" w16cid:durableId="1394233122">
    <w:abstractNumId w:val="14"/>
  </w:num>
  <w:num w:numId="34" w16cid:durableId="1281035383">
    <w:abstractNumId w:val="41"/>
  </w:num>
  <w:num w:numId="35" w16cid:durableId="1838693245">
    <w:abstractNumId w:val="4"/>
  </w:num>
  <w:num w:numId="36" w16cid:durableId="2109688562">
    <w:abstractNumId w:val="10"/>
  </w:num>
  <w:num w:numId="37" w16cid:durableId="2051418600">
    <w:abstractNumId w:val="8"/>
  </w:num>
  <w:num w:numId="38" w16cid:durableId="20109115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65874412">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75248136">
    <w:abstractNumId w:val="32"/>
  </w:num>
  <w:num w:numId="41" w16cid:durableId="823090036">
    <w:abstractNumId w:val="18"/>
  </w:num>
  <w:num w:numId="42" w16cid:durableId="4385721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6792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7700594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767105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27AC1"/>
    <w:rsid w:val="00037EC3"/>
    <w:rsid w:val="00045AEF"/>
    <w:rsid w:val="00065FA1"/>
    <w:rsid w:val="00070688"/>
    <w:rsid w:val="00072B4E"/>
    <w:rsid w:val="00074D60"/>
    <w:rsid w:val="0008108C"/>
    <w:rsid w:val="00086BA7"/>
    <w:rsid w:val="00087165"/>
    <w:rsid w:val="00097BA4"/>
    <w:rsid w:val="000A0DA2"/>
    <w:rsid w:val="000B3831"/>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43F3"/>
    <w:rsid w:val="001C0B7E"/>
    <w:rsid w:val="001C168E"/>
    <w:rsid w:val="001C7EF1"/>
    <w:rsid w:val="001D197D"/>
    <w:rsid w:val="001D3DD8"/>
    <w:rsid w:val="001D4469"/>
    <w:rsid w:val="001E1022"/>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663A"/>
    <w:rsid w:val="002A77DF"/>
    <w:rsid w:val="002C21C8"/>
    <w:rsid w:val="002D1A9B"/>
    <w:rsid w:val="002D5B6D"/>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08A6"/>
    <w:rsid w:val="00382BD6"/>
    <w:rsid w:val="0038618F"/>
    <w:rsid w:val="003868C4"/>
    <w:rsid w:val="003946D1"/>
    <w:rsid w:val="0039603D"/>
    <w:rsid w:val="00397B17"/>
    <w:rsid w:val="003B68CF"/>
    <w:rsid w:val="003B747C"/>
    <w:rsid w:val="003C442F"/>
    <w:rsid w:val="003C593B"/>
    <w:rsid w:val="003C5A13"/>
    <w:rsid w:val="003C7DCE"/>
    <w:rsid w:val="003D4DC9"/>
    <w:rsid w:val="003D5051"/>
    <w:rsid w:val="003E1ECA"/>
    <w:rsid w:val="003F6ED7"/>
    <w:rsid w:val="0040482C"/>
    <w:rsid w:val="00404B0D"/>
    <w:rsid w:val="00407A24"/>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B744C"/>
    <w:rsid w:val="004C6B20"/>
    <w:rsid w:val="004D5A04"/>
    <w:rsid w:val="004E05AA"/>
    <w:rsid w:val="004E15A6"/>
    <w:rsid w:val="004E19A0"/>
    <w:rsid w:val="004E6E00"/>
    <w:rsid w:val="004F3A5A"/>
    <w:rsid w:val="004F61AA"/>
    <w:rsid w:val="00501945"/>
    <w:rsid w:val="005020AA"/>
    <w:rsid w:val="00504565"/>
    <w:rsid w:val="00512196"/>
    <w:rsid w:val="00514A74"/>
    <w:rsid w:val="00530A51"/>
    <w:rsid w:val="00542CD9"/>
    <w:rsid w:val="005456B5"/>
    <w:rsid w:val="005461CD"/>
    <w:rsid w:val="00552FCD"/>
    <w:rsid w:val="005604FD"/>
    <w:rsid w:val="0056559D"/>
    <w:rsid w:val="0056639C"/>
    <w:rsid w:val="0057154E"/>
    <w:rsid w:val="0057155E"/>
    <w:rsid w:val="00580E9E"/>
    <w:rsid w:val="00585791"/>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150"/>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A5016"/>
    <w:rsid w:val="007B768C"/>
    <w:rsid w:val="007D0FA0"/>
    <w:rsid w:val="007D6A74"/>
    <w:rsid w:val="007E785C"/>
    <w:rsid w:val="007F19AD"/>
    <w:rsid w:val="007F2394"/>
    <w:rsid w:val="00802E88"/>
    <w:rsid w:val="00804C30"/>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050A"/>
    <w:rsid w:val="00935437"/>
    <w:rsid w:val="0095272A"/>
    <w:rsid w:val="00970BB9"/>
    <w:rsid w:val="0097528A"/>
    <w:rsid w:val="009767B3"/>
    <w:rsid w:val="00990ACE"/>
    <w:rsid w:val="009A0BA2"/>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667FA"/>
    <w:rsid w:val="00A708B1"/>
    <w:rsid w:val="00A76DD5"/>
    <w:rsid w:val="00A85F41"/>
    <w:rsid w:val="00A92AC9"/>
    <w:rsid w:val="00AA2830"/>
    <w:rsid w:val="00AA3278"/>
    <w:rsid w:val="00AB15A0"/>
    <w:rsid w:val="00AB29A9"/>
    <w:rsid w:val="00AB3243"/>
    <w:rsid w:val="00AB3D8D"/>
    <w:rsid w:val="00AC6D41"/>
    <w:rsid w:val="00AD2416"/>
    <w:rsid w:val="00AD77F7"/>
    <w:rsid w:val="00AE6359"/>
    <w:rsid w:val="00AF0339"/>
    <w:rsid w:val="00AF0722"/>
    <w:rsid w:val="00AF6133"/>
    <w:rsid w:val="00B02DDC"/>
    <w:rsid w:val="00B0523D"/>
    <w:rsid w:val="00B07D4F"/>
    <w:rsid w:val="00B10CF0"/>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4297"/>
    <w:rsid w:val="00D12296"/>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42B9"/>
    <w:rsid w:val="00E203CA"/>
    <w:rsid w:val="00E21F5B"/>
    <w:rsid w:val="00E2681D"/>
    <w:rsid w:val="00E42533"/>
    <w:rsid w:val="00E60710"/>
    <w:rsid w:val="00E616FB"/>
    <w:rsid w:val="00E64EA1"/>
    <w:rsid w:val="00E67F69"/>
    <w:rsid w:val="00E67F6A"/>
    <w:rsid w:val="00E742F7"/>
    <w:rsid w:val="00E74C25"/>
    <w:rsid w:val="00E87A00"/>
    <w:rsid w:val="00EA1449"/>
    <w:rsid w:val="00EA1D84"/>
    <w:rsid w:val="00EA3119"/>
    <w:rsid w:val="00EA5001"/>
    <w:rsid w:val="00EA62D5"/>
    <w:rsid w:val="00EB416D"/>
    <w:rsid w:val="00EB66C4"/>
    <w:rsid w:val="00EC526A"/>
    <w:rsid w:val="00EC5A53"/>
    <w:rsid w:val="00ED69B0"/>
    <w:rsid w:val="00EE3823"/>
    <w:rsid w:val="00EF35CD"/>
    <w:rsid w:val="00EF48ED"/>
    <w:rsid w:val="00EF527B"/>
    <w:rsid w:val="00EF6260"/>
    <w:rsid w:val="00F15888"/>
    <w:rsid w:val="00F16E2B"/>
    <w:rsid w:val="00F26A03"/>
    <w:rsid w:val="00F37E5D"/>
    <w:rsid w:val="00F40719"/>
    <w:rsid w:val="00F42C1C"/>
    <w:rsid w:val="00F442EC"/>
    <w:rsid w:val="00F44B65"/>
    <w:rsid w:val="00F45CBB"/>
    <w:rsid w:val="00F45D72"/>
    <w:rsid w:val="00F60029"/>
    <w:rsid w:val="00F60731"/>
    <w:rsid w:val="00F636E3"/>
    <w:rsid w:val="00F653BC"/>
    <w:rsid w:val="00F65868"/>
    <w:rsid w:val="00F72733"/>
    <w:rsid w:val="00F77751"/>
    <w:rsid w:val="00F7791C"/>
    <w:rsid w:val="00F82DDC"/>
    <w:rsid w:val="00F97FA3"/>
    <w:rsid w:val="00FA0C49"/>
    <w:rsid w:val="00FA5BC7"/>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F5DD05"/>
  <w15:docId w15:val="{3F03644A-A5E1-4DC1-9BD2-2A74A1E8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849580">
      <w:bodyDiv w:val="1"/>
      <w:marLeft w:val="0"/>
      <w:marRight w:val="0"/>
      <w:marTop w:val="0"/>
      <w:marBottom w:val="0"/>
      <w:divBdr>
        <w:top w:val="none" w:sz="0" w:space="0" w:color="auto"/>
        <w:left w:val="none" w:sz="0" w:space="0" w:color="auto"/>
        <w:bottom w:val="none" w:sz="0" w:space="0" w:color="auto"/>
        <w:right w:val="none" w:sz="0" w:space="0" w:color="auto"/>
      </w:divBdr>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588125892">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368674037">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35170092">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B3D191-EE41-4768-ACD5-0FA6B3546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2666</Words>
  <Characters>13751</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Breguła</dc:creator>
  <cp:keywords/>
  <cp:lastModifiedBy>Jarosław Grzech</cp:lastModifiedBy>
  <cp:revision>7</cp:revision>
  <cp:lastPrinted>2025-04-30T05:24:00Z</cp:lastPrinted>
  <dcterms:created xsi:type="dcterms:W3CDTF">2025-04-30T05:22:00Z</dcterms:created>
  <dcterms:modified xsi:type="dcterms:W3CDTF">2025-06-12T07:28:00Z</dcterms:modified>
</cp:coreProperties>
</file>