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B3D93" w14:textId="77777777" w:rsidR="00FA29DF" w:rsidRPr="008963EB" w:rsidRDefault="00FA29DF" w:rsidP="00D04998">
      <w:pPr>
        <w:keepNext/>
        <w:numPr>
          <w:ilvl w:val="0"/>
          <w:numId w:val="11"/>
        </w:numPr>
        <w:jc w:val="right"/>
        <w:outlineLvl w:val="0"/>
        <w:rPr>
          <w:rFonts w:ascii="Verdana" w:hAnsi="Verdana"/>
          <w:b/>
          <w:sz w:val="18"/>
          <w:szCs w:val="18"/>
        </w:rPr>
      </w:pPr>
      <w:r w:rsidRPr="008963EB">
        <w:rPr>
          <w:rFonts w:ascii="Verdana" w:hAnsi="Verdana"/>
          <w:b/>
          <w:sz w:val="18"/>
          <w:szCs w:val="18"/>
        </w:rPr>
        <w:t>Załącznik nr 3</w:t>
      </w:r>
    </w:p>
    <w:p w14:paraId="083BB1AC" w14:textId="77777777" w:rsidR="00FA29DF" w:rsidRPr="008963EB" w:rsidRDefault="00FA29DF" w:rsidP="00D04998">
      <w:pPr>
        <w:keepNext/>
        <w:numPr>
          <w:ilvl w:val="0"/>
          <w:numId w:val="11"/>
        </w:numPr>
        <w:jc w:val="center"/>
        <w:outlineLvl w:val="0"/>
        <w:rPr>
          <w:rFonts w:ascii="Verdana" w:hAnsi="Verdana"/>
          <w:b/>
          <w:sz w:val="18"/>
          <w:szCs w:val="18"/>
        </w:rPr>
      </w:pPr>
      <w:r w:rsidRPr="008963EB">
        <w:rPr>
          <w:rFonts w:ascii="Verdana" w:hAnsi="Verdana"/>
          <w:b/>
          <w:sz w:val="18"/>
          <w:szCs w:val="18"/>
        </w:rPr>
        <w:t xml:space="preserve">WZÓR UMOWY </w:t>
      </w:r>
    </w:p>
    <w:p w14:paraId="751BBD11" w14:textId="77777777" w:rsidR="00FA29DF" w:rsidRPr="008963EB" w:rsidRDefault="00FA29DF" w:rsidP="00FA29DF">
      <w:pPr>
        <w:jc w:val="center"/>
        <w:rPr>
          <w:rFonts w:ascii="Verdana" w:hAnsi="Verdana"/>
          <w:b/>
          <w:sz w:val="18"/>
          <w:szCs w:val="18"/>
        </w:rPr>
      </w:pPr>
      <w:r w:rsidRPr="008963EB">
        <w:rPr>
          <w:rFonts w:ascii="Verdana" w:hAnsi="Verdana"/>
          <w:b/>
          <w:sz w:val="18"/>
          <w:szCs w:val="18"/>
        </w:rPr>
        <w:t xml:space="preserve">Ostateczna treść umowy może ulec zmianie w zakresie nie zmieniającym istotnych postanowień wzoru umowy i SWZ. </w:t>
      </w:r>
    </w:p>
    <w:p w14:paraId="2DC2C89B" w14:textId="77777777" w:rsidR="00FA29DF" w:rsidRPr="008963EB" w:rsidRDefault="00FA29DF" w:rsidP="00FA29DF">
      <w:pPr>
        <w:rPr>
          <w:rFonts w:ascii="Verdana" w:hAnsi="Verdana"/>
          <w:sz w:val="18"/>
          <w:szCs w:val="18"/>
        </w:rPr>
      </w:pPr>
      <w:r w:rsidRPr="008963EB">
        <w:rPr>
          <w:rFonts w:ascii="Verdana" w:hAnsi="Verdana"/>
          <w:sz w:val="18"/>
          <w:szCs w:val="18"/>
        </w:rPr>
        <w:t>Zawarta w Krakowie pomiędzy Akademią Górniczo-Hutniczą, al. Mickiewicza 30, 30-059 w Krakowie, reprezentowaną przez:</w:t>
      </w:r>
    </w:p>
    <w:p w14:paraId="2496B362" w14:textId="77777777" w:rsidR="00FA29DF" w:rsidRPr="008963EB" w:rsidRDefault="00FA29DF" w:rsidP="00D04998">
      <w:pPr>
        <w:numPr>
          <w:ilvl w:val="0"/>
          <w:numId w:val="12"/>
        </w:numPr>
        <w:suppressAutoHyphens w:val="0"/>
        <w:ind w:hanging="720"/>
        <w:rPr>
          <w:rFonts w:ascii="Verdana" w:hAnsi="Verdana"/>
          <w:sz w:val="18"/>
          <w:szCs w:val="18"/>
        </w:rPr>
      </w:pPr>
      <w:r w:rsidRPr="008963EB">
        <w:rPr>
          <w:rFonts w:ascii="Verdana" w:hAnsi="Verdana"/>
          <w:sz w:val="18"/>
          <w:szCs w:val="18"/>
        </w:rPr>
        <w:t>…………………………………..</w:t>
      </w:r>
    </w:p>
    <w:p w14:paraId="446C7E9C" w14:textId="77777777" w:rsidR="00FA29DF" w:rsidRPr="008963EB" w:rsidRDefault="00FA29DF" w:rsidP="00FA29DF">
      <w:pPr>
        <w:rPr>
          <w:rFonts w:ascii="Verdana" w:hAnsi="Verdana"/>
          <w:sz w:val="18"/>
          <w:szCs w:val="18"/>
        </w:rPr>
      </w:pPr>
      <w:r w:rsidRPr="008963EB">
        <w:rPr>
          <w:rFonts w:ascii="Verdana" w:hAnsi="Verdana"/>
          <w:sz w:val="18"/>
          <w:szCs w:val="18"/>
        </w:rPr>
        <w:t>zwaną dalej Zamawiającym,</w:t>
      </w:r>
    </w:p>
    <w:p w14:paraId="298DF09F" w14:textId="77777777" w:rsidR="00FA29DF" w:rsidRPr="008963EB" w:rsidRDefault="00FA29DF" w:rsidP="00FA29DF">
      <w:pPr>
        <w:rPr>
          <w:rFonts w:ascii="Verdana" w:hAnsi="Verdana"/>
          <w:sz w:val="18"/>
          <w:szCs w:val="18"/>
        </w:rPr>
      </w:pPr>
      <w:r w:rsidRPr="008963EB">
        <w:rPr>
          <w:rFonts w:ascii="Verdana" w:hAnsi="Verdana"/>
          <w:sz w:val="18"/>
          <w:szCs w:val="18"/>
        </w:rPr>
        <w:t>a</w:t>
      </w:r>
    </w:p>
    <w:p w14:paraId="602B7821" w14:textId="77777777" w:rsidR="00FA29DF" w:rsidRPr="008963EB" w:rsidRDefault="00FA29DF" w:rsidP="00FA29DF">
      <w:pPr>
        <w:jc w:val="both"/>
        <w:rPr>
          <w:rFonts w:ascii="Verdana" w:hAnsi="Verdana"/>
          <w:b/>
          <w:bCs/>
          <w:sz w:val="18"/>
          <w:szCs w:val="18"/>
        </w:rPr>
      </w:pPr>
      <w:r w:rsidRPr="008963EB">
        <w:rPr>
          <w:rFonts w:ascii="Verdana" w:hAnsi="Verdana"/>
          <w:b/>
          <w:bCs/>
          <w:sz w:val="18"/>
          <w:szCs w:val="18"/>
        </w:rPr>
        <w:t>…………………………………………………………………………………………..</w:t>
      </w:r>
    </w:p>
    <w:p w14:paraId="7EAC75E2" w14:textId="77777777" w:rsidR="00FA29DF" w:rsidRPr="008963EB" w:rsidRDefault="00FA29DF" w:rsidP="00FA29DF">
      <w:pPr>
        <w:jc w:val="both"/>
        <w:rPr>
          <w:rFonts w:ascii="Verdana" w:hAnsi="Verdana"/>
          <w:sz w:val="18"/>
          <w:szCs w:val="18"/>
        </w:rPr>
      </w:pPr>
      <w:r w:rsidRPr="008963EB">
        <w:rPr>
          <w:rFonts w:ascii="Verdana" w:hAnsi="Verdana"/>
          <w:sz w:val="18"/>
          <w:szCs w:val="18"/>
        </w:rPr>
        <w:t>zwanym dalej Wykonawcą,</w:t>
      </w:r>
    </w:p>
    <w:p w14:paraId="0058220E" w14:textId="77777777" w:rsidR="00FA29DF" w:rsidRPr="008963EB" w:rsidRDefault="00FA29DF" w:rsidP="00FA29DF">
      <w:pPr>
        <w:jc w:val="both"/>
        <w:rPr>
          <w:rFonts w:ascii="Verdana" w:hAnsi="Verdana"/>
          <w:sz w:val="18"/>
          <w:szCs w:val="18"/>
          <w:lang w:val="x-none" w:eastAsia="x-none"/>
        </w:rPr>
      </w:pPr>
      <w:r w:rsidRPr="008963EB">
        <w:rPr>
          <w:rFonts w:ascii="Verdana" w:hAnsi="Verdana"/>
          <w:sz w:val="18"/>
          <w:szCs w:val="18"/>
          <w:lang w:val="x-none" w:eastAsia="x-none"/>
        </w:rPr>
        <w:t xml:space="preserve">Na podstawie dokonanego przez Zamawiającego wyboru oferty Wykonawcy w trybie </w:t>
      </w:r>
      <w:r w:rsidRPr="008963EB">
        <w:rPr>
          <w:rFonts w:ascii="Verdana" w:hAnsi="Verdana"/>
          <w:sz w:val="18"/>
          <w:szCs w:val="18"/>
          <w:lang w:eastAsia="x-none"/>
        </w:rPr>
        <w:t>przetargu nieograniczonego</w:t>
      </w:r>
      <w:r w:rsidRPr="008963EB">
        <w:rPr>
          <w:rFonts w:ascii="Verdana" w:hAnsi="Verdana"/>
          <w:sz w:val="18"/>
          <w:szCs w:val="18"/>
          <w:lang w:val="x-none" w:eastAsia="x-none"/>
        </w:rPr>
        <w:t xml:space="preserve"> o następującej treści:</w:t>
      </w:r>
    </w:p>
    <w:p w14:paraId="576D4498" w14:textId="77777777" w:rsidR="00FA29DF" w:rsidRPr="008963EB" w:rsidRDefault="00FA29DF" w:rsidP="00FA29DF">
      <w:pPr>
        <w:jc w:val="center"/>
        <w:rPr>
          <w:rFonts w:ascii="Verdana" w:hAnsi="Verdana"/>
          <w:b/>
          <w:sz w:val="18"/>
          <w:szCs w:val="18"/>
        </w:rPr>
      </w:pPr>
      <w:r w:rsidRPr="008963EB">
        <w:rPr>
          <w:rFonts w:ascii="Verdana" w:hAnsi="Verdana"/>
          <w:b/>
          <w:sz w:val="18"/>
          <w:szCs w:val="18"/>
        </w:rPr>
        <w:t>§ 1</w:t>
      </w:r>
    </w:p>
    <w:p w14:paraId="15ED6B50" w14:textId="77777777" w:rsidR="00FA29DF" w:rsidRPr="008963EB" w:rsidRDefault="00FA29DF" w:rsidP="00D819B3">
      <w:pPr>
        <w:numPr>
          <w:ilvl w:val="0"/>
          <w:numId w:val="6"/>
        </w:numPr>
        <w:tabs>
          <w:tab w:val="clear" w:pos="360"/>
        </w:tabs>
        <w:suppressAutoHyphens w:val="0"/>
        <w:ind w:left="284" w:hanging="284"/>
        <w:jc w:val="both"/>
        <w:rPr>
          <w:rFonts w:ascii="Verdana" w:hAnsi="Verdana"/>
          <w:sz w:val="18"/>
          <w:szCs w:val="18"/>
        </w:rPr>
      </w:pPr>
      <w:r w:rsidRPr="008963EB">
        <w:rPr>
          <w:rFonts w:ascii="Verdana" w:hAnsi="Verdana"/>
          <w:sz w:val="18"/>
          <w:szCs w:val="18"/>
        </w:rPr>
        <w:t xml:space="preserve">Zamawiający powierza, a Wykonawca przyjmuje do wykonania usługi </w:t>
      </w:r>
      <w:r w:rsidR="00D819B3" w:rsidRPr="008963EB">
        <w:rPr>
          <w:rFonts w:ascii="Verdana" w:hAnsi="Verdana"/>
          <w:b/>
          <w:bCs/>
          <w:sz w:val="18"/>
          <w:szCs w:val="18"/>
        </w:rPr>
        <w:t>konserwacji i napraw instalacji klimatyzacyjnych w obiektach Miasteczka Studenckiego AGH w Krakowie</w:t>
      </w:r>
      <w:r w:rsidRPr="008963EB">
        <w:rPr>
          <w:rFonts w:ascii="Verdana" w:hAnsi="Verdana"/>
          <w:b/>
          <w:sz w:val="18"/>
          <w:szCs w:val="18"/>
        </w:rPr>
        <w:t xml:space="preserve">, </w:t>
      </w:r>
      <w:r w:rsidRPr="008963EB">
        <w:rPr>
          <w:rFonts w:ascii="Verdana" w:hAnsi="Verdana"/>
          <w:bCs/>
          <w:sz w:val="18"/>
          <w:szCs w:val="18"/>
        </w:rPr>
        <w:t xml:space="preserve">zgodnie z </w:t>
      </w:r>
      <w:r w:rsidRPr="008963EB">
        <w:rPr>
          <w:rFonts w:ascii="Verdana" w:hAnsi="Verdana"/>
          <w:sz w:val="18"/>
          <w:szCs w:val="18"/>
        </w:rPr>
        <w:t>opisem przedmiotu zamówienia zawartym w SWZ oraz ofertą Wykonawcy, stanowiącą Załącznik nr 1 do niniejszej umowy.</w:t>
      </w:r>
    </w:p>
    <w:p w14:paraId="503AABB6" w14:textId="78A6A1F4" w:rsidR="00FA29DF" w:rsidRPr="008963EB" w:rsidRDefault="00FA29DF" w:rsidP="00D819B3">
      <w:pPr>
        <w:numPr>
          <w:ilvl w:val="0"/>
          <w:numId w:val="6"/>
        </w:numPr>
        <w:tabs>
          <w:tab w:val="clear" w:pos="360"/>
        </w:tabs>
        <w:suppressAutoHyphens w:val="0"/>
        <w:ind w:left="284" w:hanging="284"/>
        <w:jc w:val="both"/>
        <w:rPr>
          <w:rFonts w:ascii="Verdana" w:hAnsi="Verdana"/>
          <w:sz w:val="18"/>
          <w:szCs w:val="18"/>
        </w:rPr>
      </w:pPr>
      <w:r w:rsidRPr="008963EB">
        <w:rPr>
          <w:rFonts w:ascii="Verdana" w:hAnsi="Verdana"/>
          <w:sz w:val="18"/>
          <w:szCs w:val="18"/>
        </w:rPr>
        <w:t>Szczegółowy zakres prac oraz miejsce wykonywania usług konserwacji są określone w Załączniku nr 1A</w:t>
      </w:r>
      <w:r w:rsidR="0020171F" w:rsidRPr="008963EB">
        <w:rPr>
          <w:rFonts w:ascii="Verdana" w:hAnsi="Verdana"/>
          <w:sz w:val="18"/>
          <w:szCs w:val="18"/>
        </w:rPr>
        <w:t xml:space="preserve"> oraz wykaz urządzeń Załącznik 7</w:t>
      </w:r>
      <w:r w:rsidRPr="008963EB">
        <w:rPr>
          <w:rFonts w:ascii="Verdana" w:hAnsi="Verdana"/>
          <w:sz w:val="18"/>
          <w:szCs w:val="18"/>
        </w:rPr>
        <w:t xml:space="preserve"> do niniejszej umowy – </w:t>
      </w:r>
      <w:r w:rsidR="00F305D7" w:rsidRPr="008963EB">
        <w:rPr>
          <w:rFonts w:ascii="Verdana" w:hAnsi="Verdana"/>
          <w:sz w:val="18"/>
          <w:szCs w:val="18"/>
        </w:rPr>
        <w:t>Kalkulacja cenowa</w:t>
      </w:r>
      <w:r w:rsidRPr="008963EB">
        <w:rPr>
          <w:rFonts w:ascii="Verdana" w:hAnsi="Verdana"/>
          <w:sz w:val="18"/>
          <w:szCs w:val="18"/>
        </w:rPr>
        <w:t xml:space="preserve"> – konserwacja </w:t>
      </w:r>
      <w:r w:rsidR="00C666A2" w:rsidRPr="008963EB">
        <w:rPr>
          <w:rFonts w:ascii="Verdana" w:hAnsi="Verdana"/>
          <w:sz w:val="18"/>
          <w:szCs w:val="18"/>
        </w:rPr>
        <w:t>instalacji klimatyzacyjnych</w:t>
      </w:r>
      <w:r w:rsidR="00803636" w:rsidRPr="008963EB">
        <w:rPr>
          <w:rFonts w:ascii="Verdana" w:hAnsi="Verdana"/>
          <w:sz w:val="18"/>
          <w:szCs w:val="18"/>
        </w:rPr>
        <w:t xml:space="preserve"> oraz </w:t>
      </w:r>
      <w:r w:rsidRPr="008963EB">
        <w:rPr>
          <w:rFonts w:ascii="Verdana" w:hAnsi="Verdana"/>
          <w:sz w:val="18"/>
          <w:szCs w:val="18"/>
        </w:rPr>
        <w:t>w § 4</w:t>
      </w:r>
      <w:r w:rsidR="00803636" w:rsidRPr="008963EB">
        <w:rPr>
          <w:rFonts w:ascii="Verdana" w:hAnsi="Verdana"/>
          <w:sz w:val="18"/>
          <w:szCs w:val="18"/>
        </w:rPr>
        <w:t xml:space="preserve"> ust. 1. i 2</w:t>
      </w:r>
      <w:r w:rsidRPr="008963EB">
        <w:rPr>
          <w:rFonts w:ascii="Verdana" w:hAnsi="Verdana"/>
          <w:sz w:val="18"/>
          <w:szCs w:val="18"/>
        </w:rPr>
        <w:t xml:space="preserve">. </w:t>
      </w:r>
    </w:p>
    <w:p w14:paraId="75DA422D" w14:textId="77777777" w:rsidR="00FA29DF" w:rsidRPr="008963EB" w:rsidRDefault="00FA29DF" w:rsidP="00D819B3">
      <w:pPr>
        <w:numPr>
          <w:ilvl w:val="0"/>
          <w:numId w:val="6"/>
        </w:numPr>
        <w:tabs>
          <w:tab w:val="clear" w:pos="360"/>
        </w:tabs>
        <w:suppressAutoHyphens w:val="0"/>
        <w:ind w:left="284" w:hanging="284"/>
        <w:jc w:val="both"/>
        <w:textAlignment w:val="center"/>
        <w:outlineLvl w:val="1"/>
        <w:rPr>
          <w:rFonts w:ascii="Verdana" w:hAnsi="Verdana"/>
          <w:bCs/>
          <w:sz w:val="18"/>
          <w:szCs w:val="18"/>
          <w:lang w:val="x-none" w:eastAsia="x-none"/>
        </w:rPr>
      </w:pPr>
      <w:r w:rsidRPr="008963EB">
        <w:rPr>
          <w:rFonts w:ascii="Verdana" w:hAnsi="Verdana"/>
          <w:bCs/>
          <w:sz w:val="18"/>
          <w:szCs w:val="18"/>
          <w:lang w:val="x-none" w:eastAsia="x-none"/>
        </w:rPr>
        <w:t>Przedmiot umowy obejmuje:</w:t>
      </w:r>
    </w:p>
    <w:p w14:paraId="5129A91D" w14:textId="77777777" w:rsidR="00C666A2" w:rsidRPr="008963EB" w:rsidRDefault="00C666A2" w:rsidP="00C666A2">
      <w:pPr>
        <w:numPr>
          <w:ilvl w:val="0"/>
          <w:numId w:val="13"/>
        </w:numPr>
        <w:tabs>
          <w:tab w:val="left" w:pos="567"/>
        </w:tabs>
        <w:suppressAutoHyphens w:val="0"/>
        <w:ind w:left="567" w:hanging="283"/>
        <w:jc w:val="both"/>
        <w:textAlignment w:val="center"/>
        <w:outlineLvl w:val="1"/>
        <w:rPr>
          <w:rFonts w:ascii="Verdana" w:hAnsi="Verdana"/>
          <w:bCs/>
          <w:iCs/>
          <w:sz w:val="18"/>
          <w:szCs w:val="18"/>
          <w:lang w:eastAsia="x-none"/>
        </w:rPr>
      </w:pPr>
      <w:r w:rsidRPr="008963EB">
        <w:rPr>
          <w:rFonts w:ascii="Verdana" w:hAnsi="Verdana"/>
          <w:bCs/>
          <w:iCs/>
          <w:sz w:val="18"/>
          <w:szCs w:val="18"/>
          <w:lang w:eastAsia="x-none"/>
        </w:rPr>
        <w:t>Utrzymanie instalacji klimatyzacyjnych w obiektach Miasteczka Studenckiego AGH w stałej sprawności technicznej, z wyjątkiem przestojów niezbędnych do wykonania czynności konserwacyjnych i naprawczych, w tym:</w:t>
      </w:r>
    </w:p>
    <w:p w14:paraId="4649A59C" w14:textId="027A88CF" w:rsidR="00AC7F5F" w:rsidRPr="008963EB" w:rsidRDefault="003C6CC9" w:rsidP="002D18DD">
      <w:pPr>
        <w:pStyle w:val="Akapitzlist"/>
        <w:numPr>
          <w:ilvl w:val="0"/>
          <w:numId w:val="40"/>
        </w:numPr>
        <w:tabs>
          <w:tab w:val="left" w:pos="851"/>
        </w:tabs>
        <w:suppressAutoHyphens w:val="0"/>
        <w:ind w:left="851" w:hanging="284"/>
        <w:jc w:val="both"/>
        <w:textAlignment w:val="center"/>
        <w:outlineLvl w:val="1"/>
        <w:rPr>
          <w:rFonts w:ascii="Verdana" w:hAnsi="Verdana"/>
          <w:bCs/>
          <w:iCs/>
          <w:sz w:val="18"/>
          <w:szCs w:val="18"/>
          <w:lang w:eastAsia="x-none"/>
        </w:rPr>
      </w:pPr>
      <w:r w:rsidRPr="008963EB">
        <w:rPr>
          <w:rFonts w:ascii="Verdana" w:hAnsi="Verdana"/>
          <w:bCs/>
          <w:iCs/>
          <w:sz w:val="18"/>
          <w:szCs w:val="18"/>
          <w:lang w:eastAsia="x-none"/>
        </w:rPr>
        <w:t>d</w:t>
      </w:r>
      <w:r w:rsidR="00AC7F5F" w:rsidRPr="008963EB">
        <w:rPr>
          <w:rFonts w:ascii="Verdana" w:hAnsi="Verdana"/>
          <w:bCs/>
          <w:iCs/>
          <w:sz w:val="18"/>
          <w:szCs w:val="18"/>
          <w:lang w:eastAsia="x-none"/>
        </w:rPr>
        <w:t xml:space="preserve">okonywanie  przeglądów technicznych i konserwacyjnych instalacji klimatyzacyjnych dwa razy w każdym roku kalendarzowym trwania umowy, w tym: pierwszy w okresie kwiecień-maj, drugi w okresie październik-listopad, zgodnie z zakresem wskazanym w </w:t>
      </w:r>
      <w:r w:rsidR="00AC7F5F" w:rsidRPr="008963EB">
        <w:rPr>
          <w:rFonts w:ascii="Verdana" w:hAnsi="Verdana"/>
          <w:sz w:val="18"/>
          <w:szCs w:val="18"/>
        </w:rPr>
        <w:t>§ 4 ust. 1</w:t>
      </w:r>
      <w:r w:rsidR="00E73D49" w:rsidRPr="008963EB">
        <w:rPr>
          <w:rFonts w:ascii="Verdana" w:hAnsi="Verdana"/>
          <w:sz w:val="18"/>
          <w:szCs w:val="18"/>
        </w:rPr>
        <w:t xml:space="preserve"> i 2</w:t>
      </w:r>
      <w:r w:rsidR="00AC7F5F" w:rsidRPr="008963EB">
        <w:rPr>
          <w:rFonts w:ascii="Verdana" w:hAnsi="Verdana"/>
          <w:sz w:val="18"/>
          <w:szCs w:val="18"/>
        </w:rPr>
        <w:t>.</w:t>
      </w:r>
    </w:p>
    <w:p w14:paraId="126336FA" w14:textId="101E120B" w:rsidR="00AC7F5F" w:rsidRPr="008963EB" w:rsidRDefault="003C6CC9" w:rsidP="002D18DD">
      <w:pPr>
        <w:pStyle w:val="Akapitzlist"/>
        <w:numPr>
          <w:ilvl w:val="0"/>
          <w:numId w:val="40"/>
        </w:numPr>
        <w:tabs>
          <w:tab w:val="left" w:pos="851"/>
        </w:tabs>
        <w:suppressAutoHyphens w:val="0"/>
        <w:ind w:left="851" w:hanging="284"/>
        <w:jc w:val="both"/>
        <w:textAlignment w:val="center"/>
        <w:outlineLvl w:val="1"/>
        <w:rPr>
          <w:rFonts w:ascii="Verdana" w:hAnsi="Verdana"/>
          <w:bCs/>
          <w:iCs/>
          <w:sz w:val="18"/>
          <w:szCs w:val="18"/>
          <w:lang w:eastAsia="x-none"/>
        </w:rPr>
      </w:pPr>
      <w:r w:rsidRPr="008963EB">
        <w:rPr>
          <w:rFonts w:ascii="Verdana" w:hAnsi="Verdana"/>
          <w:bCs/>
          <w:iCs/>
          <w:sz w:val="18"/>
          <w:szCs w:val="18"/>
          <w:lang w:eastAsia="x-none"/>
        </w:rPr>
        <w:t>u</w:t>
      </w:r>
      <w:r w:rsidR="00AC7F5F" w:rsidRPr="008963EB">
        <w:rPr>
          <w:rFonts w:ascii="Verdana" w:hAnsi="Verdana"/>
          <w:bCs/>
          <w:iCs/>
          <w:sz w:val="18"/>
          <w:szCs w:val="18"/>
          <w:lang w:eastAsia="x-none"/>
        </w:rPr>
        <w:t>suwanie niesprawności instalacji klimatyzacyjnych w dni robocze, po ich zgłoszeniu przez Zamawiającego, z wykorzystaniem podstawowego zestawu narzędzi, materiałów i części, które można wykonać niezwłocznie po przybyciu pracownika Wykonawcy do obiektu, w którym znajduje się niesprawny element instalacji klimatyzacyjnej. Jeżeli zgłoszonej niesprawności nie można usunąć w ten sposób, Wykonawca sporządzi kosztorys naprawy</w:t>
      </w:r>
      <w:r w:rsidR="0020171F" w:rsidRPr="008963EB">
        <w:rPr>
          <w:rFonts w:ascii="Verdana" w:hAnsi="Verdana"/>
          <w:bCs/>
          <w:iCs/>
          <w:sz w:val="18"/>
          <w:szCs w:val="18"/>
          <w:lang w:eastAsia="x-none"/>
        </w:rPr>
        <w:t xml:space="preserve"> w oparciu o ceny wskazane z Kalkulacji cenowej Załącznik 1B</w:t>
      </w:r>
      <w:r w:rsidR="00AC7F5F" w:rsidRPr="008963EB">
        <w:rPr>
          <w:rFonts w:ascii="Verdana" w:hAnsi="Verdana"/>
          <w:bCs/>
          <w:iCs/>
          <w:sz w:val="18"/>
          <w:szCs w:val="18"/>
          <w:lang w:eastAsia="x-none"/>
        </w:rPr>
        <w:t xml:space="preserve"> i przedstawi go Zmawiającemu do akceptacji, zgodnie z zakresem wskazanym w </w:t>
      </w:r>
      <w:r w:rsidR="00AC7F5F" w:rsidRPr="008963EB">
        <w:rPr>
          <w:rFonts w:ascii="Verdana" w:hAnsi="Verdana"/>
          <w:sz w:val="18"/>
          <w:szCs w:val="18"/>
        </w:rPr>
        <w:t xml:space="preserve">§ 4 ust. </w:t>
      </w:r>
      <w:r w:rsidR="00E73D49" w:rsidRPr="008963EB">
        <w:rPr>
          <w:rFonts w:ascii="Verdana" w:hAnsi="Verdana"/>
          <w:sz w:val="18"/>
          <w:szCs w:val="18"/>
        </w:rPr>
        <w:t>3</w:t>
      </w:r>
      <w:r w:rsidR="00AC7F5F" w:rsidRPr="008963EB">
        <w:rPr>
          <w:rFonts w:ascii="Verdana" w:hAnsi="Verdana"/>
          <w:sz w:val="18"/>
          <w:szCs w:val="18"/>
        </w:rPr>
        <w:t>.</w:t>
      </w:r>
    </w:p>
    <w:p w14:paraId="0340DE7B" w14:textId="3DB66891" w:rsidR="00FA29DF" w:rsidRPr="008963EB" w:rsidRDefault="003C6CC9" w:rsidP="002D18DD">
      <w:pPr>
        <w:pStyle w:val="Akapitzlist"/>
        <w:numPr>
          <w:ilvl w:val="0"/>
          <w:numId w:val="40"/>
        </w:numPr>
        <w:tabs>
          <w:tab w:val="left" w:pos="851"/>
        </w:tabs>
        <w:suppressAutoHyphens w:val="0"/>
        <w:ind w:left="851" w:hanging="284"/>
        <w:jc w:val="both"/>
        <w:textAlignment w:val="center"/>
        <w:outlineLvl w:val="1"/>
        <w:rPr>
          <w:rFonts w:ascii="Verdana" w:hAnsi="Verdana"/>
          <w:bCs/>
          <w:iCs/>
          <w:sz w:val="18"/>
          <w:szCs w:val="18"/>
          <w:lang w:eastAsia="x-none"/>
        </w:rPr>
      </w:pPr>
      <w:r w:rsidRPr="008963EB">
        <w:rPr>
          <w:rFonts w:ascii="Verdana" w:hAnsi="Verdana"/>
          <w:bCs/>
          <w:iCs/>
          <w:sz w:val="18"/>
          <w:szCs w:val="18"/>
          <w:lang w:eastAsia="x-none"/>
        </w:rPr>
        <w:t>p</w:t>
      </w:r>
      <w:r w:rsidR="00AC7F5F" w:rsidRPr="008963EB">
        <w:rPr>
          <w:rFonts w:ascii="Verdana" w:hAnsi="Verdana"/>
          <w:bCs/>
          <w:iCs/>
          <w:sz w:val="18"/>
          <w:szCs w:val="18"/>
          <w:lang w:eastAsia="x-none"/>
        </w:rPr>
        <w:t>rowadzenie dokumentacji technicznej konserwacji i napraw instalacji klimatyzacyjnych (założenie i prowadzenie Zeszytu Konserwacji i Napraw Instalacji Klimatyzacji dla każdego z obiektów). Załącznik do SWZ „Wzór zeszytu konserwacji”.</w:t>
      </w:r>
    </w:p>
    <w:p w14:paraId="6AA3B700" w14:textId="77777777" w:rsidR="00FA29DF" w:rsidRPr="008963EB" w:rsidRDefault="00AC7F5F" w:rsidP="00AC7F5F">
      <w:pPr>
        <w:numPr>
          <w:ilvl w:val="0"/>
          <w:numId w:val="13"/>
        </w:numPr>
        <w:tabs>
          <w:tab w:val="left" w:pos="567"/>
        </w:tabs>
        <w:suppressAutoHyphens w:val="0"/>
        <w:ind w:left="567" w:hanging="283"/>
        <w:jc w:val="both"/>
        <w:textAlignment w:val="center"/>
        <w:outlineLvl w:val="1"/>
        <w:rPr>
          <w:rFonts w:ascii="Verdana" w:hAnsi="Verdana"/>
          <w:bCs/>
          <w:iCs/>
          <w:sz w:val="18"/>
          <w:szCs w:val="18"/>
          <w:lang w:eastAsia="x-none"/>
        </w:rPr>
      </w:pPr>
      <w:r w:rsidRPr="008963EB">
        <w:rPr>
          <w:rFonts w:ascii="Verdana" w:hAnsi="Verdana"/>
          <w:bCs/>
          <w:iCs/>
          <w:sz w:val="18"/>
          <w:szCs w:val="18"/>
          <w:lang w:eastAsia="x-none"/>
        </w:rPr>
        <w:t xml:space="preserve">Wykonywanie napraw instalacji klimatyzacyjnych w obiektach Miasteczka Studenckiego AGH, których nie można usunąć w sposób określony w </w:t>
      </w:r>
      <w:r w:rsidR="00E73D49" w:rsidRPr="008963EB">
        <w:rPr>
          <w:rFonts w:ascii="Verdana" w:hAnsi="Verdana"/>
          <w:sz w:val="18"/>
          <w:szCs w:val="18"/>
        </w:rPr>
        <w:t>§ 4 ust. 3</w:t>
      </w:r>
      <w:r w:rsidRPr="008963EB">
        <w:rPr>
          <w:rFonts w:ascii="Verdana" w:hAnsi="Verdana"/>
          <w:bCs/>
          <w:iCs/>
          <w:sz w:val="18"/>
          <w:szCs w:val="18"/>
          <w:lang w:eastAsia="x-none"/>
        </w:rPr>
        <w:t xml:space="preserve">, na podstawie odrębnych zleceń udzielanych każdorazowo przez Zamawiającego, po uprzedniej akceptacji przez Zamawiającego kosztorysu napraw, o którym mowa w </w:t>
      </w:r>
      <w:r w:rsidR="00E73D49" w:rsidRPr="008963EB">
        <w:rPr>
          <w:rFonts w:ascii="Verdana" w:hAnsi="Verdana"/>
          <w:sz w:val="18"/>
          <w:szCs w:val="18"/>
        </w:rPr>
        <w:t>§ 4 ust. 3 pkt. 1</w:t>
      </w:r>
      <w:r w:rsidRPr="008963EB">
        <w:rPr>
          <w:rFonts w:ascii="Verdana" w:hAnsi="Verdana"/>
          <w:bCs/>
          <w:iCs/>
          <w:sz w:val="18"/>
          <w:szCs w:val="18"/>
          <w:lang w:eastAsia="x-none"/>
        </w:rPr>
        <w:t>)</w:t>
      </w:r>
      <w:r w:rsidR="00E73D49" w:rsidRPr="008963EB">
        <w:rPr>
          <w:rFonts w:ascii="Verdana" w:hAnsi="Verdana"/>
          <w:bCs/>
          <w:iCs/>
          <w:sz w:val="18"/>
          <w:szCs w:val="18"/>
          <w:lang w:eastAsia="x-none"/>
        </w:rPr>
        <w:t xml:space="preserve"> i 2)</w:t>
      </w:r>
      <w:r w:rsidR="00FA29DF" w:rsidRPr="008963EB">
        <w:rPr>
          <w:rFonts w:ascii="Verdana" w:hAnsi="Verdana"/>
          <w:sz w:val="18"/>
          <w:szCs w:val="18"/>
        </w:rPr>
        <w:t>.</w:t>
      </w:r>
    </w:p>
    <w:p w14:paraId="25B05C30" w14:textId="77777777" w:rsidR="00FA29DF" w:rsidRPr="008963EB" w:rsidRDefault="00FA29DF" w:rsidP="00D819B3">
      <w:pPr>
        <w:numPr>
          <w:ilvl w:val="0"/>
          <w:numId w:val="6"/>
        </w:numPr>
        <w:tabs>
          <w:tab w:val="clear" w:pos="360"/>
        </w:tabs>
        <w:suppressAutoHyphens w:val="0"/>
        <w:ind w:left="284" w:hanging="284"/>
        <w:jc w:val="both"/>
        <w:rPr>
          <w:rFonts w:ascii="Verdana" w:hAnsi="Verdana"/>
          <w:sz w:val="18"/>
          <w:szCs w:val="18"/>
        </w:rPr>
      </w:pPr>
      <w:r w:rsidRPr="008963EB">
        <w:rPr>
          <w:rFonts w:ascii="Verdana" w:hAnsi="Verdana"/>
          <w:sz w:val="18"/>
          <w:szCs w:val="18"/>
        </w:rPr>
        <w:t>Wykonawca zobowiązuje się do zatrudnienia (przez siebie lub przez podwykonawcę) w oparciu o umowę o pracę w sposób określony w art. 22 §1 ustawy z dnia 26 czerwca 1974 r. – Kodeks pracy (</w:t>
      </w:r>
      <w:r w:rsidRPr="008963EB">
        <w:rPr>
          <w:rFonts w:ascii="Verdana" w:hAnsi="Verdana"/>
          <w:bCs/>
          <w:iCs/>
          <w:sz w:val="18"/>
          <w:szCs w:val="18"/>
        </w:rPr>
        <w:t>Dz.U. z 202</w:t>
      </w:r>
      <w:r w:rsidR="00160304" w:rsidRPr="008963EB">
        <w:rPr>
          <w:rFonts w:ascii="Verdana" w:hAnsi="Verdana"/>
          <w:bCs/>
          <w:iCs/>
          <w:sz w:val="18"/>
          <w:szCs w:val="18"/>
        </w:rPr>
        <w:t>3</w:t>
      </w:r>
      <w:r w:rsidRPr="008963EB">
        <w:rPr>
          <w:rFonts w:ascii="Verdana" w:hAnsi="Verdana"/>
          <w:bCs/>
          <w:iCs/>
          <w:sz w:val="18"/>
          <w:szCs w:val="18"/>
        </w:rPr>
        <w:t>r. poz.1</w:t>
      </w:r>
      <w:r w:rsidR="00160304" w:rsidRPr="008963EB">
        <w:rPr>
          <w:rFonts w:ascii="Verdana" w:hAnsi="Verdana"/>
          <w:bCs/>
          <w:iCs/>
          <w:sz w:val="18"/>
          <w:szCs w:val="18"/>
        </w:rPr>
        <w:t xml:space="preserve">465 </w:t>
      </w:r>
      <w:r w:rsidRPr="008963EB">
        <w:rPr>
          <w:rFonts w:ascii="Verdana" w:hAnsi="Verdana"/>
          <w:bCs/>
          <w:iCs/>
          <w:sz w:val="18"/>
          <w:szCs w:val="18"/>
        </w:rPr>
        <w:t>ze zm</w:t>
      </w:r>
      <w:r w:rsidR="00160304" w:rsidRPr="008963EB">
        <w:rPr>
          <w:rFonts w:ascii="Verdana" w:hAnsi="Verdana"/>
          <w:bCs/>
          <w:iCs/>
          <w:sz w:val="18"/>
          <w:szCs w:val="18"/>
        </w:rPr>
        <w:t>.</w:t>
      </w:r>
      <w:r w:rsidRPr="008963EB">
        <w:rPr>
          <w:rFonts w:ascii="Verdana" w:hAnsi="Verdana"/>
          <w:sz w:val="18"/>
          <w:szCs w:val="18"/>
        </w:rPr>
        <w:t>), osób wykonujących czynności polegające na wykonaniu:</w:t>
      </w:r>
    </w:p>
    <w:p w14:paraId="79CD581A" w14:textId="77777777" w:rsidR="00FA29DF" w:rsidRPr="008963EB" w:rsidRDefault="00FA29DF" w:rsidP="00D04998">
      <w:pPr>
        <w:widowControl w:val="0"/>
        <w:numPr>
          <w:ilvl w:val="0"/>
          <w:numId w:val="14"/>
        </w:numPr>
        <w:tabs>
          <w:tab w:val="left" w:pos="567"/>
        </w:tabs>
        <w:ind w:left="567" w:hanging="283"/>
        <w:jc w:val="both"/>
        <w:rPr>
          <w:rFonts w:ascii="Verdana" w:eastAsia="Calibri" w:hAnsi="Verdana"/>
          <w:bCs/>
          <w:iCs/>
          <w:sz w:val="18"/>
          <w:szCs w:val="18"/>
          <w:lang w:val="x-none" w:eastAsia="x-none"/>
        </w:rPr>
      </w:pPr>
      <w:r w:rsidRPr="008963EB">
        <w:rPr>
          <w:rFonts w:ascii="Verdana" w:eastAsia="Calibri" w:hAnsi="Verdana"/>
          <w:bCs/>
          <w:iCs/>
          <w:sz w:val="18"/>
          <w:szCs w:val="18"/>
          <w:lang w:val="x-none" w:eastAsia="x-none"/>
        </w:rPr>
        <w:t xml:space="preserve">konserwacji </w:t>
      </w:r>
      <w:r w:rsidR="00D819B3" w:rsidRPr="008963EB">
        <w:rPr>
          <w:rFonts w:ascii="Verdana" w:eastAsia="Calibri" w:hAnsi="Verdana"/>
          <w:bCs/>
          <w:iCs/>
          <w:sz w:val="18"/>
          <w:szCs w:val="18"/>
          <w:lang w:eastAsia="x-none"/>
        </w:rPr>
        <w:t>instalacji klimatyzacyjnych</w:t>
      </w:r>
      <w:r w:rsidRPr="008963EB">
        <w:rPr>
          <w:rFonts w:ascii="Verdana" w:eastAsia="Calibri" w:hAnsi="Verdana"/>
          <w:bCs/>
          <w:iCs/>
          <w:sz w:val="18"/>
          <w:szCs w:val="18"/>
          <w:lang w:val="x-none" w:eastAsia="x-none"/>
        </w:rPr>
        <w:t>;</w:t>
      </w:r>
    </w:p>
    <w:p w14:paraId="55B9E643" w14:textId="77777777" w:rsidR="00FA29DF" w:rsidRPr="008963EB" w:rsidRDefault="00FA29DF" w:rsidP="00D04998">
      <w:pPr>
        <w:widowControl w:val="0"/>
        <w:numPr>
          <w:ilvl w:val="0"/>
          <w:numId w:val="14"/>
        </w:numPr>
        <w:tabs>
          <w:tab w:val="left" w:pos="567"/>
        </w:tabs>
        <w:ind w:left="567" w:hanging="283"/>
        <w:jc w:val="both"/>
        <w:rPr>
          <w:rFonts w:ascii="Verdana" w:eastAsia="Calibri" w:hAnsi="Verdana"/>
          <w:bCs/>
          <w:iCs/>
          <w:sz w:val="18"/>
          <w:szCs w:val="18"/>
          <w:lang w:val="x-none" w:eastAsia="x-none"/>
        </w:rPr>
      </w:pPr>
      <w:r w:rsidRPr="008963EB">
        <w:rPr>
          <w:rFonts w:ascii="Verdana" w:eastAsia="Calibri" w:hAnsi="Verdana"/>
          <w:bCs/>
          <w:iCs/>
          <w:sz w:val="18"/>
          <w:szCs w:val="18"/>
          <w:lang w:val="x-none" w:eastAsia="x-none"/>
        </w:rPr>
        <w:t xml:space="preserve">napraw </w:t>
      </w:r>
      <w:r w:rsidR="00D819B3" w:rsidRPr="008963EB">
        <w:rPr>
          <w:rFonts w:ascii="Verdana" w:eastAsia="Calibri" w:hAnsi="Verdana"/>
          <w:bCs/>
          <w:iCs/>
          <w:sz w:val="18"/>
          <w:szCs w:val="18"/>
          <w:lang w:eastAsia="x-none"/>
        </w:rPr>
        <w:t>instalacji klimatyzacyjny</w:t>
      </w:r>
      <w:r w:rsidR="001F44C8" w:rsidRPr="008963EB">
        <w:rPr>
          <w:rFonts w:ascii="Verdana" w:eastAsia="Calibri" w:hAnsi="Verdana"/>
          <w:bCs/>
          <w:iCs/>
          <w:sz w:val="18"/>
          <w:szCs w:val="18"/>
          <w:lang w:eastAsia="x-none"/>
        </w:rPr>
        <w:t>ch</w:t>
      </w:r>
      <w:r w:rsidRPr="008963EB">
        <w:rPr>
          <w:rFonts w:ascii="Verdana" w:eastAsia="Calibri" w:hAnsi="Verdana"/>
          <w:bCs/>
          <w:iCs/>
          <w:sz w:val="18"/>
          <w:szCs w:val="18"/>
          <w:lang w:val="x-none" w:eastAsia="x-none"/>
        </w:rPr>
        <w:t>;</w:t>
      </w:r>
    </w:p>
    <w:p w14:paraId="57C38C41" w14:textId="77777777" w:rsidR="00FA29DF" w:rsidRPr="008963EB" w:rsidRDefault="00FA29DF" w:rsidP="00FA29DF">
      <w:pPr>
        <w:widowControl w:val="0"/>
        <w:ind w:left="284"/>
        <w:jc w:val="both"/>
        <w:rPr>
          <w:rFonts w:ascii="Verdana" w:hAnsi="Verdana"/>
          <w:sz w:val="18"/>
          <w:szCs w:val="18"/>
          <w:lang w:bidi="hi-IN"/>
        </w:rPr>
      </w:pPr>
      <w:r w:rsidRPr="008963EB">
        <w:rPr>
          <w:rFonts w:ascii="Verdana" w:hAnsi="Verdana"/>
          <w:sz w:val="18"/>
          <w:szCs w:val="18"/>
          <w:lang w:bidi="hi-IN"/>
        </w:rPr>
        <w:t>objętych przedmiotem zamówienia. Wyżej określony wymóg dotyczy również podwykonawców wykonujących wskazane powyżej prace.</w:t>
      </w:r>
    </w:p>
    <w:p w14:paraId="03E87362" w14:textId="77777777" w:rsidR="00FA29DF" w:rsidRPr="008963EB" w:rsidRDefault="00FA29DF" w:rsidP="00FA29DF">
      <w:pPr>
        <w:ind w:left="284"/>
        <w:jc w:val="both"/>
        <w:rPr>
          <w:rFonts w:ascii="Verdana" w:hAnsi="Verdana"/>
          <w:bCs/>
          <w:iCs/>
          <w:sz w:val="18"/>
          <w:szCs w:val="18"/>
        </w:rPr>
      </w:pPr>
      <w:r w:rsidRPr="008963EB">
        <w:rPr>
          <w:rFonts w:ascii="Verdana" w:hAnsi="Verdana"/>
          <w:bCs/>
          <w:iCs/>
          <w:sz w:val="18"/>
          <w:szCs w:val="18"/>
        </w:rPr>
        <w:t>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poświadczonych za zgodność z oryginałem kopii umów o pracę osób wykonujących ww. czynności, zawierających w szczególności: imię i nazwisko zatrudnionego, rodzaj wykonywanych czynności, okres zatrudnienia, pracodawcę (</w:t>
      </w:r>
      <w:r w:rsidRPr="008963EB">
        <w:rPr>
          <w:rFonts w:ascii="Verdana" w:hAnsi="Verdana"/>
          <w:b/>
          <w:bCs/>
          <w:iCs/>
          <w:sz w:val="18"/>
          <w:szCs w:val="18"/>
        </w:rPr>
        <w:t xml:space="preserve">pozostałe dane osobowe dotyczące pracownika należy zaczernić) </w:t>
      </w:r>
      <w:r w:rsidRPr="008963EB">
        <w:rPr>
          <w:rFonts w:ascii="Verdana" w:hAnsi="Verdana"/>
          <w:bCs/>
          <w:iCs/>
          <w:sz w:val="18"/>
          <w:szCs w:val="18"/>
        </w:rPr>
        <w:t>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7DD96D0F" w14:textId="77777777" w:rsidR="00FA29DF" w:rsidRPr="008963EB" w:rsidRDefault="00FA29DF" w:rsidP="00FA29DF">
      <w:pPr>
        <w:jc w:val="center"/>
        <w:rPr>
          <w:rFonts w:ascii="Verdana" w:hAnsi="Verdana"/>
          <w:b/>
          <w:sz w:val="18"/>
          <w:szCs w:val="18"/>
        </w:rPr>
      </w:pPr>
      <w:bookmarkStart w:id="0" w:name="_Hlk69286370"/>
      <w:r w:rsidRPr="008963EB">
        <w:rPr>
          <w:rFonts w:ascii="Verdana" w:hAnsi="Verdana"/>
          <w:b/>
          <w:sz w:val="18"/>
          <w:szCs w:val="18"/>
        </w:rPr>
        <w:t xml:space="preserve">§ </w:t>
      </w:r>
      <w:bookmarkEnd w:id="0"/>
      <w:r w:rsidRPr="008963EB">
        <w:rPr>
          <w:rFonts w:ascii="Verdana" w:hAnsi="Verdana"/>
          <w:b/>
          <w:sz w:val="18"/>
          <w:szCs w:val="18"/>
        </w:rPr>
        <w:t>2</w:t>
      </w:r>
    </w:p>
    <w:p w14:paraId="1939CCAA" w14:textId="77777777" w:rsidR="00FA29DF" w:rsidRPr="008963EB" w:rsidRDefault="00FA29DF" w:rsidP="00D04998">
      <w:pPr>
        <w:numPr>
          <w:ilvl w:val="0"/>
          <w:numId w:val="15"/>
        </w:numPr>
        <w:tabs>
          <w:tab w:val="left" w:pos="284"/>
        </w:tabs>
        <w:suppressAutoHyphens w:val="0"/>
        <w:ind w:left="284" w:hanging="284"/>
        <w:jc w:val="both"/>
        <w:rPr>
          <w:rFonts w:ascii="Verdana" w:hAnsi="Verdana"/>
          <w:sz w:val="18"/>
          <w:szCs w:val="18"/>
        </w:rPr>
      </w:pPr>
      <w:r w:rsidRPr="008963EB">
        <w:rPr>
          <w:rFonts w:ascii="Verdana" w:hAnsi="Verdana"/>
          <w:sz w:val="18"/>
          <w:szCs w:val="18"/>
        </w:rPr>
        <w:t>Niniejsza umowa obowiązuje w okresie 24 miesięcy od daty podpisania umowy, tj. od tj. od ……….2025 roku do ………….2027 roku.</w:t>
      </w:r>
    </w:p>
    <w:p w14:paraId="596D651B" w14:textId="77777777" w:rsidR="00FA29DF" w:rsidRPr="008963EB" w:rsidRDefault="00FA29DF" w:rsidP="00D04998">
      <w:pPr>
        <w:numPr>
          <w:ilvl w:val="0"/>
          <w:numId w:val="15"/>
        </w:numPr>
        <w:tabs>
          <w:tab w:val="left" w:pos="284"/>
        </w:tabs>
        <w:suppressAutoHyphens w:val="0"/>
        <w:ind w:left="284" w:hanging="284"/>
        <w:jc w:val="both"/>
        <w:rPr>
          <w:rFonts w:ascii="Verdana" w:hAnsi="Verdana"/>
          <w:sz w:val="18"/>
          <w:szCs w:val="18"/>
        </w:rPr>
      </w:pPr>
      <w:r w:rsidRPr="008963EB">
        <w:rPr>
          <w:rFonts w:ascii="Verdana" w:hAnsi="Verdana"/>
          <w:sz w:val="18"/>
          <w:szCs w:val="18"/>
        </w:rPr>
        <w:lastRenderedPageBreak/>
        <w:t>Jeżeli w trakcie trwania umowy zlecone usługi nie wyczerpią wartości określonej w § 3 ust. 1 to Wykonawcy nie przysługują z tego powodu żadne roszczenia względem Zamawiającego.</w:t>
      </w:r>
    </w:p>
    <w:p w14:paraId="54CCA45C" w14:textId="77777777" w:rsidR="00FA29DF" w:rsidRPr="008963EB" w:rsidRDefault="00FA29DF" w:rsidP="00D04998">
      <w:pPr>
        <w:numPr>
          <w:ilvl w:val="0"/>
          <w:numId w:val="15"/>
        </w:numPr>
        <w:tabs>
          <w:tab w:val="left" w:pos="284"/>
        </w:tabs>
        <w:suppressAutoHyphens w:val="0"/>
        <w:ind w:left="284" w:hanging="284"/>
        <w:jc w:val="both"/>
        <w:rPr>
          <w:rFonts w:ascii="Verdana" w:hAnsi="Verdana"/>
          <w:bCs/>
          <w:sz w:val="18"/>
          <w:szCs w:val="18"/>
        </w:rPr>
      </w:pPr>
      <w:r w:rsidRPr="008963EB">
        <w:rPr>
          <w:rFonts w:ascii="Verdana" w:hAnsi="Verdana"/>
          <w:bCs/>
          <w:sz w:val="18"/>
          <w:szCs w:val="18"/>
        </w:rPr>
        <w:t>Prace rozpoczęte przed upływem terminu obowiązywania umowy Wykonawca obowiązany jest dokończyć.</w:t>
      </w:r>
    </w:p>
    <w:p w14:paraId="6DDF1533" w14:textId="77777777" w:rsidR="00FA29DF" w:rsidRPr="008963EB" w:rsidRDefault="00FA29DF" w:rsidP="00FA29DF">
      <w:pPr>
        <w:jc w:val="center"/>
        <w:rPr>
          <w:rFonts w:ascii="Verdana" w:hAnsi="Verdana"/>
          <w:b/>
          <w:sz w:val="18"/>
          <w:szCs w:val="18"/>
        </w:rPr>
      </w:pPr>
      <w:r w:rsidRPr="008963EB">
        <w:rPr>
          <w:rFonts w:ascii="Verdana" w:hAnsi="Verdana"/>
          <w:b/>
          <w:sz w:val="18"/>
          <w:szCs w:val="18"/>
        </w:rPr>
        <w:t>§ 3</w:t>
      </w:r>
    </w:p>
    <w:p w14:paraId="223D31F3" w14:textId="77777777" w:rsidR="00FA29DF" w:rsidRPr="008963EB" w:rsidRDefault="00FA29DF" w:rsidP="00160304">
      <w:pPr>
        <w:numPr>
          <w:ilvl w:val="0"/>
          <w:numId w:val="7"/>
        </w:numPr>
        <w:tabs>
          <w:tab w:val="clear" w:pos="1065"/>
          <w:tab w:val="num" w:pos="426"/>
        </w:tabs>
        <w:suppressAutoHyphens w:val="0"/>
        <w:ind w:left="284" w:hanging="284"/>
        <w:jc w:val="both"/>
        <w:rPr>
          <w:rFonts w:ascii="Verdana" w:hAnsi="Verdana"/>
          <w:sz w:val="18"/>
          <w:szCs w:val="18"/>
        </w:rPr>
      </w:pPr>
      <w:r w:rsidRPr="008963EB">
        <w:rPr>
          <w:rFonts w:ascii="Verdana" w:hAnsi="Verdana"/>
          <w:sz w:val="18"/>
          <w:szCs w:val="18"/>
        </w:rPr>
        <w:t xml:space="preserve">Wysokość wynagrodzenia za całość przedmiotu umowy, zgodnie z ofertą Wykonawcy nie przekroczy </w:t>
      </w:r>
      <w:r w:rsidRPr="008963EB">
        <w:rPr>
          <w:rFonts w:ascii="Verdana" w:hAnsi="Verdana"/>
          <w:b/>
          <w:sz w:val="18"/>
          <w:szCs w:val="18"/>
        </w:rPr>
        <w:t xml:space="preserve"> …….…………..</w:t>
      </w:r>
      <w:r w:rsidRPr="008963EB">
        <w:rPr>
          <w:rFonts w:ascii="Verdana" w:hAnsi="Verdana"/>
          <w:sz w:val="18"/>
          <w:szCs w:val="18"/>
        </w:rPr>
        <w:t xml:space="preserve"> </w:t>
      </w:r>
      <w:r w:rsidRPr="008963EB">
        <w:rPr>
          <w:rFonts w:ascii="Verdana" w:hAnsi="Verdana"/>
          <w:b/>
          <w:sz w:val="18"/>
          <w:szCs w:val="18"/>
        </w:rPr>
        <w:t>brutto</w:t>
      </w:r>
      <w:r w:rsidRPr="008963EB">
        <w:rPr>
          <w:rFonts w:ascii="Verdana" w:hAnsi="Verdana"/>
          <w:sz w:val="18"/>
          <w:szCs w:val="18"/>
        </w:rPr>
        <w:t xml:space="preserve"> </w:t>
      </w:r>
      <w:r w:rsidRPr="008963EB">
        <w:rPr>
          <w:rFonts w:ascii="Verdana" w:hAnsi="Verdana"/>
          <w:i/>
          <w:sz w:val="18"/>
          <w:szCs w:val="18"/>
        </w:rPr>
        <w:t>(słownie: ……………………………)</w:t>
      </w:r>
      <w:r w:rsidRPr="008963EB">
        <w:rPr>
          <w:rFonts w:ascii="Verdana" w:hAnsi="Verdana"/>
          <w:sz w:val="18"/>
          <w:szCs w:val="18"/>
        </w:rPr>
        <w:t>, w tym podatek VAT w wysokości  …………… zł, w tym:</w:t>
      </w:r>
    </w:p>
    <w:p w14:paraId="20B20AD3" w14:textId="227E64A8" w:rsidR="00FA29DF" w:rsidRPr="008963EB" w:rsidRDefault="00FA29DF" w:rsidP="00D04998">
      <w:pPr>
        <w:numPr>
          <w:ilvl w:val="0"/>
          <w:numId w:val="16"/>
        </w:numPr>
        <w:tabs>
          <w:tab w:val="left" w:pos="567"/>
        </w:tabs>
        <w:suppressAutoHyphens w:val="0"/>
        <w:ind w:left="567" w:hanging="283"/>
        <w:jc w:val="both"/>
        <w:rPr>
          <w:rFonts w:ascii="Verdana" w:hAnsi="Verdana"/>
          <w:sz w:val="18"/>
          <w:szCs w:val="18"/>
        </w:rPr>
      </w:pPr>
      <w:r w:rsidRPr="008963EB">
        <w:rPr>
          <w:rFonts w:ascii="Verdana" w:hAnsi="Verdana"/>
          <w:sz w:val="18"/>
          <w:szCs w:val="18"/>
        </w:rPr>
        <w:t xml:space="preserve">Za prace określone w § 1 ust. 3 pkt 1) Wykonawca otrzyma wynagrodzenie ryczałtowe wypłacane miesięcznie w wysokości </w:t>
      </w:r>
      <w:r w:rsidRPr="008963EB">
        <w:rPr>
          <w:rFonts w:ascii="Verdana" w:hAnsi="Verdana"/>
          <w:b/>
          <w:sz w:val="18"/>
          <w:szCs w:val="18"/>
        </w:rPr>
        <w:t>…………….. zł brutto</w:t>
      </w:r>
      <w:r w:rsidRPr="008963EB">
        <w:rPr>
          <w:rFonts w:ascii="Verdana" w:hAnsi="Verdana"/>
          <w:sz w:val="18"/>
          <w:szCs w:val="18"/>
        </w:rPr>
        <w:t xml:space="preserve"> </w:t>
      </w:r>
      <w:r w:rsidRPr="008963EB">
        <w:rPr>
          <w:rFonts w:ascii="Verdana" w:hAnsi="Verdana"/>
          <w:i/>
          <w:sz w:val="18"/>
          <w:szCs w:val="18"/>
        </w:rPr>
        <w:t>(słownie: ………………)</w:t>
      </w:r>
      <w:r w:rsidRPr="008963EB">
        <w:rPr>
          <w:rFonts w:ascii="Verdana" w:hAnsi="Verdana"/>
          <w:sz w:val="18"/>
          <w:szCs w:val="18"/>
        </w:rPr>
        <w:t xml:space="preserve">, na podstawie podpisanych przez upoważnionych przedstawicieli Stron protokołów odbioru po wykonanych usług określonych w Załączniku nr 1A – </w:t>
      </w:r>
      <w:r w:rsidR="00F305D7" w:rsidRPr="008963EB">
        <w:rPr>
          <w:rFonts w:ascii="Verdana" w:hAnsi="Verdana"/>
          <w:sz w:val="18"/>
          <w:szCs w:val="18"/>
        </w:rPr>
        <w:t>Kalkulacja cenowa</w:t>
      </w:r>
      <w:r w:rsidRPr="008963EB">
        <w:rPr>
          <w:rFonts w:ascii="Verdana" w:hAnsi="Verdana"/>
          <w:sz w:val="18"/>
          <w:szCs w:val="18"/>
        </w:rPr>
        <w:t xml:space="preserve"> - konserwacja </w:t>
      </w:r>
      <w:r w:rsidR="00C624E3" w:rsidRPr="008963EB">
        <w:rPr>
          <w:rFonts w:ascii="Verdana" w:hAnsi="Verdana"/>
          <w:sz w:val="18"/>
          <w:szCs w:val="18"/>
        </w:rPr>
        <w:t>instalacji klimatyzacyjnych</w:t>
      </w:r>
      <w:r w:rsidRPr="008963EB">
        <w:rPr>
          <w:rFonts w:ascii="Verdana" w:hAnsi="Verdana"/>
          <w:sz w:val="18"/>
          <w:szCs w:val="18"/>
        </w:rPr>
        <w:t>.</w:t>
      </w:r>
    </w:p>
    <w:p w14:paraId="6956086E" w14:textId="77777777" w:rsidR="00FA29DF" w:rsidRPr="008963EB" w:rsidRDefault="00FA29DF" w:rsidP="00D04998">
      <w:pPr>
        <w:numPr>
          <w:ilvl w:val="0"/>
          <w:numId w:val="16"/>
        </w:numPr>
        <w:tabs>
          <w:tab w:val="left" w:pos="567"/>
        </w:tabs>
        <w:suppressAutoHyphens w:val="0"/>
        <w:ind w:left="567" w:hanging="283"/>
        <w:jc w:val="both"/>
        <w:rPr>
          <w:rFonts w:ascii="Verdana" w:hAnsi="Verdana"/>
          <w:sz w:val="18"/>
          <w:szCs w:val="18"/>
        </w:rPr>
      </w:pPr>
      <w:r w:rsidRPr="008963EB">
        <w:rPr>
          <w:rFonts w:ascii="Verdana" w:hAnsi="Verdana"/>
          <w:sz w:val="18"/>
          <w:szCs w:val="18"/>
        </w:rPr>
        <w:t xml:space="preserve">Wartość </w:t>
      </w:r>
      <w:r w:rsidR="00803636" w:rsidRPr="008963EB">
        <w:rPr>
          <w:rFonts w:ascii="Verdana" w:hAnsi="Verdana"/>
          <w:sz w:val="18"/>
          <w:szCs w:val="18"/>
        </w:rPr>
        <w:t>zleceń</w:t>
      </w:r>
      <w:r w:rsidRPr="008963EB">
        <w:rPr>
          <w:rFonts w:ascii="Verdana" w:hAnsi="Verdana"/>
          <w:sz w:val="18"/>
          <w:szCs w:val="18"/>
        </w:rPr>
        <w:t xml:space="preserve"> </w:t>
      </w:r>
      <w:r w:rsidR="00803636" w:rsidRPr="008963EB">
        <w:rPr>
          <w:rFonts w:ascii="Verdana" w:hAnsi="Verdana"/>
          <w:sz w:val="18"/>
          <w:szCs w:val="18"/>
        </w:rPr>
        <w:t>za bieżące</w:t>
      </w:r>
      <w:r w:rsidRPr="008963EB">
        <w:rPr>
          <w:rFonts w:ascii="Verdana" w:hAnsi="Verdana"/>
          <w:sz w:val="18"/>
          <w:szCs w:val="18"/>
        </w:rPr>
        <w:t xml:space="preserve"> napraw</w:t>
      </w:r>
      <w:r w:rsidR="00803636" w:rsidRPr="008963EB">
        <w:rPr>
          <w:rFonts w:ascii="Verdana" w:hAnsi="Verdana"/>
          <w:sz w:val="18"/>
          <w:szCs w:val="18"/>
        </w:rPr>
        <w:t>y</w:t>
      </w:r>
      <w:r w:rsidRPr="008963EB">
        <w:rPr>
          <w:rFonts w:ascii="Verdana" w:hAnsi="Verdana"/>
          <w:sz w:val="18"/>
          <w:szCs w:val="18"/>
        </w:rPr>
        <w:t xml:space="preserve"> </w:t>
      </w:r>
      <w:r w:rsidR="00C666A2" w:rsidRPr="008963EB">
        <w:rPr>
          <w:rFonts w:ascii="Verdana" w:hAnsi="Verdana"/>
          <w:sz w:val="18"/>
          <w:szCs w:val="18"/>
        </w:rPr>
        <w:t>instalacji klimatyzacyjnych</w:t>
      </w:r>
      <w:r w:rsidRPr="008963EB">
        <w:rPr>
          <w:rFonts w:ascii="Verdana" w:hAnsi="Verdana"/>
          <w:sz w:val="18"/>
          <w:szCs w:val="18"/>
        </w:rPr>
        <w:t xml:space="preserve">, opisanych w § 1 ust. 3 pkt. </w:t>
      </w:r>
      <w:r w:rsidR="00C8268E" w:rsidRPr="008963EB">
        <w:rPr>
          <w:rFonts w:ascii="Verdana" w:hAnsi="Verdana"/>
          <w:sz w:val="18"/>
          <w:szCs w:val="18"/>
        </w:rPr>
        <w:t>2</w:t>
      </w:r>
      <w:r w:rsidRPr="008963EB">
        <w:rPr>
          <w:rFonts w:ascii="Verdana" w:hAnsi="Verdana"/>
          <w:sz w:val="18"/>
          <w:szCs w:val="18"/>
        </w:rPr>
        <w:t xml:space="preserve">) w okresie trwania umowy nie może przekroczyć </w:t>
      </w:r>
      <w:r w:rsidRPr="008963EB">
        <w:rPr>
          <w:rFonts w:ascii="Verdana" w:hAnsi="Verdana"/>
          <w:b/>
          <w:sz w:val="18"/>
          <w:szCs w:val="18"/>
        </w:rPr>
        <w:t xml:space="preserve">………. zł </w:t>
      </w:r>
      <w:r w:rsidRPr="008963EB">
        <w:rPr>
          <w:rFonts w:ascii="Verdana" w:hAnsi="Verdana"/>
          <w:sz w:val="18"/>
          <w:szCs w:val="18"/>
        </w:rPr>
        <w:t>brutto.</w:t>
      </w:r>
    </w:p>
    <w:p w14:paraId="248E649D" w14:textId="77777777" w:rsidR="00FA29DF" w:rsidRPr="008963EB" w:rsidRDefault="00FA29DF" w:rsidP="00D04998">
      <w:pPr>
        <w:widowControl w:val="0"/>
        <w:numPr>
          <w:ilvl w:val="0"/>
          <w:numId w:val="7"/>
        </w:numPr>
        <w:tabs>
          <w:tab w:val="left" w:pos="284"/>
        </w:tabs>
        <w:ind w:left="284" w:hanging="284"/>
        <w:jc w:val="both"/>
        <w:rPr>
          <w:rFonts w:ascii="Verdana" w:eastAsia="SimSun" w:hAnsi="Verdana"/>
          <w:kern w:val="2"/>
          <w:sz w:val="18"/>
          <w:szCs w:val="18"/>
          <w:lang w:bidi="hi-IN"/>
        </w:rPr>
      </w:pPr>
      <w:r w:rsidRPr="008963EB">
        <w:rPr>
          <w:rFonts w:ascii="Verdana" w:hAnsi="Verdana"/>
          <w:bCs/>
          <w:iCs/>
          <w:sz w:val="18"/>
          <w:szCs w:val="18"/>
        </w:rPr>
        <w:t>Zamawiający może wyłączyć z użytkowania dowoln</w:t>
      </w:r>
      <w:r w:rsidR="00C624E3" w:rsidRPr="008963EB">
        <w:rPr>
          <w:rFonts w:ascii="Verdana" w:hAnsi="Verdana"/>
          <w:bCs/>
          <w:iCs/>
          <w:sz w:val="18"/>
          <w:szCs w:val="18"/>
        </w:rPr>
        <w:t>y</w:t>
      </w:r>
      <w:r w:rsidRPr="008963EB">
        <w:rPr>
          <w:rFonts w:ascii="Verdana" w:hAnsi="Verdana"/>
          <w:bCs/>
          <w:iCs/>
          <w:sz w:val="18"/>
          <w:szCs w:val="18"/>
        </w:rPr>
        <w:t xml:space="preserve"> </w:t>
      </w:r>
      <w:r w:rsidR="00C624E3" w:rsidRPr="008963EB">
        <w:rPr>
          <w:rFonts w:ascii="Verdana" w:hAnsi="Verdana"/>
          <w:bCs/>
          <w:iCs/>
          <w:sz w:val="18"/>
          <w:szCs w:val="18"/>
        </w:rPr>
        <w:t>obiekt (budynek)</w:t>
      </w:r>
      <w:r w:rsidRPr="008963EB">
        <w:rPr>
          <w:rFonts w:ascii="Verdana" w:hAnsi="Verdana"/>
          <w:bCs/>
          <w:iCs/>
          <w:sz w:val="18"/>
          <w:szCs w:val="18"/>
        </w:rPr>
        <w:t xml:space="preserve"> na dowolny okres. W takim przypadku Zamawiający zgłosi Wykonawcy </w:t>
      </w:r>
      <w:r w:rsidR="00C624E3" w:rsidRPr="008963EB">
        <w:rPr>
          <w:rFonts w:ascii="Verdana" w:hAnsi="Verdana"/>
          <w:bCs/>
          <w:iCs/>
          <w:sz w:val="18"/>
          <w:szCs w:val="18"/>
        </w:rPr>
        <w:t xml:space="preserve">fakt wyłączenia z użytkowania danego budynku wraz ze zlokalizowanymi w nim </w:t>
      </w:r>
      <w:r w:rsidR="00C666A2" w:rsidRPr="008963EB">
        <w:rPr>
          <w:rFonts w:ascii="Verdana" w:hAnsi="Verdana"/>
          <w:bCs/>
          <w:iCs/>
          <w:sz w:val="18"/>
          <w:szCs w:val="18"/>
        </w:rPr>
        <w:t>instalacj</w:t>
      </w:r>
      <w:r w:rsidR="00C624E3" w:rsidRPr="008963EB">
        <w:rPr>
          <w:rFonts w:ascii="Verdana" w:hAnsi="Verdana"/>
          <w:bCs/>
          <w:iCs/>
          <w:sz w:val="18"/>
          <w:szCs w:val="18"/>
        </w:rPr>
        <w:t>ami klimatyzacyjnymi</w:t>
      </w:r>
      <w:r w:rsidR="00C666A2" w:rsidRPr="008963EB">
        <w:rPr>
          <w:rFonts w:ascii="Verdana" w:hAnsi="Verdana"/>
          <w:bCs/>
          <w:iCs/>
          <w:sz w:val="18"/>
          <w:szCs w:val="18"/>
        </w:rPr>
        <w:t xml:space="preserve"> a </w:t>
      </w:r>
      <w:r w:rsidRPr="008963EB">
        <w:rPr>
          <w:rFonts w:ascii="Verdana" w:hAnsi="Verdana"/>
          <w:bCs/>
          <w:iCs/>
          <w:sz w:val="18"/>
          <w:szCs w:val="18"/>
        </w:rPr>
        <w:t xml:space="preserve">Wykonawca nie będzie przeprowadzał </w:t>
      </w:r>
      <w:r w:rsidR="00C624E3" w:rsidRPr="008963EB">
        <w:rPr>
          <w:rFonts w:ascii="Verdana" w:hAnsi="Verdana"/>
          <w:bCs/>
          <w:iCs/>
          <w:sz w:val="18"/>
          <w:szCs w:val="18"/>
        </w:rPr>
        <w:t>ich konserwacji</w:t>
      </w:r>
      <w:r w:rsidRPr="008963EB">
        <w:rPr>
          <w:rFonts w:ascii="Verdana" w:hAnsi="Verdana"/>
          <w:bCs/>
          <w:iCs/>
          <w:sz w:val="18"/>
          <w:szCs w:val="18"/>
        </w:rPr>
        <w:t xml:space="preserve">. </w:t>
      </w:r>
      <w:r w:rsidRPr="008963EB">
        <w:rPr>
          <w:rFonts w:ascii="Verdana" w:hAnsi="Verdana"/>
          <w:sz w:val="18"/>
          <w:szCs w:val="18"/>
        </w:rPr>
        <w:t xml:space="preserve">W przypadku wyłączenia któregokolwiek </w:t>
      </w:r>
      <w:r w:rsidR="00C624E3" w:rsidRPr="008963EB">
        <w:rPr>
          <w:rFonts w:ascii="Verdana" w:hAnsi="Verdana"/>
          <w:sz w:val="18"/>
          <w:szCs w:val="18"/>
        </w:rPr>
        <w:t>obiektu</w:t>
      </w:r>
      <w:r w:rsidRPr="008963EB">
        <w:rPr>
          <w:rFonts w:ascii="Verdana" w:hAnsi="Verdana"/>
          <w:sz w:val="18"/>
          <w:szCs w:val="18"/>
        </w:rPr>
        <w:t xml:space="preserve"> z eksploatacji, niezależnie od przyczyny, ryczałtowa opłata za konserwację będzie zmniejszona proporcjonalnie do </w:t>
      </w:r>
      <w:r w:rsidRPr="008963EB">
        <w:rPr>
          <w:rFonts w:ascii="Verdana" w:hAnsi="Verdana"/>
          <w:bCs/>
          <w:iCs/>
          <w:sz w:val="18"/>
          <w:szCs w:val="18"/>
        </w:rPr>
        <w:t>łącznej ilości dni przestoju</w:t>
      </w:r>
      <w:r w:rsidRPr="008963EB">
        <w:rPr>
          <w:rFonts w:ascii="Verdana" w:hAnsi="Verdana"/>
          <w:sz w:val="18"/>
          <w:szCs w:val="18"/>
        </w:rPr>
        <w:t>.</w:t>
      </w:r>
    </w:p>
    <w:p w14:paraId="05B6B028" w14:textId="77777777" w:rsidR="00FA29DF" w:rsidRPr="008963EB" w:rsidRDefault="00FA29DF" w:rsidP="00D04998">
      <w:pPr>
        <w:widowControl w:val="0"/>
        <w:numPr>
          <w:ilvl w:val="0"/>
          <w:numId w:val="7"/>
        </w:numPr>
        <w:tabs>
          <w:tab w:val="left" w:pos="284"/>
        </w:tabs>
        <w:ind w:left="284" w:hanging="284"/>
        <w:jc w:val="both"/>
        <w:rPr>
          <w:rFonts w:ascii="Verdana" w:eastAsia="SimSun" w:hAnsi="Verdana"/>
          <w:kern w:val="2"/>
          <w:sz w:val="18"/>
          <w:szCs w:val="18"/>
          <w:lang w:bidi="hi-IN"/>
        </w:rPr>
      </w:pPr>
      <w:r w:rsidRPr="008963EB">
        <w:rPr>
          <w:rFonts w:ascii="Verdana" w:hAnsi="Verdana"/>
          <w:sz w:val="18"/>
          <w:szCs w:val="18"/>
        </w:rPr>
        <w:t>Zamawiający gwarantuje minimalne wynagrodzenia Wykonawcy na poziomie 60% wynagrodzenia o którym mowa w ust. 1.</w:t>
      </w:r>
    </w:p>
    <w:p w14:paraId="659DE1A3" w14:textId="77777777" w:rsidR="00FA29DF" w:rsidRPr="008963EB" w:rsidRDefault="00FA29DF" w:rsidP="00FA29DF">
      <w:pPr>
        <w:jc w:val="center"/>
        <w:rPr>
          <w:rFonts w:ascii="Verdana" w:hAnsi="Verdana"/>
          <w:b/>
          <w:sz w:val="18"/>
          <w:szCs w:val="18"/>
        </w:rPr>
      </w:pPr>
      <w:r w:rsidRPr="008963EB">
        <w:rPr>
          <w:rFonts w:ascii="Verdana" w:hAnsi="Verdana"/>
          <w:b/>
          <w:sz w:val="18"/>
          <w:szCs w:val="18"/>
        </w:rPr>
        <w:t>§ 4</w:t>
      </w:r>
    </w:p>
    <w:p w14:paraId="74E60733" w14:textId="77777777" w:rsidR="00FA29DF" w:rsidRPr="008963EB" w:rsidRDefault="00FA29DF" w:rsidP="00D04998">
      <w:pPr>
        <w:numPr>
          <w:ilvl w:val="0"/>
          <w:numId w:val="17"/>
        </w:numPr>
        <w:tabs>
          <w:tab w:val="num" w:pos="1065"/>
        </w:tabs>
        <w:suppressAutoHyphens w:val="0"/>
        <w:ind w:left="284" w:hanging="284"/>
        <w:jc w:val="both"/>
        <w:rPr>
          <w:rFonts w:ascii="Verdana" w:hAnsi="Verdana"/>
          <w:sz w:val="18"/>
          <w:szCs w:val="18"/>
        </w:rPr>
      </w:pPr>
      <w:r w:rsidRPr="008963EB">
        <w:rPr>
          <w:rFonts w:ascii="Verdana" w:hAnsi="Verdana"/>
          <w:sz w:val="18"/>
          <w:szCs w:val="18"/>
        </w:rPr>
        <w:t>Zakres</w:t>
      </w:r>
      <w:r w:rsidR="00AC7F5F" w:rsidRPr="008963EB">
        <w:rPr>
          <w:rFonts w:ascii="Verdana" w:hAnsi="Verdana"/>
          <w:sz w:val="18"/>
          <w:szCs w:val="18"/>
        </w:rPr>
        <w:t xml:space="preserve"> </w:t>
      </w:r>
      <w:r w:rsidR="00AC7F5F" w:rsidRPr="008963EB">
        <w:rPr>
          <w:rFonts w:ascii="Verdana" w:hAnsi="Verdana"/>
          <w:bCs/>
          <w:iCs/>
          <w:sz w:val="18"/>
          <w:szCs w:val="18"/>
        </w:rPr>
        <w:t>przeglądów technicznych i konserwacyjnych instalacji klimatyzacyjnych</w:t>
      </w:r>
      <w:r w:rsidRPr="008963EB">
        <w:rPr>
          <w:rFonts w:ascii="Verdana" w:hAnsi="Verdana"/>
          <w:sz w:val="18"/>
          <w:szCs w:val="18"/>
        </w:rPr>
        <w:t>, o których mowa w § 1 ust. 3 pkt 1)</w:t>
      </w:r>
      <w:r w:rsidR="00843510" w:rsidRPr="008963EB">
        <w:rPr>
          <w:rFonts w:ascii="Verdana" w:hAnsi="Verdana"/>
          <w:sz w:val="18"/>
          <w:szCs w:val="18"/>
        </w:rPr>
        <w:t xml:space="preserve"> </w:t>
      </w:r>
      <w:r w:rsidR="00067A29" w:rsidRPr="008963EB">
        <w:rPr>
          <w:rFonts w:ascii="Verdana" w:hAnsi="Verdana"/>
          <w:sz w:val="18"/>
          <w:szCs w:val="18"/>
        </w:rPr>
        <w:t xml:space="preserve">lit. a) </w:t>
      </w:r>
      <w:r w:rsidRPr="008963EB">
        <w:rPr>
          <w:rFonts w:ascii="Verdana" w:hAnsi="Verdana"/>
          <w:sz w:val="18"/>
          <w:szCs w:val="18"/>
        </w:rPr>
        <w:t>obejmuje:</w:t>
      </w:r>
    </w:p>
    <w:p w14:paraId="37AF1954" w14:textId="77777777" w:rsidR="00FA29DF" w:rsidRPr="008963EB" w:rsidRDefault="00AC7F5F" w:rsidP="00EC6BC7">
      <w:pPr>
        <w:numPr>
          <w:ilvl w:val="0"/>
          <w:numId w:val="18"/>
        </w:numPr>
        <w:tabs>
          <w:tab w:val="left" w:pos="567"/>
        </w:tabs>
        <w:suppressAutoHyphens w:val="0"/>
        <w:ind w:left="567" w:hanging="283"/>
        <w:jc w:val="both"/>
        <w:rPr>
          <w:rFonts w:ascii="Verdana" w:hAnsi="Verdana"/>
          <w:sz w:val="18"/>
          <w:szCs w:val="18"/>
        </w:rPr>
      </w:pPr>
      <w:r w:rsidRPr="008963EB">
        <w:rPr>
          <w:rFonts w:ascii="Verdana" w:hAnsi="Verdana"/>
          <w:bCs/>
          <w:sz w:val="18"/>
          <w:szCs w:val="18"/>
        </w:rPr>
        <w:t>Konserwacja i serwisowanie agregatów wody lodowej:</w:t>
      </w:r>
    </w:p>
    <w:p w14:paraId="536B7146"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mycie obudowy;</w:t>
      </w:r>
    </w:p>
    <w:p w14:paraId="5BE56863"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mycie skraplacza;</w:t>
      </w:r>
    </w:p>
    <w:p w14:paraId="0AE295A1"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mycie parownika;</w:t>
      </w:r>
    </w:p>
    <w:p w14:paraId="3192F80A"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kontrola i kalibracja presostatów freonowych HP i LP liniowych;</w:t>
      </w:r>
    </w:p>
    <w:p w14:paraId="6E425419"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kontrola zakwaszenia oleju w razie potrzeby wymiana oleju i gazu;</w:t>
      </w:r>
    </w:p>
    <w:p w14:paraId="01A13354"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kontrola wilgotności freonu – w razie potrzeby osuszenie układu i wymiana osuszacza;</w:t>
      </w:r>
    </w:p>
    <w:p w14:paraId="203AD4E4"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wymiana filtra osuszacza lub jego instalacja w przypadku rozszczelnienia instalacji freonowej;</w:t>
      </w:r>
    </w:p>
    <w:p w14:paraId="0C05EB3A"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wymiana filtra osuszacza lub jego instalacja w przypadku wymiany oleju w sprężarce;</w:t>
      </w:r>
    </w:p>
    <w:p w14:paraId="5A1DB81E"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kontrola instalacji freonowej w szczególności miejsca łączeń i zaworów i króćców;</w:t>
      </w:r>
    </w:p>
    <w:p w14:paraId="412D4741"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kontrola mechaniczna wentylatorów, dokręcenie luzów;</w:t>
      </w:r>
    </w:p>
    <w:p w14:paraId="01135D70"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kontrola mechaniczna silników, dokręcenie luzów;</w:t>
      </w:r>
    </w:p>
    <w:p w14:paraId="5EF4367A"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kontrola mechaniczna obudowy, dokręcenie luzów;</w:t>
      </w:r>
    </w:p>
    <w:p w14:paraId="59DAC747"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kontrola wizualna instalacji elektrycznej;</w:t>
      </w:r>
    </w:p>
    <w:p w14:paraId="391BD5BF"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kontrola wizualna instalacji sterowniczej;</w:t>
      </w:r>
    </w:p>
    <w:p w14:paraId="7BE3C9E3" w14:textId="77777777" w:rsidR="00AC7F5F"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pomiary prądów;</w:t>
      </w:r>
    </w:p>
    <w:p w14:paraId="6CC510EF" w14:textId="77777777" w:rsidR="001F44C8" w:rsidRPr="008963EB" w:rsidRDefault="00AC7F5F"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hAnsi="Verdana"/>
          <w:sz w:val="18"/>
          <w:szCs w:val="18"/>
        </w:rPr>
        <w:t>pomiary przebicia do masy</w:t>
      </w:r>
      <w:r w:rsidR="001F44C8" w:rsidRPr="008963EB">
        <w:rPr>
          <w:rFonts w:ascii="Verdana" w:hAnsi="Verdana"/>
          <w:sz w:val="18"/>
          <w:szCs w:val="18"/>
        </w:rPr>
        <w:t>;</w:t>
      </w:r>
    </w:p>
    <w:p w14:paraId="5F278A3F" w14:textId="77777777" w:rsidR="00AC7F5F" w:rsidRPr="008963EB" w:rsidRDefault="001F44C8" w:rsidP="002D18DD">
      <w:pPr>
        <w:pStyle w:val="Akapitzlist"/>
        <w:numPr>
          <w:ilvl w:val="0"/>
          <w:numId w:val="41"/>
        </w:numPr>
        <w:tabs>
          <w:tab w:val="left" w:pos="851"/>
        </w:tabs>
        <w:suppressAutoHyphens w:val="0"/>
        <w:jc w:val="both"/>
        <w:rPr>
          <w:rFonts w:ascii="Verdana" w:hAnsi="Verdana"/>
          <w:sz w:val="18"/>
          <w:szCs w:val="18"/>
        </w:rPr>
      </w:pPr>
      <w:r w:rsidRPr="008963EB">
        <w:rPr>
          <w:rFonts w:ascii="Verdana" w:eastAsia="Calibri" w:hAnsi="Verdana"/>
          <w:sz w:val="18"/>
          <w:szCs w:val="18"/>
          <w:lang w:eastAsia="en-US"/>
        </w:rPr>
        <w:t>wykonywanie innych czynności konserwacyjnych przewidzianych instrukcjami obsługi</w:t>
      </w:r>
      <w:r w:rsidR="00AC7F5F" w:rsidRPr="008963EB">
        <w:rPr>
          <w:rFonts w:ascii="Verdana" w:hAnsi="Verdana"/>
          <w:sz w:val="18"/>
          <w:szCs w:val="18"/>
        </w:rPr>
        <w:t>.</w:t>
      </w:r>
    </w:p>
    <w:p w14:paraId="0AEF829C" w14:textId="77777777" w:rsidR="00B57E5E" w:rsidRPr="008963EB" w:rsidRDefault="00B57E5E" w:rsidP="00B57E5E">
      <w:pPr>
        <w:pStyle w:val="Akapitzlist"/>
        <w:numPr>
          <w:ilvl w:val="0"/>
          <w:numId w:val="18"/>
        </w:numPr>
        <w:tabs>
          <w:tab w:val="left" w:pos="567"/>
        </w:tabs>
        <w:suppressAutoHyphens w:val="0"/>
        <w:ind w:left="567" w:hanging="283"/>
        <w:jc w:val="both"/>
        <w:rPr>
          <w:rFonts w:ascii="Verdana" w:hAnsi="Verdana"/>
          <w:sz w:val="18"/>
          <w:szCs w:val="18"/>
        </w:rPr>
      </w:pPr>
      <w:r w:rsidRPr="008963EB">
        <w:rPr>
          <w:rFonts w:ascii="Verdana" w:hAnsi="Verdana"/>
          <w:sz w:val="18"/>
          <w:szCs w:val="18"/>
        </w:rPr>
        <w:t>C</w:t>
      </w:r>
      <w:r w:rsidR="00AC7F5F" w:rsidRPr="008963EB">
        <w:rPr>
          <w:rFonts w:ascii="Verdana" w:hAnsi="Verdana"/>
          <w:sz w:val="18"/>
          <w:szCs w:val="18"/>
        </w:rPr>
        <w:t>zynności dotycząc</w:t>
      </w:r>
      <w:r w:rsidRPr="008963EB">
        <w:rPr>
          <w:rFonts w:ascii="Verdana" w:hAnsi="Verdana"/>
          <w:sz w:val="18"/>
          <w:szCs w:val="18"/>
        </w:rPr>
        <w:t>e</w:t>
      </w:r>
      <w:r w:rsidR="00AC7F5F" w:rsidRPr="008963EB">
        <w:rPr>
          <w:rFonts w:ascii="Verdana" w:hAnsi="Verdana"/>
          <w:sz w:val="18"/>
          <w:szCs w:val="18"/>
        </w:rPr>
        <w:t xml:space="preserve"> instalacji opartych na klimatyzatorach:</w:t>
      </w:r>
    </w:p>
    <w:p w14:paraId="2172477B"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czyszczenie filtrów;</w:t>
      </w:r>
    </w:p>
    <w:p w14:paraId="382D04FD"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czyszczenie wymiennika ciepła;</w:t>
      </w:r>
    </w:p>
    <w:p w14:paraId="32252671"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kosmetyka urządzenia;</w:t>
      </w:r>
    </w:p>
    <w:p w14:paraId="5640904C"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sprawdzanie poprawności nastaw regulatorów;</w:t>
      </w:r>
    </w:p>
    <w:p w14:paraId="05EC85E2"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poprawności działania wentylatorów;</w:t>
      </w:r>
    </w:p>
    <w:p w14:paraId="5DD8F382"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nastaw programatorów;</w:t>
      </w:r>
    </w:p>
    <w:p w14:paraId="6702BC35"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działania elementów automatyki;</w:t>
      </w:r>
    </w:p>
    <w:p w14:paraId="6EFB325D"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stanu konstrukcji i mocowania urządzeń;</w:t>
      </w:r>
    </w:p>
    <w:p w14:paraId="35C81651"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ciśnienia w układzie;</w:t>
      </w:r>
    </w:p>
    <w:p w14:paraId="580CF711"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i ewentualnie czyszczenie tacy ociekowej jednostki wewnętrznej;</w:t>
      </w:r>
    </w:p>
    <w:p w14:paraId="046F389F"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kontrola odprowadzenia skroplin;</w:t>
      </w:r>
    </w:p>
    <w:p w14:paraId="39DBDF63"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stanu połączeń elektrycznych;</w:t>
      </w:r>
    </w:p>
    <w:p w14:paraId="4315B893" w14:textId="77777777" w:rsidR="00B57E5E" w:rsidRPr="008963EB" w:rsidRDefault="001F44C8"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d</w:t>
      </w:r>
      <w:r w:rsidR="00B57E5E" w:rsidRPr="008963EB">
        <w:rPr>
          <w:rFonts w:ascii="Verdana" w:hAnsi="Verdana"/>
          <w:sz w:val="18"/>
          <w:szCs w:val="18"/>
        </w:rPr>
        <w:t>ezynfekcja klimatyzatora preparatem bakterio i grzybobójczym;</w:t>
      </w:r>
    </w:p>
    <w:p w14:paraId="3356B08D" w14:textId="77777777" w:rsidR="00C624E3"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test pracy urządzenia z zakresu temperatury i ciśnienia;</w:t>
      </w:r>
    </w:p>
    <w:p w14:paraId="1FBFE033" w14:textId="77777777" w:rsidR="00B57E5E" w:rsidRPr="008963EB" w:rsidRDefault="00B57E5E" w:rsidP="002D18DD">
      <w:pPr>
        <w:pStyle w:val="Akapitzlist"/>
        <w:numPr>
          <w:ilvl w:val="0"/>
          <w:numId w:val="42"/>
        </w:numPr>
        <w:tabs>
          <w:tab w:val="left" w:pos="851"/>
        </w:tabs>
        <w:suppressAutoHyphens w:val="0"/>
        <w:ind w:left="851" w:hanging="284"/>
        <w:jc w:val="both"/>
        <w:rPr>
          <w:rFonts w:ascii="Verdana" w:hAnsi="Verdana"/>
          <w:sz w:val="18"/>
          <w:szCs w:val="18"/>
        </w:rPr>
      </w:pPr>
      <w:r w:rsidRPr="008963EB">
        <w:rPr>
          <w:rFonts w:ascii="Verdana" w:hAnsi="Verdana"/>
          <w:sz w:val="18"/>
          <w:szCs w:val="18"/>
        </w:rPr>
        <w:t>wykonywanie innych czynności konserwacyjnych przewidzianych instrukcjami obsługi.</w:t>
      </w:r>
    </w:p>
    <w:p w14:paraId="1F08C93D" w14:textId="77777777" w:rsidR="00B57E5E" w:rsidRPr="008963EB" w:rsidRDefault="00B57E5E" w:rsidP="00B57E5E">
      <w:pPr>
        <w:pStyle w:val="Akapitzlist"/>
        <w:numPr>
          <w:ilvl w:val="0"/>
          <w:numId w:val="18"/>
        </w:numPr>
        <w:tabs>
          <w:tab w:val="left" w:pos="567"/>
        </w:tabs>
        <w:suppressAutoHyphens w:val="0"/>
        <w:ind w:left="567" w:hanging="283"/>
        <w:jc w:val="both"/>
        <w:rPr>
          <w:rFonts w:ascii="Verdana" w:hAnsi="Verdana"/>
          <w:sz w:val="18"/>
          <w:szCs w:val="18"/>
        </w:rPr>
      </w:pPr>
      <w:r w:rsidRPr="008963EB">
        <w:rPr>
          <w:rFonts w:ascii="Verdana" w:hAnsi="Verdana"/>
          <w:sz w:val="18"/>
          <w:szCs w:val="18"/>
        </w:rPr>
        <w:t xml:space="preserve">Czynności dotyczące instalacji opartych na </w:t>
      </w:r>
      <w:proofErr w:type="spellStart"/>
      <w:r w:rsidRPr="008963EB">
        <w:rPr>
          <w:rFonts w:ascii="Verdana" w:hAnsi="Verdana"/>
          <w:sz w:val="18"/>
          <w:szCs w:val="18"/>
        </w:rPr>
        <w:t>klimakonwektorach</w:t>
      </w:r>
      <w:proofErr w:type="spellEnd"/>
      <w:r w:rsidRPr="008963EB">
        <w:rPr>
          <w:rFonts w:ascii="Verdana" w:hAnsi="Verdana"/>
          <w:sz w:val="18"/>
          <w:szCs w:val="18"/>
        </w:rPr>
        <w:t>:</w:t>
      </w:r>
    </w:p>
    <w:p w14:paraId="2F1CF24B"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czyszczenie filtrów;</w:t>
      </w:r>
    </w:p>
    <w:p w14:paraId="0487E584"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czyszczenie wymiennika ciepła;</w:t>
      </w:r>
    </w:p>
    <w:p w14:paraId="6C7CAA41"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kosmetyka urządzenia;</w:t>
      </w:r>
    </w:p>
    <w:p w14:paraId="059C6D63"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poprawności działania wentylatorów;</w:t>
      </w:r>
    </w:p>
    <w:p w14:paraId="5D1D267C"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programatorów;</w:t>
      </w:r>
    </w:p>
    <w:p w14:paraId="425A53BD"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lastRenderedPageBreak/>
        <w:t>sprawdzenie stanu konstrukcji i mocowania urządzeń;</w:t>
      </w:r>
    </w:p>
    <w:p w14:paraId="1E4B5AB2"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ciśnienia w układzie;</w:t>
      </w:r>
    </w:p>
    <w:p w14:paraId="4BE31AC2"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 xml:space="preserve">sprawdzenie poprawności działania funkcji </w:t>
      </w:r>
      <w:proofErr w:type="spellStart"/>
      <w:r w:rsidRPr="008963EB">
        <w:rPr>
          <w:rFonts w:ascii="Verdana" w:hAnsi="Verdana"/>
          <w:sz w:val="18"/>
          <w:szCs w:val="18"/>
        </w:rPr>
        <w:t>klimakonwektora</w:t>
      </w:r>
      <w:proofErr w:type="spellEnd"/>
      <w:r w:rsidRPr="008963EB">
        <w:rPr>
          <w:rFonts w:ascii="Verdana" w:hAnsi="Verdana"/>
          <w:sz w:val="18"/>
          <w:szCs w:val="18"/>
        </w:rPr>
        <w:t>;</w:t>
      </w:r>
    </w:p>
    <w:p w14:paraId="628651E0"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szczelności połączeń rurociągów wody lodowej;</w:t>
      </w:r>
    </w:p>
    <w:p w14:paraId="55FFF091" w14:textId="77777777" w:rsidR="00B57E5E" w:rsidRPr="008963EB" w:rsidRDefault="00C624E3"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s</w:t>
      </w:r>
      <w:r w:rsidR="00B57E5E" w:rsidRPr="008963EB">
        <w:rPr>
          <w:rFonts w:ascii="Verdana" w:hAnsi="Verdana"/>
          <w:sz w:val="18"/>
          <w:szCs w:val="18"/>
        </w:rPr>
        <w:t xml:space="preserve">prawdzenie i ewentualnie czyszczenie tacy ociekowej </w:t>
      </w:r>
      <w:proofErr w:type="spellStart"/>
      <w:r w:rsidR="00B57E5E" w:rsidRPr="008963EB">
        <w:rPr>
          <w:rFonts w:ascii="Verdana" w:hAnsi="Verdana"/>
          <w:sz w:val="18"/>
          <w:szCs w:val="18"/>
        </w:rPr>
        <w:t>klimakonwektora</w:t>
      </w:r>
      <w:proofErr w:type="spellEnd"/>
      <w:r w:rsidR="00B57E5E" w:rsidRPr="008963EB">
        <w:rPr>
          <w:rFonts w:ascii="Verdana" w:hAnsi="Verdana"/>
          <w:sz w:val="18"/>
          <w:szCs w:val="18"/>
        </w:rPr>
        <w:t>;</w:t>
      </w:r>
    </w:p>
    <w:p w14:paraId="56BCBD9F"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kontrola odprowadzenia skroplin;</w:t>
      </w:r>
    </w:p>
    <w:p w14:paraId="21C35986"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sprawdzenie stanu połączeń elektrycznych;</w:t>
      </w:r>
    </w:p>
    <w:p w14:paraId="5E4E3E92"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dezynfekcja klimatyzatora preparatem bakterio i grzybobójczym;</w:t>
      </w:r>
    </w:p>
    <w:p w14:paraId="7AC35F85" w14:textId="77777777" w:rsidR="00B57E5E" w:rsidRPr="008963EB" w:rsidRDefault="00B57E5E" w:rsidP="002D18DD">
      <w:pPr>
        <w:pStyle w:val="Akapitzlist"/>
        <w:numPr>
          <w:ilvl w:val="0"/>
          <w:numId w:val="43"/>
        </w:numPr>
        <w:tabs>
          <w:tab w:val="left" w:pos="851"/>
        </w:tabs>
        <w:suppressAutoHyphens w:val="0"/>
        <w:ind w:left="851" w:hanging="284"/>
        <w:jc w:val="both"/>
        <w:rPr>
          <w:rFonts w:ascii="Verdana" w:hAnsi="Verdana"/>
          <w:sz w:val="18"/>
          <w:szCs w:val="18"/>
        </w:rPr>
      </w:pPr>
      <w:r w:rsidRPr="008963EB">
        <w:rPr>
          <w:rFonts w:ascii="Verdana" w:hAnsi="Verdana"/>
          <w:sz w:val="18"/>
          <w:szCs w:val="18"/>
        </w:rPr>
        <w:t>wykonywanie innych czynności konserwacyjnych przewidzianych instrukcjami obsługi.</w:t>
      </w:r>
    </w:p>
    <w:p w14:paraId="34347484" w14:textId="77777777" w:rsidR="00FA29DF" w:rsidRPr="008963EB" w:rsidRDefault="00FA29DF" w:rsidP="00D04998">
      <w:pPr>
        <w:numPr>
          <w:ilvl w:val="0"/>
          <w:numId w:val="17"/>
        </w:numPr>
        <w:tabs>
          <w:tab w:val="num" w:pos="1065"/>
        </w:tabs>
        <w:suppressAutoHyphens w:val="0"/>
        <w:ind w:left="284" w:hanging="284"/>
        <w:jc w:val="both"/>
        <w:rPr>
          <w:rFonts w:ascii="Verdana" w:hAnsi="Verdana"/>
          <w:sz w:val="18"/>
          <w:szCs w:val="18"/>
        </w:rPr>
      </w:pPr>
      <w:r w:rsidRPr="008963EB">
        <w:rPr>
          <w:rFonts w:ascii="Verdana" w:hAnsi="Verdana"/>
          <w:sz w:val="18"/>
          <w:szCs w:val="18"/>
        </w:rPr>
        <w:t>Zakres czynności związanych z</w:t>
      </w:r>
      <w:r w:rsidR="00C624E3" w:rsidRPr="008963EB">
        <w:rPr>
          <w:rFonts w:ascii="Verdana" w:hAnsi="Verdana"/>
          <w:sz w:val="18"/>
          <w:szCs w:val="18"/>
        </w:rPr>
        <w:t xml:space="preserve"> usuwaniem niesprawności instalacji klimatyzacyjnych</w:t>
      </w:r>
      <w:r w:rsidRPr="008963EB">
        <w:rPr>
          <w:rFonts w:ascii="Verdana" w:hAnsi="Verdana"/>
          <w:sz w:val="18"/>
          <w:szCs w:val="18"/>
        </w:rPr>
        <w:t>, o który</w:t>
      </w:r>
      <w:r w:rsidR="00C624E3" w:rsidRPr="008963EB">
        <w:rPr>
          <w:rFonts w:ascii="Verdana" w:hAnsi="Verdana"/>
          <w:sz w:val="18"/>
          <w:szCs w:val="18"/>
        </w:rPr>
        <w:t>m</w:t>
      </w:r>
      <w:r w:rsidRPr="008963EB">
        <w:rPr>
          <w:rFonts w:ascii="Verdana" w:hAnsi="Verdana"/>
          <w:sz w:val="18"/>
          <w:szCs w:val="18"/>
        </w:rPr>
        <w:t xml:space="preserve"> mowa w § 1 ust. 3 pkt </w:t>
      </w:r>
      <w:r w:rsidR="00067A29" w:rsidRPr="008963EB">
        <w:rPr>
          <w:rFonts w:ascii="Verdana" w:hAnsi="Verdana"/>
          <w:sz w:val="18"/>
          <w:szCs w:val="18"/>
        </w:rPr>
        <w:t>1</w:t>
      </w:r>
      <w:r w:rsidRPr="008963EB">
        <w:rPr>
          <w:rFonts w:ascii="Verdana" w:hAnsi="Verdana"/>
          <w:sz w:val="18"/>
          <w:szCs w:val="18"/>
        </w:rPr>
        <w:t>)</w:t>
      </w:r>
      <w:r w:rsidR="00067A29" w:rsidRPr="008963EB">
        <w:rPr>
          <w:rFonts w:ascii="Verdana" w:hAnsi="Verdana"/>
          <w:sz w:val="18"/>
          <w:szCs w:val="18"/>
        </w:rPr>
        <w:t xml:space="preserve"> lit</w:t>
      </w:r>
      <w:r w:rsidR="00E73D49" w:rsidRPr="008963EB">
        <w:rPr>
          <w:rFonts w:ascii="Verdana" w:hAnsi="Verdana"/>
          <w:sz w:val="18"/>
          <w:szCs w:val="18"/>
        </w:rPr>
        <w:t>.</w:t>
      </w:r>
      <w:r w:rsidR="00067A29" w:rsidRPr="008963EB">
        <w:rPr>
          <w:rFonts w:ascii="Verdana" w:hAnsi="Verdana"/>
          <w:sz w:val="18"/>
          <w:szCs w:val="18"/>
        </w:rPr>
        <w:t xml:space="preserve"> b) </w:t>
      </w:r>
      <w:r w:rsidRPr="008963EB">
        <w:rPr>
          <w:rFonts w:ascii="Verdana" w:hAnsi="Verdana"/>
          <w:sz w:val="18"/>
          <w:szCs w:val="18"/>
        </w:rPr>
        <w:t>obejmuje min.:</w:t>
      </w:r>
    </w:p>
    <w:p w14:paraId="5B66C7E4" w14:textId="77777777" w:rsidR="001F44C8" w:rsidRPr="008963EB" w:rsidRDefault="001F44C8" w:rsidP="002D18DD">
      <w:pPr>
        <w:numPr>
          <w:ilvl w:val="0"/>
          <w:numId w:val="19"/>
        </w:numPr>
        <w:tabs>
          <w:tab w:val="left" w:pos="567"/>
        </w:tabs>
        <w:suppressAutoHyphens w:val="0"/>
        <w:ind w:left="567" w:hanging="283"/>
        <w:jc w:val="both"/>
        <w:rPr>
          <w:rFonts w:ascii="Verdana" w:eastAsia="Calibri" w:hAnsi="Verdana"/>
          <w:bCs/>
          <w:iCs/>
          <w:sz w:val="18"/>
          <w:szCs w:val="18"/>
          <w:lang w:eastAsia="en-US"/>
        </w:rPr>
      </w:pPr>
      <w:r w:rsidRPr="008963EB">
        <w:rPr>
          <w:rFonts w:ascii="Verdana" w:eastAsia="Calibri" w:hAnsi="Verdana"/>
          <w:bCs/>
          <w:iCs/>
          <w:sz w:val="18"/>
          <w:szCs w:val="18"/>
          <w:lang w:eastAsia="en-US"/>
        </w:rPr>
        <w:t>Przyjmowanie zgłoszeń o niesprawnościach instalacji klimatyzacyjnych na czynny od godz. 7:00 do 21:00 w dni robocze telefon (stacjonarny lub komórkowy) lub na adres e-mail.</w:t>
      </w:r>
    </w:p>
    <w:p w14:paraId="110F4ACD" w14:textId="77777777" w:rsidR="001F44C8" w:rsidRPr="008963EB" w:rsidRDefault="001F44C8" w:rsidP="002D18DD">
      <w:pPr>
        <w:numPr>
          <w:ilvl w:val="0"/>
          <w:numId w:val="19"/>
        </w:numPr>
        <w:tabs>
          <w:tab w:val="left" w:pos="567"/>
        </w:tabs>
        <w:suppressAutoHyphens w:val="0"/>
        <w:ind w:left="567" w:hanging="283"/>
        <w:jc w:val="both"/>
        <w:rPr>
          <w:rFonts w:ascii="Verdana" w:eastAsia="Calibri" w:hAnsi="Verdana"/>
          <w:bCs/>
          <w:iCs/>
          <w:sz w:val="18"/>
          <w:szCs w:val="18"/>
          <w:lang w:eastAsia="en-US"/>
        </w:rPr>
      </w:pPr>
      <w:r w:rsidRPr="008963EB">
        <w:rPr>
          <w:rFonts w:ascii="Verdana" w:eastAsia="Calibri" w:hAnsi="Verdana"/>
          <w:bCs/>
          <w:iCs/>
          <w:sz w:val="18"/>
          <w:szCs w:val="18"/>
          <w:lang w:eastAsia="en-US"/>
        </w:rPr>
        <w:t>Reagowanie na nieprawidłowości w działaniu instalacji klimatyzacyjnych zgłaszane przez Zamawiającego. Przystąpienie do usunięcia zgłoszonej niesprawności winno nastąpić nie później niż w ciągu ……… dni roboczych (od poniedziałku do piątku) licząc od dnia zgłoszenia.</w:t>
      </w:r>
    </w:p>
    <w:p w14:paraId="12B54D34" w14:textId="77777777" w:rsidR="00FA29DF" w:rsidRPr="008963EB" w:rsidRDefault="001F44C8" w:rsidP="00C40AAE">
      <w:pPr>
        <w:numPr>
          <w:ilvl w:val="0"/>
          <w:numId w:val="19"/>
        </w:numPr>
        <w:tabs>
          <w:tab w:val="left" w:pos="567"/>
        </w:tabs>
        <w:suppressAutoHyphens w:val="0"/>
        <w:ind w:left="567" w:hanging="283"/>
        <w:jc w:val="both"/>
        <w:rPr>
          <w:rFonts w:ascii="Verdana" w:eastAsia="Calibri" w:hAnsi="Verdana"/>
          <w:bCs/>
          <w:iCs/>
          <w:sz w:val="18"/>
          <w:szCs w:val="18"/>
          <w:lang w:eastAsia="en-US"/>
        </w:rPr>
      </w:pPr>
      <w:r w:rsidRPr="008963EB">
        <w:rPr>
          <w:rFonts w:ascii="Verdana" w:eastAsia="Calibri" w:hAnsi="Verdana"/>
          <w:bCs/>
          <w:iCs/>
          <w:sz w:val="18"/>
          <w:szCs w:val="18"/>
          <w:lang w:eastAsia="en-US"/>
        </w:rPr>
        <w:t>W ramach realizacji usługi utrzymania instalacji klimatyzacyjnych w obiektach MS AGH w stałej sprawności technicznej Wykonawca zobowiązany jest uwzględnić koszt usuwania niesprawności z wykorzystaniem podstawowego zestawu narzędzi, materiałów i części, które można wykonać niezwłocznie po przybyciu pracownika Wykonawcy do obiektu, w którym znajduje się niesprawny element instalacji klimatyzacyjnej, w tym drobnych elementów związanych z wykonywaniem prac konserwatorskich, o cenie jednostkowej do 50 zł brutto (słownie: pięćdziesiąt złotych brutto).</w:t>
      </w:r>
    </w:p>
    <w:p w14:paraId="505F763E" w14:textId="77777777" w:rsidR="00FA29DF" w:rsidRPr="008963EB" w:rsidRDefault="00FA29DF" w:rsidP="00D04998">
      <w:pPr>
        <w:numPr>
          <w:ilvl w:val="0"/>
          <w:numId w:val="17"/>
        </w:numPr>
        <w:tabs>
          <w:tab w:val="num" w:pos="1065"/>
        </w:tabs>
        <w:suppressAutoHyphens w:val="0"/>
        <w:ind w:left="284" w:hanging="284"/>
        <w:jc w:val="both"/>
        <w:rPr>
          <w:rFonts w:ascii="Verdana" w:hAnsi="Verdana"/>
          <w:sz w:val="18"/>
          <w:szCs w:val="18"/>
        </w:rPr>
      </w:pPr>
      <w:r w:rsidRPr="008963EB">
        <w:rPr>
          <w:rFonts w:ascii="Verdana" w:hAnsi="Verdana"/>
          <w:sz w:val="18"/>
          <w:szCs w:val="18"/>
        </w:rPr>
        <w:t xml:space="preserve">Zakres czynności związanych z </w:t>
      </w:r>
      <w:r w:rsidR="00487633" w:rsidRPr="008963EB">
        <w:rPr>
          <w:rFonts w:ascii="Verdana" w:hAnsi="Verdana"/>
          <w:sz w:val="18"/>
          <w:szCs w:val="18"/>
        </w:rPr>
        <w:t>naprawami instalacji klimatyzacyjnych</w:t>
      </w:r>
      <w:r w:rsidRPr="008963EB">
        <w:rPr>
          <w:rFonts w:ascii="Verdana" w:hAnsi="Verdana"/>
          <w:sz w:val="18"/>
          <w:szCs w:val="18"/>
        </w:rPr>
        <w:t>, o których mowa w </w:t>
      </w:r>
      <w:r w:rsidR="00067A29" w:rsidRPr="008963EB">
        <w:rPr>
          <w:rFonts w:ascii="Verdana" w:hAnsi="Verdana"/>
          <w:sz w:val="18"/>
          <w:szCs w:val="18"/>
        </w:rPr>
        <w:t>§ 1 ust. 3 pkt 2</w:t>
      </w:r>
      <w:r w:rsidRPr="008963EB">
        <w:rPr>
          <w:rFonts w:ascii="Verdana" w:hAnsi="Verdana"/>
          <w:sz w:val="18"/>
          <w:szCs w:val="18"/>
        </w:rPr>
        <w:t>) obejmuje min.:</w:t>
      </w:r>
    </w:p>
    <w:p w14:paraId="794804C2" w14:textId="2F43EFB3" w:rsidR="002D18DD" w:rsidRPr="008963EB" w:rsidRDefault="00487633" w:rsidP="00CB6420">
      <w:pPr>
        <w:numPr>
          <w:ilvl w:val="0"/>
          <w:numId w:val="20"/>
        </w:numPr>
        <w:tabs>
          <w:tab w:val="left" w:pos="567"/>
        </w:tabs>
        <w:suppressAutoHyphens w:val="0"/>
        <w:ind w:left="567" w:hanging="283"/>
        <w:jc w:val="both"/>
        <w:rPr>
          <w:rFonts w:ascii="Verdana" w:hAnsi="Verdana"/>
          <w:sz w:val="18"/>
          <w:szCs w:val="18"/>
        </w:rPr>
      </w:pPr>
      <w:r w:rsidRPr="008963EB">
        <w:rPr>
          <w:rFonts w:ascii="Verdana" w:hAnsi="Verdana"/>
          <w:sz w:val="18"/>
          <w:szCs w:val="18"/>
        </w:rPr>
        <w:t>Jeżeli zgłoszona przez Zamawiającego niesprawność instalacji klimatyzacyjnej nie może zostać usunięta z wykorzystaniem podstawowego zestawu narzędzi, materiałów i części, które można wykonać niezwłocznie po przybyciu pracownika Wykonawcy do obiektu, w którym znajduje się niesprawny element instalacji klimatyzacyjnej, Wykonawca sporządzi kosztorys usunięcia niesprawności instalacji</w:t>
      </w:r>
      <w:r w:rsidR="0020171F" w:rsidRPr="008963EB">
        <w:rPr>
          <w:rFonts w:ascii="Verdana" w:hAnsi="Verdana"/>
          <w:sz w:val="18"/>
          <w:szCs w:val="18"/>
        </w:rPr>
        <w:t xml:space="preserve"> na podstawie cen wskazanych w Kalkulacji cenowej Załącznik 1B</w:t>
      </w:r>
      <w:r w:rsidRPr="008963EB">
        <w:rPr>
          <w:rFonts w:ascii="Verdana" w:hAnsi="Verdana"/>
          <w:sz w:val="18"/>
          <w:szCs w:val="18"/>
        </w:rPr>
        <w:t xml:space="preserve"> i przedstawi go Zamawiającemu do akceptacji w terminie do 3 dni roboczych. W przypadku akceptacji kosztorysu, Zamawiający może zlecić Wykonawcy wykonanie naprawy w drodze pisemnego zlecenia, które Wykonawca obowiązany jest przyjąć do realizacji.</w:t>
      </w:r>
    </w:p>
    <w:p w14:paraId="5AEB7751" w14:textId="25498E9F" w:rsidR="00487633" w:rsidRPr="008963EB" w:rsidRDefault="00487633" w:rsidP="002D18DD">
      <w:pPr>
        <w:numPr>
          <w:ilvl w:val="0"/>
          <w:numId w:val="20"/>
        </w:numPr>
        <w:tabs>
          <w:tab w:val="left" w:pos="567"/>
        </w:tabs>
        <w:suppressAutoHyphens w:val="0"/>
        <w:ind w:left="567" w:hanging="283"/>
        <w:jc w:val="both"/>
        <w:rPr>
          <w:rFonts w:ascii="Verdana" w:hAnsi="Verdana"/>
          <w:sz w:val="18"/>
          <w:szCs w:val="18"/>
        </w:rPr>
      </w:pPr>
      <w:r w:rsidRPr="008963EB">
        <w:rPr>
          <w:rFonts w:ascii="Verdana" w:hAnsi="Verdana"/>
          <w:sz w:val="18"/>
          <w:szCs w:val="18"/>
        </w:rPr>
        <w:t xml:space="preserve">W przypadku konieczności użycia do naprawy materiałów i części zamiennych nie ujętych w </w:t>
      </w:r>
      <w:r w:rsidR="00F305D7" w:rsidRPr="008963EB">
        <w:rPr>
          <w:rFonts w:ascii="Verdana" w:hAnsi="Verdana"/>
          <w:sz w:val="18"/>
          <w:szCs w:val="18"/>
        </w:rPr>
        <w:t>Kalkulacja cenowa</w:t>
      </w:r>
      <w:r w:rsidRPr="008963EB">
        <w:rPr>
          <w:rFonts w:ascii="Verdana" w:hAnsi="Verdana"/>
          <w:sz w:val="18"/>
          <w:szCs w:val="18"/>
        </w:rPr>
        <w:t xml:space="preserve"> (Załącznik nr 1B do SWZ), Wykonawca sporządzi kosztorys zgodnie z zaoferowanymi w ofercie stawkami nośników cenotwórczych. Ceny jednostkowe materiałów i części zamiennych dostarczanych przez Wykonawcę w tym przypadku będą ustalane wg. cen </w:t>
      </w:r>
      <w:proofErr w:type="spellStart"/>
      <w:r w:rsidRPr="008963EB">
        <w:rPr>
          <w:rFonts w:ascii="Verdana" w:hAnsi="Verdana"/>
          <w:sz w:val="18"/>
          <w:szCs w:val="18"/>
        </w:rPr>
        <w:t>Sekocenbudu</w:t>
      </w:r>
      <w:proofErr w:type="spellEnd"/>
      <w:r w:rsidRPr="008963EB">
        <w:rPr>
          <w:rFonts w:ascii="Verdana" w:hAnsi="Verdana"/>
          <w:sz w:val="18"/>
          <w:szCs w:val="18"/>
        </w:rPr>
        <w:t xml:space="preserve"> za kwartał poprzedzający każde zlecenie cząstkowe dla rejonu Małopolski. Każdorazowo przed przystąpieniem do prac przez Wykonawcę wymagana jest akceptacja kosztorysu przez Zamawiającego oraz dostarczenie Wykonawcy pisemnego zlecenia wykonania naprawy. Brak akceptacji Zamawiającego dla zaproponowanych przez Wykonawcę cen materiałów i części zamiennych nie zwalnia Wykonawcy z obowiązku wykonania naprawy na pisemne zlecenie Zamawiającego z wykorzystaniem materiałów i części dostarczonych przez Zamawiającego.</w:t>
      </w:r>
    </w:p>
    <w:p w14:paraId="164D4D8C" w14:textId="77777777" w:rsidR="00487633" w:rsidRPr="008963EB" w:rsidRDefault="00487633" w:rsidP="002D18DD">
      <w:pPr>
        <w:numPr>
          <w:ilvl w:val="0"/>
          <w:numId w:val="20"/>
        </w:numPr>
        <w:tabs>
          <w:tab w:val="left" w:pos="567"/>
        </w:tabs>
        <w:suppressAutoHyphens w:val="0"/>
        <w:ind w:left="567" w:hanging="283"/>
        <w:jc w:val="both"/>
        <w:rPr>
          <w:rFonts w:ascii="Verdana" w:hAnsi="Verdana"/>
          <w:sz w:val="18"/>
          <w:szCs w:val="18"/>
        </w:rPr>
      </w:pPr>
      <w:r w:rsidRPr="008963EB">
        <w:rPr>
          <w:rFonts w:ascii="Verdana" w:hAnsi="Verdana"/>
          <w:sz w:val="18"/>
          <w:szCs w:val="18"/>
        </w:rPr>
        <w:t xml:space="preserve">W przypadku napraw klimatyzatorów zlokalizowanych w serwerowniach oraz pomieszczeniu nagrań w Centrum Mediów, trwających dłużej niż 7 dni od momentu rozpoczęcia naprawy, Wykonawca zobowiązany jest dostarczyć, zainstalować i uruchomić urządzenie zastępcze o parametrach nie gorszych niż urządzenie naprawiane. </w:t>
      </w:r>
    </w:p>
    <w:p w14:paraId="2EA4B5A6" w14:textId="77777777" w:rsidR="00487633" w:rsidRPr="008963EB" w:rsidRDefault="00487633" w:rsidP="002D18DD">
      <w:pPr>
        <w:numPr>
          <w:ilvl w:val="0"/>
          <w:numId w:val="20"/>
        </w:numPr>
        <w:tabs>
          <w:tab w:val="left" w:pos="567"/>
        </w:tabs>
        <w:suppressAutoHyphens w:val="0"/>
        <w:ind w:left="567" w:hanging="283"/>
        <w:jc w:val="both"/>
        <w:rPr>
          <w:rFonts w:ascii="Verdana" w:hAnsi="Verdana"/>
          <w:sz w:val="18"/>
          <w:szCs w:val="18"/>
        </w:rPr>
      </w:pPr>
      <w:r w:rsidRPr="008963EB">
        <w:rPr>
          <w:rFonts w:ascii="Verdana" w:hAnsi="Verdana"/>
          <w:sz w:val="18"/>
          <w:szCs w:val="18"/>
        </w:rPr>
        <w:t>Usuwanie niesprawności obowiązuje Wykonawcę w godzinach od 7:00 do 21:00 w dni robocze. Wykonawca winien potwierdzać usunięcie zgłaszanych niesprawności w założonych i prowadzonych przez siebie w poszczególnych obiektach „Zeszytach Konserwacji i Napraw Instalacji Klimatyzacji”. Zeszyt Konserwacji i Napraw winien być wyraźnie opisany i zawierać między innymi:</w:t>
      </w:r>
    </w:p>
    <w:p w14:paraId="7FD96736" w14:textId="77777777" w:rsidR="002D18DD" w:rsidRPr="008963EB" w:rsidRDefault="002D18DD" w:rsidP="002D18DD">
      <w:pPr>
        <w:pStyle w:val="Akapitzlist"/>
        <w:numPr>
          <w:ilvl w:val="0"/>
          <w:numId w:val="45"/>
        </w:numPr>
        <w:tabs>
          <w:tab w:val="left" w:pos="851"/>
        </w:tabs>
        <w:suppressAutoHyphens w:val="0"/>
        <w:ind w:left="851" w:hanging="284"/>
        <w:jc w:val="both"/>
        <w:rPr>
          <w:rFonts w:ascii="Verdana" w:hAnsi="Verdana"/>
          <w:sz w:val="18"/>
          <w:szCs w:val="18"/>
        </w:rPr>
      </w:pPr>
      <w:r w:rsidRPr="008963EB">
        <w:rPr>
          <w:rFonts w:ascii="Verdana" w:hAnsi="Verdana"/>
          <w:sz w:val="18"/>
          <w:szCs w:val="18"/>
        </w:rPr>
        <w:t>Nazwę obiektu.</w:t>
      </w:r>
    </w:p>
    <w:p w14:paraId="52596E83" w14:textId="77777777" w:rsidR="002D18DD" w:rsidRPr="008963EB" w:rsidRDefault="002D18DD" w:rsidP="002D18DD">
      <w:pPr>
        <w:pStyle w:val="Akapitzlist"/>
        <w:numPr>
          <w:ilvl w:val="0"/>
          <w:numId w:val="45"/>
        </w:numPr>
        <w:tabs>
          <w:tab w:val="left" w:pos="851"/>
        </w:tabs>
        <w:suppressAutoHyphens w:val="0"/>
        <w:ind w:left="851" w:hanging="284"/>
        <w:jc w:val="both"/>
        <w:rPr>
          <w:rFonts w:ascii="Verdana" w:hAnsi="Verdana"/>
          <w:sz w:val="18"/>
          <w:szCs w:val="18"/>
        </w:rPr>
      </w:pPr>
      <w:r w:rsidRPr="008963EB">
        <w:rPr>
          <w:rFonts w:ascii="Verdana" w:hAnsi="Verdana"/>
          <w:sz w:val="18"/>
          <w:szCs w:val="18"/>
        </w:rPr>
        <w:t>Nazwę firmy Wykonawcy i wykaz osób uprawnionych do dokonywania konserwacji i napraw oraz wpisów ze strony Wykonawcy.</w:t>
      </w:r>
    </w:p>
    <w:p w14:paraId="4BF18702" w14:textId="77777777" w:rsidR="002D18DD" w:rsidRPr="008963EB" w:rsidRDefault="002D18DD" w:rsidP="002D18DD">
      <w:pPr>
        <w:pStyle w:val="Akapitzlist"/>
        <w:numPr>
          <w:ilvl w:val="0"/>
          <w:numId w:val="45"/>
        </w:numPr>
        <w:tabs>
          <w:tab w:val="left" w:pos="851"/>
        </w:tabs>
        <w:suppressAutoHyphens w:val="0"/>
        <w:ind w:left="851" w:hanging="284"/>
        <w:jc w:val="both"/>
        <w:rPr>
          <w:rFonts w:ascii="Verdana" w:hAnsi="Verdana"/>
          <w:sz w:val="18"/>
          <w:szCs w:val="18"/>
        </w:rPr>
      </w:pPr>
      <w:r w:rsidRPr="008963EB">
        <w:rPr>
          <w:rFonts w:ascii="Verdana" w:hAnsi="Verdana"/>
          <w:sz w:val="18"/>
          <w:szCs w:val="18"/>
        </w:rPr>
        <w:t>Numer wpisu oraz imię i nazwisko osoby dokonującej wpisu.</w:t>
      </w:r>
    </w:p>
    <w:p w14:paraId="0BD53564" w14:textId="77777777" w:rsidR="002D18DD" w:rsidRPr="008963EB" w:rsidRDefault="002D18DD" w:rsidP="002D18DD">
      <w:pPr>
        <w:pStyle w:val="Akapitzlist"/>
        <w:numPr>
          <w:ilvl w:val="0"/>
          <w:numId w:val="45"/>
        </w:numPr>
        <w:tabs>
          <w:tab w:val="left" w:pos="851"/>
        </w:tabs>
        <w:suppressAutoHyphens w:val="0"/>
        <w:ind w:left="851" w:hanging="284"/>
        <w:jc w:val="both"/>
        <w:rPr>
          <w:rFonts w:ascii="Verdana" w:hAnsi="Verdana"/>
          <w:sz w:val="18"/>
          <w:szCs w:val="18"/>
        </w:rPr>
      </w:pPr>
      <w:r w:rsidRPr="008963EB">
        <w:rPr>
          <w:rFonts w:ascii="Verdana" w:hAnsi="Verdana"/>
          <w:sz w:val="18"/>
          <w:szCs w:val="18"/>
        </w:rPr>
        <w:t>Opis czynności lub zdarzenia wraz z datą jego dokonania.</w:t>
      </w:r>
    </w:p>
    <w:p w14:paraId="0D6DF2C1" w14:textId="77777777" w:rsidR="002D18DD" w:rsidRPr="008963EB" w:rsidRDefault="002D18DD" w:rsidP="002D18DD">
      <w:pPr>
        <w:pStyle w:val="Akapitzlist"/>
        <w:numPr>
          <w:ilvl w:val="0"/>
          <w:numId w:val="45"/>
        </w:numPr>
        <w:tabs>
          <w:tab w:val="left" w:pos="851"/>
        </w:tabs>
        <w:suppressAutoHyphens w:val="0"/>
        <w:ind w:left="851" w:hanging="284"/>
        <w:jc w:val="both"/>
        <w:rPr>
          <w:rFonts w:ascii="Verdana" w:hAnsi="Verdana"/>
          <w:sz w:val="18"/>
          <w:szCs w:val="18"/>
        </w:rPr>
      </w:pPr>
      <w:r w:rsidRPr="008963EB">
        <w:rPr>
          <w:rFonts w:ascii="Verdana" w:hAnsi="Verdana"/>
          <w:sz w:val="18"/>
          <w:szCs w:val="18"/>
        </w:rPr>
        <w:t>Datę i godzinę zgłoszenia niesprawności oraz przybycia pracownika Wykonawcy i przystąpienia do usuwania niesprawności.</w:t>
      </w:r>
    </w:p>
    <w:p w14:paraId="4E069D25" w14:textId="77777777" w:rsidR="002D18DD" w:rsidRPr="008963EB" w:rsidRDefault="002D18DD" w:rsidP="002D18DD">
      <w:pPr>
        <w:pStyle w:val="Akapitzlist"/>
        <w:numPr>
          <w:ilvl w:val="0"/>
          <w:numId w:val="45"/>
        </w:numPr>
        <w:tabs>
          <w:tab w:val="left" w:pos="851"/>
        </w:tabs>
        <w:suppressAutoHyphens w:val="0"/>
        <w:ind w:left="851" w:hanging="284"/>
        <w:jc w:val="both"/>
        <w:rPr>
          <w:rFonts w:ascii="Verdana" w:hAnsi="Verdana"/>
          <w:sz w:val="18"/>
          <w:szCs w:val="18"/>
        </w:rPr>
      </w:pPr>
      <w:r w:rsidRPr="008963EB">
        <w:rPr>
          <w:rFonts w:ascii="Verdana" w:hAnsi="Verdana"/>
          <w:sz w:val="18"/>
          <w:szCs w:val="18"/>
        </w:rPr>
        <w:t>Datę i godzinę usunięcia niesprawności.</w:t>
      </w:r>
    </w:p>
    <w:p w14:paraId="6EC775C5" w14:textId="77777777" w:rsidR="002D18DD" w:rsidRPr="008963EB" w:rsidRDefault="002D18DD" w:rsidP="002D18DD">
      <w:pPr>
        <w:pStyle w:val="Akapitzlist"/>
        <w:numPr>
          <w:ilvl w:val="0"/>
          <w:numId w:val="45"/>
        </w:numPr>
        <w:tabs>
          <w:tab w:val="left" w:pos="851"/>
        </w:tabs>
        <w:suppressAutoHyphens w:val="0"/>
        <w:ind w:left="851" w:hanging="284"/>
        <w:jc w:val="both"/>
        <w:rPr>
          <w:rFonts w:ascii="Verdana" w:hAnsi="Verdana"/>
          <w:sz w:val="18"/>
          <w:szCs w:val="18"/>
        </w:rPr>
      </w:pPr>
      <w:r w:rsidRPr="008963EB">
        <w:rPr>
          <w:rFonts w:ascii="Verdana" w:hAnsi="Verdana"/>
          <w:sz w:val="18"/>
          <w:szCs w:val="18"/>
        </w:rPr>
        <w:t>Miejsce na uwagi oraz podpis Zamawiającego.</w:t>
      </w:r>
    </w:p>
    <w:p w14:paraId="74FE04E5" w14:textId="77777777" w:rsidR="00487633" w:rsidRPr="008963EB" w:rsidRDefault="00487633" w:rsidP="002D18DD">
      <w:pPr>
        <w:numPr>
          <w:ilvl w:val="0"/>
          <w:numId w:val="20"/>
        </w:numPr>
        <w:tabs>
          <w:tab w:val="left" w:pos="567"/>
        </w:tabs>
        <w:suppressAutoHyphens w:val="0"/>
        <w:ind w:left="567" w:hanging="283"/>
        <w:jc w:val="both"/>
        <w:rPr>
          <w:rFonts w:ascii="Verdana" w:hAnsi="Verdana"/>
          <w:sz w:val="18"/>
          <w:szCs w:val="18"/>
        </w:rPr>
      </w:pPr>
      <w:r w:rsidRPr="008963EB">
        <w:rPr>
          <w:rFonts w:ascii="Verdana" w:hAnsi="Verdana"/>
          <w:sz w:val="18"/>
          <w:szCs w:val="18"/>
        </w:rPr>
        <w:t>Przestrzeganie przepisów bezpieczeństwa i higieny pracy oraz wewnętrznych przepisów obowiązujących na terenie obiektów.</w:t>
      </w:r>
    </w:p>
    <w:p w14:paraId="500EA89F" w14:textId="77777777" w:rsidR="00487633" w:rsidRPr="008963EB" w:rsidRDefault="00487633" w:rsidP="002D18DD">
      <w:pPr>
        <w:numPr>
          <w:ilvl w:val="0"/>
          <w:numId w:val="20"/>
        </w:numPr>
        <w:tabs>
          <w:tab w:val="left" w:pos="567"/>
        </w:tabs>
        <w:suppressAutoHyphens w:val="0"/>
        <w:ind w:left="567" w:hanging="283"/>
        <w:jc w:val="both"/>
        <w:rPr>
          <w:rFonts w:ascii="Verdana" w:hAnsi="Verdana"/>
          <w:sz w:val="18"/>
          <w:szCs w:val="18"/>
        </w:rPr>
      </w:pPr>
      <w:r w:rsidRPr="008963EB">
        <w:rPr>
          <w:rFonts w:ascii="Verdana" w:hAnsi="Verdana"/>
          <w:sz w:val="18"/>
          <w:szCs w:val="18"/>
        </w:rPr>
        <w:t>Sporządzanie na koniec każdego przeglądu protokołu z przeprowadzonych czynności przeglądowo-konserwacyjnych. Protokół ten wymaga zatwierdzenia przez Zamawiającego.</w:t>
      </w:r>
    </w:p>
    <w:p w14:paraId="5D67B719" w14:textId="77777777" w:rsidR="00487633" w:rsidRPr="008963EB" w:rsidRDefault="00487633" w:rsidP="002D18DD">
      <w:pPr>
        <w:numPr>
          <w:ilvl w:val="0"/>
          <w:numId w:val="20"/>
        </w:numPr>
        <w:tabs>
          <w:tab w:val="left" w:pos="567"/>
        </w:tabs>
        <w:suppressAutoHyphens w:val="0"/>
        <w:ind w:left="567" w:hanging="283"/>
        <w:jc w:val="both"/>
        <w:rPr>
          <w:rFonts w:ascii="Verdana" w:hAnsi="Verdana"/>
          <w:sz w:val="18"/>
          <w:szCs w:val="18"/>
        </w:rPr>
      </w:pPr>
      <w:r w:rsidRPr="008963EB">
        <w:rPr>
          <w:rFonts w:ascii="Verdana" w:hAnsi="Verdana"/>
          <w:sz w:val="18"/>
          <w:szCs w:val="18"/>
        </w:rPr>
        <w:lastRenderedPageBreak/>
        <w:t>Składanie Zamawiającemu w Dziale Obsługi Technicznej MS AGH (dalej: „DOT”) oddzielnych dla każdego obiektu, protokołów z przeprowadzonych czynności przeglądowo-konserwacyjnych przeglądów konserwacyjnych instalacji klimatyzacyjnych.</w:t>
      </w:r>
    </w:p>
    <w:p w14:paraId="6EE82407" w14:textId="77777777" w:rsidR="00AF325A" w:rsidRPr="008963EB" w:rsidRDefault="00487633" w:rsidP="00AF325A">
      <w:pPr>
        <w:numPr>
          <w:ilvl w:val="0"/>
          <w:numId w:val="20"/>
        </w:numPr>
        <w:tabs>
          <w:tab w:val="left" w:pos="567"/>
        </w:tabs>
        <w:suppressAutoHyphens w:val="0"/>
        <w:ind w:left="567" w:hanging="283"/>
        <w:jc w:val="both"/>
        <w:rPr>
          <w:rFonts w:ascii="Verdana" w:hAnsi="Verdana"/>
          <w:sz w:val="18"/>
          <w:szCs w:val="18"/>
        </w:rPr>
      </w:pPr>
      <w:r w:rsidRPr="008963EB">
        <w:rPr>
          <w:rFonts w:ascii="Verdana" w:hAnsi="Verdana"/>
          <w:sz w:val="18"/>
          <w:szCs w:val="18"/>
        </w:rPr>
        <w:t>Powiadamianie z odpowiednim wyprzedzeniem DOT o konieczności dokonania niezbędnych napraw zapewniających utrzymanie urządzeń instalacji klimatyzacyjnych w pełnej sprawności technicznej.</w:t>
      </w:r>
    </w:p>
    <w:p w14:paraId="5ABB1A9A" w14:textId="77777777" w:rsidR="00AF325A" w:rsidRPr="008963EB" w:rsidRDefault="00AF325A" w:rsidP="00AF325A">
      <w:pPr>
        <w:numPr>
          <w:ilvl w:val="0"/>
          <w:numId w:val="20"/>
        </w:numPr>
        <w:tabs>
          <w:tab w:val="left" w:pos="567"/>
        </w:tabs>
        <w:suppressAutoHyphens w:val="0"/>
        <w:ind w:left="567" w:hanging="283"/>
        <w:jc w:val="both"/>
        <w:rPr>
          <w:rFonts w:ascii="Verdana" w:hAnsi="Verdana"/>
          <w:sz w:val="18"/>
          <w:szCs w:val="18"/>
        </w:rPr>
      </w:pPr>
      <w:r w:rsidRPr="008963EB">
        <w:rPr>
          <w:rFonts w:ascii="Verdana" w:hAnsi="Verdana"/>
          <w:sz w:val="18"/>
          <w:szCs w:val="18"/>
        </w:rPr>
        <w:t>Naprawy instalacji klimatyzacyjnych będą realizowane przez Wykonawcę zgodnie z zamówieniami cząstkowymi, stosownie do bieżących potrzeb Zamawiającego w okresie obowiązywania umowy,</w:t>
      </w:r>
    </w:p>
    <w:p w14:paraId="56F85BBD" w14:textId="77777777" w:rsidR="00AF325A" w:rsidRPr="008963EB" w:rsidRDefault="00AF325A" w:rsidP="00AF325A">
      <w:pPr>
        <w:numPr>
          <w:ilvl w:val="0"/>
          <w:numId w:val="20"/>
        </w:numPr>
        <w:tabs>
          <w:tab w:val="left" w:pos="567"/>
        </w:tabs>
        <w:suppressAutoHyphens w:val="0"/>
        <w:ind w:left="567" w:hanging="283"/>
        <w:jc w:val="both"/>
        <w:rPr>
          <w:rFonts w:ascii="Verdana" w:hAnsi="Verdana"/>
          <w:sz w:val="18"/>
          <w:szCs w:val="18"/>
        </w:rPr>
      </w:pPr>
      <w:r w:rsidRPr="008963EB">
        <w:rPr>
          <w:rFonts w:ascii="Verdana" w:hAnsi="Verdana"/>
          <w:sz w:val="18"/>
          <w:szCs w:val="18"/>
        </w:rPr>
        <w:t>Wykonawca musi realizować zlecenie w terminach wskazanych w zamówieniach cząstkowych.</w:t>
      </w:r>
    </w:p>
    <w:p w14:paraId="10E43AAE" w14:textId="77777777" w:rsidR="00FA29DF" w:rsidRPr="008963EB" w:rsidRDefault="00FA29DF" w:rsidP="00D04998">
      <w:pPr>
        <w:numPr>
          <w:ilvl w:val="0"/>
          <w:numId w:val="17"/>
        </w:numPr>
        <w:tabs>
          <w:tab w:val="num" w:pos="1065"/>
        </w:tabs>
        <w:suppressAutoHyphens w:val="0"/>
        <w:ind w:left="284" w:hanging="284"/>
        <w:jc w:val="both"/>
        <w:textAlignment w:val="center"/>
        <w:outlineLvl w:val="0"/>
        <w:rPr>
          <w:rFonts w:ascii="Verdana" w:hAnsi="Verdana"/>
          <w:sz w:val="18"/>
          <w:szCs w:val="18"/>
        </w:rPr>
      </w:pPr>
      <w:r w:rsidRPr="008963EB">
        <w:rPr>
          <w:rFonts w:ascii="Verdana" w:hAnsi="Verdana"/>
          <w:sz w:val="18"/>
          <w:szCs w:val="18"/>
        </w:rPr>
        <w:t>Pozostałe obowiązki Wykonawcy:</w:t>
      </w:r>
    </w:p>
    <w:p w14:paraId="1EABD099" w14:textId="77777777" w:rsidR="00FA29DF" w:rsidRPr="008963EB" w:rsidRDefault="00FA29DF" w:rsidP="002D18DD">
      <w:pPr>
        <w:numPr>
          <w:ilvl w:val="0"/>
          <w:numId w:val="21"/>
        </w:numPr>
        <w:suppressAutoHyphens w:val="0"/>
        <w:ind w:left="567" w:hanging="283"/>
        <w:jc w:val="both"/>
        <w:textAlignment w:val="center"/>
        <w:outlineLvl w:val="0"/>
        <w:rPr>
          <w:rFonts w:ascii="Verdana" w:hAnsi="Verdana"/>
          <w:sz w:val="18"/>
          <w:szCs w:val="18"/>
        </w:rPr>
      </w:pPr>
      <w:r w:rsidRPr="008963EB">
        <w:rPr>
          <w:rFonts w:ascii="Verdana" w:hAnsi="Verdana"/>
          <w:sz w:val="18"/>
          <w:szCs w:val="18"/>
        </w:rPr>
        <w:t xml:space="preserve">Wykonawca zobowiązany jest do założenia i pozostawienia na portierniach „Zeszytów zgłoszeń awarii </w:t>
      </w:r>
      <w:r w:rsidR="00CC30EA" w:rsidRPr="008963EB">
        <w:rPr>
          <w:rFonts w:ascii="Verdana" w:hAnsi="Verdana"/>
          <w:sz w:val="18"/>
          <w:szCs w:val="18"/>
        </w:rPr>
        <w:t>instalacji klimatyzacyjnych</w:t>
      </w:r>
      <w:r w:rsidRPr="008963EB">
        <w:rPr>
          <w:rFonts w:ascii="Verdana" w:hAnsi="Verdana"/>
          <w:sz w:val="18"/>
          <w:szCs w:val="18"/>
        </w:rPr>
        <w:t xml:space="preserve">” oraz wpisywanie do nich w trakcie realizacji przedmiotu zamówienia informacji o wszelkich działaniach związanych z konserwacją i obsługą techniczną </w:t>
      </w:r>
      <w:r w:rsidR="00CC30EA" w:rsidRPr="008963EB">
        <w:rPr>
          <w:rFonts w:ascii="Verdana" w:hAnsi="Verdana"/>
          <w:sz w:val="18"/>
          <w:szCs w:val="18"/>
        </w:rPr>
        <w:t>instalacji klimatyzacyjn</w:t>
      </w:r>
      <w:r w:rsidRPr="008963EB">
        <w:rPr>
          <w:rFonts w:ascii="Verdana" w:hAnsi="Verdana"/>
          <w:sz w:val="18"/>
          <w:szCs w:val="18"/>
        </w:rPr>
        <w:t>ych. Zeszyt Konserwacji winien zawierać min.:</w:t>
      </w:r>
    </w:p>
    <w:p w14:paraId="406E3794" w14:textId="77777777" w:rsidR="00FA29DF" w:rsidRPr="008963EB" w:rsidRDefault="00FA29DF" w:rsidP="002D18DD">
      <w:pPr>
        <w:numPr>
          <w:ilvl w:val="0"/>
          <w:numId w:val="22"/>
        </w:numPr>
        <w:suppressAutoHyphens w:val="0"/>
        <w:ind w:left="851" w:hanging="284"/>
        <w:jc w:val="both"/>
        <w:textAlignment w:val="center"/>
        <w:outlineLvl w:val="0"/>
        <w:rPr>
          <w:rFonts w:ascii="Verdana" w:hAnsi="Verdana"/>
          <w:sz w:val="18"/>
          <w:szCs w:val="18"/>
        </w:rPr>
      </w:pPr>
      <w:r w:rsidRPr="008963EB">
        <w:rPr>
          <w:rFonts w:ascii="Verdana" w:hAnsi="Verdana"/>
          <w:sz w:val="18"/>
          <w:szCs w:val="18"/>
        </w:rPr>
        <w:t>nazwę obiektu,</w:t>
      </w:r>
    </w:p>
    <w:p w14:paraId="5F56F2DE" w14:textId="77777777" w:rsidR="00FA29DF" w:rsidRPr="008963EB" w:rsidRDefault="00FA29DF" w:rsidP="002D18DD">
      <w:pPr>
        <w:numPr>
          <w:ilvl w:val="0"/>
          <w:numId w:val="22"/>
        </w:numPr>
        <w:suppressAutoHyphens w:val="0"/>
        <w:ind w:left="851" w:hanging="284"/>
        <w:jc w:val="both"/>
        <w:textAlignment w:val="center"/>
        <w:outlineLvl w:val="0"/>
        <w:rPr>
          <w:rFonts w:ascii="Verdana" w:hAnsi="Verdana"/>
          <w:sz w:val="18"/>
          <w:szCs w:val="18"/>
        </w:rPr>
      </w:pPr>
      <w:r w:rsidRPr="008963EB">
        <w:rPr>
          <w:rFonts w:ascii="Verdana" w:hAnsi="Verdana"/>
          <w:sz w:val="18"/>
          <w:szCs w:val="18"/>
        </w:rPr>
        <w:t>wykaz osób uprawnionych do dokonywania konserwacji oraz wpisów ze strony Wykonawcy,</w:t>
      </w:r>
    </w:p>
    <w:p w14:paraId="25B02124" w14:textId="77777777" w:rsidR="00FA29DF" w:rsidRPr="008963EB" w:rsidRDefault="00FA29DF" w:rsidP="002D18DD">
      <w:pPr>
        <w:numPr>
          <w:ilvl w:val="0"/>
          <w:numId w:val="22"/>
        </w:numPr>
        <w:suppressAutoHyphens w:val="0"/>
        <w:ind w:left="851" w:hanging="284"/>
        <w:jc w:val="both"/>
        <w:textAlignment w:val="center"/>
        <w:outlineLvl w:val="0"/>
        <w:rPr>
          <w:rFonts w:ascii="Verdana" w:hAnsi="Verdana"/>
          <w:sz w:val="18"/>
          <w:szCs w:val="18"/>
        </w:rPr>
      </w:pPr>
      <w:r w:rsidRPr="008963EB">
        <w:rPr>
          <w:rFonts w:ascii="Verdana" w:hAnsi="Verdana"/>
          <w:sz w:val="18"/>
          <w:szCs w:val="18"/>
        </w:rPr>
        <w:t>numer wpisu oraz imię i nazwisko osoby dokonującej wpisu,</w:t>
      </w:r>
    </w:p>
    <w:p w14:paraId="70F42A88" w14:textId="77777777" w:rsidR="00FA29DF" w:rsidRPr="008963EB" w:rsidRDefault="00FA29DF" w:rsidP="002D18DD">
      <w:pPr>
        <w:numPr>
          <w:ilvl w:val="0"/>
          <w:numId w:val="22"/>
        </w:numPr>
        <w:suppressAutoHyphens w:val="0"/>
        <w:ind w:left="851" w:hanging="284"/>
        <w:jc w:val="both"/>
        <w:textAlignment w:val="center"/>
        <w:outlineLvl w:val="0"/>
        <w:rPr>
          <w:rFonts w:ascii="Verdana" w:hAnsi="Verdana"/>
          <w:sz w:val="18"/>
          <w:szCs w:val="18"/>
        </w:rPr>
      </w:pPr>
      <w:r w:rsidRPr="008963EB">
        <w:rPr>
          <w:rFonts w:ascii="Verdana" w:hAnsi="Verdana"/>
          <w:sz w:val="18"/>
          <w:szCs w:val="18"/>
        </w:rPr>
        <w:t xml:space="preserve">opis czynności lub zdarzenia wraz z datą jego dokonania. </w:t>
      </w:r>
    </w:p>
    <w:p w14:paraId="6210960B" w14:textId="77777777" w:rsidR="00FA29DF" w:rsidRPr="008963EB" w:rsidRDefault="00FA29DF" w:rsidP="002D18DD">
      <w:pPr>
        <w:numPr>
          <w:ilvl w:val="0"/>
          <w:numId w:val="22"/>
        </w:numPr>
        <w:suppressAutoHyphens w:val="0"/>
        <w:ind w:left="851" w:hanging="284"/>
        <w:jc w:val="both"/>
        <w:textAlignment w:val="center"/>
        <w:outlineLvl w:val="0"/>
        <w:rPr>
          <w:rFonts w:ascii="Verdana" w:hAnsi="Verdana"/>
          <w:sz w:val="18"/>
          <w:szCs w:val="18"/>
        </w:rPr>
      </w:pPr>
      <w:r w:rsidRPr="008963EB">
        <w:rPr>
          <w:rFonts w:ascii="Verdana" w:hAnsi="Verdana"/>
          <w:sz w:val="18"/>
          <w:szCs w:val="18"/>
        </w:rPr>
        <w:t>datę i godzinę wezwania / w przypadku awarii/ oraz przybycia i przystąpienia do usuwania awarii.</w:t>
      </w:r>
    </w:p>
    <w:p w14:paraId="315920E7" w14:textId="77777777" w:rsidR="00FA29DF" w:rsidRPr="008963EB" w:rsidRDefault="00FA29DF" w:rsidP="002D18DD">
      <w:pPr>
        <w:numPr>
          <w:ilvl w:val="0"/>
          <w:numId w:val="22"/>
        </w:numPr>
        <w:suppressAutoHyphens w:val="0"/>
        <w:ind w:left="851" w:hanging="284"/>
        <w:jc w:val="both"/>
        <w:textAlignment w:val="center"/>
        <w:outlineLvl w:val="0"/>
        <w:rPr>
          <w:rFonts w:ascii="Verdana" w:hAnsi="Verdana"/>
          <w:sz w:val="18"/>
          <w:szCs w:val="18"/>
        </w:rPr>
      </w:pPr>
      <w:r w:rsidRPr="008963EB">
        <w:rPr>
          <w:rFonts w:ascii="Verdana" w:hAnsi="Verdana"/>
          <w:sz w:val="18"/>
          <w:szCs w:val="18"/>
        </w:rPr>
        <w:t>miejsce na uwagi oraz podpis Zamawiającego.</w:t>
      </w:r>
    </w:p>
    <w:p w14:paraId="43500FE4" w14:textId="77777777" w:rsidR="00AF325A" w:rsidRPr="008963EB" w:rsidRDefault="00AF325A" w:rsidP="00AF325A">
      <w:pPr>
        <w:tabs>
          <w:tab w:val="left" w:pos="567"/>
        </w:tabs>
        <w:suppressAutoHyphens w:val="0"/>
        <w:ind w:left="567"/>
        <w:jc w:val="both"/>
        <w:rPr>
          <w:rFonts w:ascii="Verdana" w:hAnsi="Verdana"/>
          <w:sz w:val="18"/>
          <w:szCs w:val="18"/>
        </w:rPr>
      </w:pPr>
      <w:r w:rsidRPr="008963EB">
        <w:rPr>
          <w:rFonts w:ascii="Verdana" w:hAnsi="Verdana"/>
          <w:sz w:val="18"/>
          <w:szCs w:val="18"/>
        </w:rPr>
        <w:t>Zeszyt Konserwacji i Napraw Instalacji Klimatyzacji, Wykonawca zobowiązany jest założyć w terminie do 7 dni od zawarcia umowy. Wykonawca zobowiązany jest okazać Zamawiającemu założony przedmiotowy Zeszyt w celu potwierdzenia jego prawidłowości i daty jego założenia.</w:t>
      </w:r>
    </w:p>
    <w:p w14:paraId="717E6CBA" w14:textId="77777777" w:rsidR="00E73D49" w:rsidRPr="008963EB" w:rsidRDefault="00AF325A" w:rsidP="002D18DD">
      <w:pPr>
        <w:numPr>
          <w:ilvl w:val="0"/>
          <w:numId w:val="21"/>
        </w:numPr>
        <w:suppressAutoHyphens w:val="0"/>
        <w:ind w:left="567" w:hanging="283"/>
        <w:jc w:val="both"/>
        <w:textAlignment w:val="center"/>
        <w:outlineLvl w:val="0"/>
        <w:rPr>
          <w:rFonts w:ascii="Verdana" w:hAnsi="Verdana"/>
          <w:sz w:val="18"/>
          <w:szCs w:val="18"/>
        </w:rPr>
      </w:pPr>
      <w:r w:rsidRPr="008963EB">
        <w:rPr>
          <w:rFonts w:ascii="Verdana" w:hAnsi="Verdana"/>
          <w:sz w:val="18"/>
          <w:szCs w:val="18"/>
        </w:rPr>
        <w:t xml:space="preserve">Zgłoszenia telefoniczne lub e-mailowe niesprawności instalacji klimatyzacyjnych, o których mowa w § 4 ust. 2 pkt 1), </w:t>
      </w:r>
      <w:r w:rsidR="00E73D49" w:rsidRPr="008963EB">
        <w:rPr>
          <w:rFonts w:ascii="Verdana" w:hAnsi="Verdana"/>
          <w:sz w:val="18"/>
          <w:szCs w:val="18"/>
        </w:rPr>
        <w:t>Zamawiający będzie rejestrował w formie wpisów do „Zeszytów zgłoszeń awarii instalacji klimatyzacyjnych” znajdujących się na recepcjach obiektów z odnotowaniem daty i godziny zgłoszenia. Pracownik Wykonawcy po przybyciu do obiektu celem usunięcia awarii zobowiązany jest do potwierdzenia w zeszycie daty i godziny przystąpienia do jej usunięcia.</w:t>
      </w:r>
    </w:p>
    <w:p w14:paraId="1A1DFFAD" w14:textId="77777777" w:rsidR="00C666A2" w:rsidRPr="008963EB" w:rsidRDefault="00FA29DF" w:rsidP="002D18DD">
      <w:pPr>
        <w:numPr>
          <w:ilvl w:val="0"/>
          <w:numId w:val="21"/>
        </w:numPr>
        <w:suppressAutoHyphens w:val="0"/>
        <w:ind w:left="567" w:hanging="283"/>
        <w:jc w:val="both"/>
        <w:textAlignment w:val="center"/>
        <w:outlineLvl w:val="0"/>
        <w:rPr>
          <w:rFonts w:ascii="Verdana" w:hAnsi="Verdana"/>
          <w:sz w:val="18"/>
          <w:szCs w:val="18"/>
        </w:rPr>
      </w:pPr>
      <w:r w:rsidRPr="008963EB">
        <w:rPr>
          <w:rFonts w:ascii="Verdana" w:hAnsi="Verdana"/>
          <w:sz w:val="18"/>
          <w:szCs w:val="18"/>
        </w:rPr>
        <w:t>Wykonawca zobowiązany jest do każdorazowego powiadomienia Działu Obsługi Technicznej MS z siedzibą w budynku DS5 „Strumyk” przy ul. Rostafińskiego 8 w Krakowie (dalej: „DOT”) o podjętych działaniach w celu usunięcia przyczyn zaistniałych awarii.</w:t>
      </w:r>
    </w:p>
    <w:p w14:paraId="0BE65D1A" w14:textId="77777777" w:rsidR="00FA29DF" w:rsidRPr="008963EB" w:rsidRDefault="00FA29DF" w:rsidP="002D18DD">
      <w:pPr>
        <w:numPr>
          <w:ilvl w:val="0"/>
          <w:numId w:val="21"/>
        </w:numPr>
        <w:suppressAutoHyphens w:val="0"/>
        <w:ind w:left="567" w:hanging="283"/>
        <w:jc w:val="both"/>
        <w:textAlignment w:val="center"/>
        <w:outlineLvl w:val="0"/>
        <w:rPr>
          <w:rFonts w:ascii="Verdana" w:hAnsi="Verdana"/>
          <w:sz w:val="18"/>
          <w:szCs w:val="18"/>
        </w:rPr>
      </w:pPr>
      <w:r w:rsidRPr="008963EB">
        <w:rPr>
          <w:rFonts w:ascii="Verdana" w:hAnsi="Verdana"/>
          <w:sz w:val="18"/>
          <w:szCs w:val="18"/>
        </w:rPr>
        <w:t xml:space="preserve">Po usunięciu każdej awarii Wykonawca zobowiązany jest niezwłocznie poinformować Zamawiającego o przywróceniu </w:t>
      </w:r>
      <w:r w:rsidR="00CC30EA" w:rsidRPr="008963EB">
        <w:rPr>
          <w:rFonts w:ascii="Verdana" w:hAnsi="Verdana"/>
          <w:sz w:val="18"/>
          <w:szCs w:val="18"/>
        </w:rPr>
        <w:t>elementu instalacji</w:t>
      </w:r>
      <w:r w:rsidRPr="008963EB">
        <w:rPr>
          <w:rFonts w:ascii="Verdana" w:hAnsi="Verdana"/>
          <w:sz w:val="18"/>
          <w:szCs w:val="18"/>
        </w:rPr>
        <w:t xml:space="preserve"> do normalnej eksploatacji poprzez wpis do zeszytu zgłoszeń awarii.</w:t>
      </w:r>
    </w:p>
    <w:p w14:paraId="1F8E6C57" w14:textId="77777777" w:rsidR="00FA29DF" w:rsidRPr="008963EB" w:rsidRDefault="00FA29DF" w:rsidP="002D18DD">
      <w:pPr>
        <w:numPr>
          <w:ilvl w:val="0"/>
          <w:numId w:val="21"/>
        </w:numPr>
        <w:suppressAutoHyphens w:val="0"/>
        <w:ind w:left="567" w:hanging="283"/>
        <w:jc w:val="both"/>
        <w:textAlignment w:val="center"/>
        <w:outlineLvl w:val="0"/>
        <w:rPr>
          <w:rFonts w:ascii="Verdana" w:hAnsi="Verdana"/>
          <w:sz w:val="18"/>
          <w:szCs w:val="18"/>
        </w:rPr>
      </w:pPr>
      <w:r w:rsidRPr="008963EB">
        <w:rPr>
          <w:rFonts w:ascii="Verdana" w:hAnsi="Verdana"/>
          <w:sz w:val="18"/>
          <w:szCs w:val="18"/>
        </w:rPr>
        <w:t xml:space="preserve">Zabezpieczenie </w:t>
      </w:r>
      <w:r w:rsidR="00C666A2" w:rsidRPr="008963EB">
        <w:rPr>
          <w:rFonts w:ascii="Verdana" w:hAnsi="Verdana"/>
          <w:sz w:val="18"/>
          <w:szCs w:val="18"/>
        </w:rPr>
        <w:t>elementów instalacji klimatyzacyjnej</w:t>
      </w:r>
      <w:r w:rsidRPr="008963EB">
        <w:rPr>
          <w:rFonts w:ascii="Verdana" w:hAnsi="Verdana"/>
          <w:sz w:val="18"/>
          <w:szCs w:val="18"/>
        </w:rPr>
        <w:t xml:space="preserve"> przed możliwością spowodowania zagrożenia oraz przed dostępem osób niepowołanych w przypadku niemożliwości natychmiastowego usunięcia awarii czy usterki.</w:t>
      </w:r>
    </w:p>
    <w:p w14:paraId="35DEFA6E" w14:textId="77777777" w:rsidR="00CB6420" w:rsidRPr="008963EB" w:rsidRDefault="00FA29DF" w:rsidP="00CB6420">
      <w:pPr>
        <w:numPr>
          <w:ilvl w:val="0"/>
          <w:numId w:val="21"/>
        </w:numPr>
        <w:suppressAutoHyphens w:val="0"/>
        <w:ind w:left="567" w:hanging="283"/>
        <w:jc w:val="both"/>
        <w:textAlignment w:val="center"/>
        <w:outlineLvl w:val="0"/>
        <w:rPr>
          <w:rFonts w:ascii="Verdana" w:hAnsi="Verdana"/>
          <w:sz w:val="18"/>
          <w:szCs w:val="18"/>
        </w:rPr>
      </w:pPr>
      <w:r w:rsidRPr="008963EB">
        <w:rPr>
          <w:rFonts w:ascii="Verdana" w:hAnsi="Verdana"/>
          <w:sz w:val="18"/>
          <w:szCs w:val="18"/>
        </w:rPr>
        <w:t xml:space="preserve">Powiadamianie z odpowiednim wyprzedzeniem DOT o konieczności dokonania niezbędnych napraw zapewniających utrzymanie </w:t>
      </w:r>
      <w:r w:rsidR="00C666A2" w:rsidRPr="008963EB">
        <w:rPr>
          <w:rFonts w:ascii="Verdana" w:hAnsi="Verdana"/>
          <w:sz w:val="18"/>
          <w:szCs w:val="18"/>
        </w:rPr>
        <w:t>instalacji klimatyzacyjnych</w:t>
      </w:r>
      <w:r w:rsidRPr="008963EB">
        <w:rPr>
          <w:rFonts w:ascii="Verdana" w:hAnsi="Verdana"/>
          <w:sz w:val="18"/>
          <w:szCs w:val="18"/>
        </w:rPr>
        <w:t xml:space="preserve"> w pełnej sprawności technicznej. Informacja o wszelkich niesprawnościach </w:t>
      </w:r>
      <w:r w:rsidR="00C666A2" w:rsidRPr="008963EB">
        <w:rPr>
          <w:rFonts w:ascii="Verdana" w:hAnsi="Verdana"/>
          <w:sz w:val="18"/>
          <w:szCs w:val="18"/>
        </w:rPr>
        <w:t>instalacji</w:t>
      </w:r>
      <w:r w:rsidRPr="008963EB">
        <w:rPr>
          <w:rFonts w:ascii="Verdana" w:hAnsi="Verdana"/>
          <w:sz w:val="18"/>
          <w:szCs w:val="18"/>
        </w:rPr>
        <w:t xml:space="preserve"> winna być odnotowana w protokołach z przeglądów urządzeń</w:t>
      </w:r>
      <w:r w:rsidR="00E85422" w:rsidRPr="008963EB">
        <w:rPr>
          <w:rFonts w:ascii="Verdana" w:hAnsi="Verdana"/>
          <w:sz w:val="18"/>
          <w:szCs w:val="18"/>
        </w:rPr>
        <w:t>.</w:t>
      </w:r>
    </w:p>
    <w:p w14:paraId="463A29F9" w14:textId="77777777" w:rsidR="00CB6420" w:rsidRPr="008963EB" w:rsidRDefault="00CB6420" w:rsidP="00CB6420">
      <w:pPr>
        <w:numPr>
          <w:ilvl w:val="0"/>
          <w:numId w:val="21"/>
        </w:numPr>
        <w:suppressAutoHyphens w:val="0"/>
        <w:ind w:left="567" w:hanging="283"/>
        <w:jc w:val="both"/>
        <w:textAlignment w:val="center"/>
        <w:outlineLvl w:val="0"/>
        <w:rPr>
          <w:rFonts w:ascii="Verdana" w:hAnsi="Verdana"/>
          <w:sz w:val="18"/>
          <w:szCs w:val="18"/>
        </w:rPr>
      </w:pPr>
      <w:r w:rsidRPr="008963EB">
        <w:rPr>
          <w:rFonts w:ascii="Verdana" w:hAnsi="Verdana"/>
          <w:sz w:val="18"/>
          <w:szCs w:val="18"/>
        </w:rPr>
        <w:t>W celu przeprowadzenia naprawy Wykonawca we własnym zakresie dokona zakupu niezbędnych materiałów i części zamiennych. Użyte przez Wykonawcę do naprawy materiały i części zamienne muszą:</w:t>
      </w:r>
    </w:p>
    <w:p w14:paraId="40691165" w14:textId="77777777" w:rsidR="00CB6420" w:rsidRPr="008963EB" w:rsidRDefault="00CB6420" w:rsidP="00CB6420">
      <w:pPr>
        <w:pStyle w:val="Akapitzlist"/>
        <w:numPr>
          <w:ilvl w:val="0"/>
          <w:numId w:val="44"/>
        </w:numPr>
        <w:tabs>
          <w:tab w:val="left" w:pos="851"/>
          <w:tab w:val="left" w:pos="6096"/>
        </w:tabs>
        <w:suppressAutoHyphens w:val="0"/>
        <w:ind w:left="851" w:hanging="284"/>
        <w:jc w:val="both"/>
        <w:rPr>
          <w:rFonts w:ascii="Verdana" w:eastAsia="Calibri" w:hAnsi="Verdana"/>
          <w:sz w:val="18"/>
          <w:szCs w:val="18"/>
          <w:lang w:eastAsia="en-US"/>
        </w:rPr>
      </w:pPr>
      <w:r w:rsidRPr="008963EB">
        <w:rPr>
          <w:rFonts w:ascii="Verdana" w:eastAsia="Calibri" w:hAnsi="Verdana"/>
          <w:sz w:val="18"/>
          <w:szCs w:val="18"/>
          <w:lang w:eastAsia="en-US"/>
        </w:rPr>
        <w:t xml:space="preserve">być zgodne z odpowiednimi normami PE-PN/ISO lub równoważne; </w:t>
      </w:r>
    </w:p>
    <w:p w14:paraId="19CD24AA" w14:textId="77777777" w:rsidR="00CB6420" w:rsidRPr="008963EB" w:rsidRDefault="00CB6420" w:rsidP="00CB6420">
      <w:pPr>
        <w:pStyle w:val="Akapitzlist"/>
        <w:numPr>
          <w:ilvl w:val="0"/>
          <w:numId w:val="44"/>
        </w:numPr>
        <w:tabs>
          <w:tab w:val="left" w:pos="851"/>
          <w:tab w:val="left" w:pos="6096"/>
        </w:tabs>
        <w:suppressAutoHyphens w:val="0"/>
        <w:ind w:left="851" w:hanging="284"/>
        <w:jc w:val="both"/>
        <w:rPr>
          <w:rFonts w:ascii="Verdana" w:eastAsia="Calibri" w:hAnsi="Verdana"/>
          <w:sz w:val="18"/>
          <w:szCs w:val="18"/>
          <w:lang w:eastAsia="en-US"/>
        </w:rPr>
      </w:pPr>
      <w:r w:rsidRPr="008963EB">
        <w:rPr>
          <w:rFonts w:ascii="Verdana" w:eastAsia="Calibri" w:hAnsi="Verdana"/>
          <w:sz w:val="18"/>
          <w:szCs w:val="18"/>
          <w:lang w:eastAsia="en-US"/>
        </w:rPr>
        <w:t>być oznakowane i posiadać wymagane prawem certyfikaty bezpieczeństwa;</w:t>
      </w:r>
    </w:p>
    <w:p w14:paraId="6E04407B" w14:textId="77777777" w:rsidR="00CB6420" w:rsidRPr="008963EB" w:rsidRDefault="00CB6420" w:rsidP="00CB6420">
      <w:pPr>
        <w:pStyle w:val="Akapitzlist"/>
        <w:numPr>
          <w:ilvl w:val="0"/>
          <w:numId w:val="44"/>
        </w:numPr>
        <w:tabs>
          <w:tab w:val="left" w:pos="851"/>
          <w:tab w:val="left" w:pos="6096"/>
        </w:tabs>
        <w:suppressAutoHyphens w:val="0"/>
        <w:ind w:left="851" w:hanging="284"/>
        <w:jc w:val="both"/>
        <w:rPr>
          <w:rFonts w:ascii="Verdana" w:eastAsia="Calibri" w:hAnsi="Verdana"/>
          <w:sz w:val="18"/>
          <w:szCs w:val="18"/>
          <w:lang w:eastAsia="en-US"/>
        </w:rPr>
      </w:pPr>
      <w:r w:rsidRPr="008963EB">
        <w:rPr>
          <w:rFonts w:ascii="Verdana" w:eastAsia="Calibri" w:hAnsi="Verdana"/>
          <w:sz w:val="18"/>
          <w:szCs w:val="18"/>
          <w:lang w:eastAsia="en-US"/>
        </w:rPr>
        <w:t>być w pełni kompatybilne z posiadanym przez Zamawiającego sprzętem;</w:t>
      </w:r>
    </w:p>
    <w:p w14:paraId="342AADC3" w14:textId="77777777" w:rsidR="00CB6420" w:rsidRPr="008963EB" w:rsidRDefault="00CB6420" w:rsidP="00CB6420">
      <w:pPr>
        <w:pStyle w:val="Akapitzlist"/>
        <w:numPr>
          <w:ilvl w:val="0"/>
          <w:numId w:val="44"/>
        </w:numPr>
        <w:tabs>
          <w:tab w:val="left" w:pos="851"/>
          <w:tab w:val="left" w:pos="6096"/>
        </w:tabs>
        <w:suppressAutoHyphens w:val="0"/>
        <w:ind w:left="851" w:hanging="284"/>
        <w:jc w:val="both"/>
        <w:rPr>
          <w:rFonts w:ascii="Verdana" w:eastAsia="Calibri" w:hAnsi="Verdana"/>
          <w:sz w:val="18"/>
          <w:szCs w:val="18"/>
          <w:lang w:eastAsia="en-US"/>
        </w:rPr>
      </w:pPr>
      <w:r w:rsidRPr="008963EB">
        <w:rPr>
          <w:rFonts w:ascii="Verdana" w:eastAsia="Calibri" w:hAnsi="Verdana"/>
          <w:sz w:val="18"/>
          <w:szCs w:val="18"/>
          <w:lang w:eastAsia="en-US"/>
        </w:rPr>
        <w:t>być nowe i w pierwszym gatunku;</w:t>
      </w:r>
    </w:p>
    <w:p w14:paraId="6458EE13" w14:textId="77777777" w:rsidR="00CB6420" w:rsidRPr="008963EB" w:rsidRDefault="00CB6420" w:rsidP="00CB6420">
      <w:pPr>
        <w:pStyle w:val="Akapitzlist"/>
        <w:numPr>
          <w:ilvl w:val="0"/>
          <w:numId w:val="44"/>
        </w:numPr>
        <w:tabs>
          <w:tab w:val="left" w:pos="851"/>
          <w:tab w:val="left" w:pos="6096"/>
        </w:tabs>
        <w:suppressAutoHyphens w:val="0"/>
        <w:ind w:left="851" w:hanging="284"/>
        <w:jc w:val="both"/>
        <w:rPr>
          <w:rFonts w:ascii="Verdana" w:eastAsia="Calibri" w:hAnsi="Verdana"/>
          <w:sz w:val="18"/>
          <w:szCs w:val="18"/>
          <w:lang w:eastAsia="en-US"/>
        </w:rPr>
      </w:pPr>
      <w:r w:rsidRPr="008963EB">
        <w:rPr>
          <w:rFonts w:ascii="Verdana" w:eastAsia="Calibri" w:hAnsi="Verdana"/>
          <w:sz w:val="18"/>
          <w:szCs w:val="18"/>
          <w:lang w:eastAsia="en-US"/>
        </w:rPr>
        <w:t>posiadać dokumentację techniczną niezbędną do normalnego korzystania przez Zamawiającego taką jak: gwarancje, instrukcje, pouczenia, opisy techniczne, sporządzoną w języku polskim.</w:t>
      </w:r>
    </w:p>
    <w:p w14:paraId="42B23FBF" w14:textId="77777777" w:rsidR="00FA29DF" w:rsidRPr="008963EB" w:rsidRDefault="00FA29DF" w:rsidP="002D18DD">
      <w:pPr>
        <w:numPr>
          <w:ilvl w:val="0"/>
          <w:numId w:val="21"/>
        </w:numPr>
        <w:tabs>
          <w:tab w:val="left" w:pos="709"/>
        </w:tabs>
        <w:suppressAutoHyphens w:val="0"/>
        <w:ind w:left="709" w:hanging="425"/>
        <w:jc w:val="both"/>
        <w:textAlignment w:val="center"/>
        <w:outlineLvl w:val="0"/>
        <w:rPr>
          <w:rFonts w:ascii="Verdana" w:hAnsi="Verdana"/>
          <w:sz w:val="18"/>
          <w:szCs w:val="18"/>
        </w:rPr>
      </w:pPr>
      <w:r w:rsidRPr="008963EB">
        <w:rPr>
          <w:rFonts w:ascii="Verdana" w:hAnsi="Verdana"/>
          <w:bCs/>
          <w:iCs/>
          <w:sz w:val="18"/>
          <w:szCs w:val="18"/>
        </w:rPr>
        <w:t>Wykonywanie pomiarów niezbędnych do prawidłowej pracy urządzenia lub wymaganych przez przepisy prawa</w:t>
      </w:r>
      <w:r w:rsidRPr="008963EB">
        <w:rPr>
          <w:rFonts w:ascii="Verdana" w:hAnsi="Verdana"/>
          <w:sz w:val="18"/>
          <w:szCs w:val="18"/>
        </w:rPr>
        <w:t>.</w:t>
      </w:r>
    </w:p>
    <w:p w14:paraId="4B444AFE" w14:textId="77777777" w:rsidR="00FA29DF" w:rsidRPr="008963EB" w:rsidRDefault="00FA29DF" w:rsidP="002D18DD">
      <w:pPr>
        <w:numPr>
          <w:ilvl w:val="0"/>
          <w:numId w:val="21"/>
        </w:numPr>
        <w:tabs>
          <w:tab w:val="left" w:pos="709"/>
        </w:tabs>
        <w:suppressAutoHyphens w:val="0"/>
        <w:ind w:left="709" w:hanging="425"/>
        <w:jc w:val="both"/>
        <w:textAlignment w:val="center"/>
        <w:outlineLvl w:val="0"/>
        <w:rPr>
          <w:rFonts w:ascii="Verdana" w:hAnsi="Verdana"/>
          <w:sz w:val="18"/>
          <w:szCs w:val="18"/>
        </w:rPr>
      </w:pPr>
      <w:r w:rsidRPr="008963EB">
        <w:rPr>
          <w:rFonts w:ascii="Verdana" w:hAnsi="Verdana"/>
          <w:sz w:val="18"/>
          <w:szCs w:val="18"/>
        </w:rPr>
        <w:t>Prowadzenie wymaganej przepisami, pełnej dokumentacji technicznej prowadzonych przeglądów i konserwacji oraz wymaganych pomiarów okresowych.</w:t>
      </w:r>
    </w:p>
    <w:p w14:paraId="449AA58F" w14:textId="77777777" w:rsidR="00FA29DF" w:rsidRPr="008963EB" w:rsidRDefault="00FA29DF" w:rsidP="00FA29DF">
      <w:pPr>
        <w:jc w:val="center"/>
        <w:rPr>
          <w:rFonts w:ascii="Verdana" w:hAnsi="Verdana"/>
          <w:b/>
          <w:sz w:val="18"/>
          <w:szCs w:val="18"/>
        </w:rPr>
      </w:pPr>
      <w:r w:rsidRPr="008963EB">
        <w:rPr>
          <w:rFonts w:ascii="Verdana" w:hAnsi="Verdana"/>
          <w:b/>
          <w:sz w:val="18"/>
          <w:szCs w:val="18"/>
        </w:rPr>
        <w:t>§ 5</w:t>
      </w:r>
    </w:p>
    <w:p w14:paraId="7BCE4A18" w14:textId="77777777" w:rsidR="00FA29DF" w:rsidRPr="008963EB" w:rsidRDefault="00FA29DF" w:rsidP="002D18DD">
      <w:pPr>
        <w:numPr>
          <w:ilvl w:val="0"/>
          <w:numId w:val="24"/>
        </w:numPr>
        <w:tabs>
          <w:tab w:val="left" w:pos="284"/>
        </w:tabs>
        <w:suppressAutoHyphens w:val="0"/>
        <w:ind w:left="284" w:right="-45" w:hanging="284"/>
        <w:jc w:val="both"/>
        <w:rPr>
          <w:rFonts w:ascii="Verdana" w:hAnsi="Verdana"/>
          <w:sz w:val="18"/>
          <w:szCs w:val="18"/>
        </w:rPr>
      </w:pPr>
      <w:r w:rsidRPr="008963EB">
        <w:rPr>
          <w:rFonts w:ascii="Verdana" w:hAnsi="Verdana"/>
          <w:sz w:val="18"/>
          <w:szCs w:val="18"/>
        </w:rPr>
        <w:t>Należności, o których mowa w § 3 zostaną uregulowane przez Zamawiającego w terminie do 21 dni od dnia otrzymania</w:t>
      </w:r>
      <w:r w:rsidR="009F4477" w:rsidRPr="008963EB">
        <w:rPr>
          <w:rFonts w:ascii="Verdana" w:hAnsi="Verdana"/>
          <w:sz w:val="18"/>
          <w:szCs w:val="18"/>
        </w:rPr>
        <w:t xml:space="preserve"> prawidłowo</w:t>
      </w:r>
      <w:r w:rsidR="00802D8B" w:rsidRPr="008963EB">
        <w:rPr>
          <w:rFonts w:ascii="Verdana" w:hAnsi="Verdana"/>
          <w:sz w:val="18"/>
          <w:szCs w:val="18"/>
        </w:rPr>
        <w:t xml:space="preserve"> wystawionej</w:t>
      </w:r>
      <w:r w:rsidRPr="008963EB">
        <w:rPr>
          <w:rFonts w:ascii="Verdana" w:hAnsi="Verdana"/>
          <w:sz w:val="18"/>
          <w:szCs w:val="18"/>
        </w:rPr>
        <w:t xml:space="preserve"> faktury </w:t>
      </w:r>
      <w:r w:rsidR="00802D8B" w:rsidRPr="008963EB">
        <w:rPr>
          <w:rFonts w:ascii="Verdana" w:hAnsi="Verdana"/>
          <w:sz w:val="18"/>
          <w:szCs w:val="18"/>
        </w:rPr>
        <w:t xml:space="preserve">VAT </w:t>
      </w:r>
      <w:r w:rsidRPr="008963EB">
        <w:rPr>
          <w:rFonts w:ascii="Verdana" w:hAnsi="Verdana"/>
          <w:sz w:val="18"/>
          <w:szCs w:val="18"/>
        </w:rPr>
        <w:t>przez Wykonawcę.</w:t>
      </w:r>
    </w:p>
    <w:p w14:paraId="33FD712E" w14:textId="77777777" w:rsidR="00FA29DF" w:rsidRPr="008963EB" w:rsidRDefault="00FA29DF" w:rsidP="002D18DD">
      <w:pPr>
        <w:numPr>
          <w:ilvl w:val="0"/>
          <w:numId w:val="24"/>
        </w:numPr>
        <w:tabs>
          <w:tab w:val="left" w:pos="284"/>
        </w:tabs>
        <w:suppressAutoHyphens w:val="0"/>
        <w:ind w:left="284" w:right="-45" w:hanging="284"/>
        <w:jc w:val="both"/>
        <w:rPr>
          <w:rFonts w:ascii="Verdana" w:hAnsi="Verdana"/>
          <w:sz w:val="18"/>
          <w:szCs w:val="18"/>
        </w:rPr>
      </w:pPr>
      <w:r w:rsidRPr="008963EB">
        <w:rPr>
          <w:rFonts w:ascii="Verdana" w:hAnsi="Verdana"/>
          <w:sz w:val="18"/>
          <w:szCs w:val="18"/>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802D8B" w:rsidRPr="008963EB">
        <w:rPr>
          <w:rFonts w:ascii="Verdana" w:hAnsi="Verdana"/>
          <w:sz w:val="18"/>
          <w:szCs w:val="18"/>
        </w:rPr>
        <w:t>3</w:t>
      </w:r>
      <w:r w:rsidRPr="008963EB">
        <w:rPr>
          <w:rFonts w:ascii="Verdana" w:hAnsi="Verdana"/>
          <w:sz w:val="18"/>
          <w:szCs w:val="18"/>
        </w:rPr>
        <w:t>.</w:t>
      </w:r>
    </w:p>
    <w:p w14:paraId="1CEBD24C" w14:textId="77777777" w:rsidR="00FA29DF" w:rsidRPr="008963EB" w:rsidRDefault="00FA29DF" w:rsidP="002D18DD">
      <w:pPr>
        <w:numPr>
          <w:ilvl w:val="0"/>
          <w:numId w:val="24"/>
        </w:numPr>
        <w:tabs>
          <w:tab w:val="left" w:pos="284"/>
        </w:tabs>
        <w:ind w:left="284" w:hanging="284"/>
        <w:jc w:val="both"/>
        <w:rPr>
          <w:rFonts w:ascii="Verdana" w:hAnsi="Verdana"/>
          <w:sz w:val="18"/>
          <w:szCs w:val="18"/>
        </w:rPr>
      </w:pPr>
      <w:r w:rsidRPr="008963EB">
        <w:rPr>
          <w:rFonts w:ascii="Verdana" w:hAnsi="Verdana"/>
          <w:sz w:val="18"/>
          <w:szCs w:val="18"/>
        </w:rPr>
        <w:t xml:space="preserve">Strony postanawiają, że zapłata następuje w dniu obciążenia rachunku bankowego Zamawiającego. W przypadku nieterminowej płatności należności Wykonawca ma prawo naliczyć Zamawiającemu odsetki ustawowe za każdy dzień </w:t>
      </w:r>
      <w:r w:rsidR="00802D8B" w:rsidRPr="008963EB">
        <w:rPr>
          <w:rFonts w:ascii="Verdana" w:hAnsi="Verdana"/>
          <w:sz w:val="18"/>
          <w:szCs w:val="18"/>
        </w:rPr>
        <w:t>opóźnienia.</w:t>
      </w:r>
    </w:p>
    <w:p w14:paraId="1DEF6642" w14:textId="77777777" w:rsidR="00FA29DF" w:rsidRPr="008963EB" w:rsidRDefault="00FA29DF" w:rsidP="002D18DD">
      <w:pPr>
        <w:numPr>
          <w:ilvl w:val="0"/>
          <w:numId w:val="24"/>
        </w:numPr>
        <w:tabs>
          <w:tab w:val="left" w:pos="284"/>
        </w:tabs>
        <w:ind w:left="284" w:hanging="284"/>
        <w:jc w:val="both"/>
        <w:rPr>
          <w:rFonts w:ascii="Verdana" w:hAnsi="Verdana"/>
          <w:sz w:val="18"/>
          <w:szCs w:val="18"/>
        </w:rPr>
      </w:pPr>
      <w:r w:rsidRPr="008963EB">
        <w:rPr>
          <w:rFonts w:ascii="Verdana" w:hAnsi="Verdana"/>
          <w:sz w:val="18"/>
          <w:szCs w:val="18"/>
        </w:rPr>
        <w:t>Wykonawca nie może dokonywać cesji wierzytelności wynikających z niniejszej umowy.</w:t>
      </w:r>
    </w:p>
    <w:p w14:paraId="27D98F9B" w14:textId="77777777" w:rsidR="00FA29DF" w:rsidRPr="008963EB" w:rsidRDefault="00FA29DF" w:rsidP="00FA29DF">
      <w:pPr>
        <w:jc w:val="center"/>
        <w:rPr>
          <w:rFonts w:ascii="Verdana" w:hAnsi="Verdana"/>
          <w:b/>
          <w:sz w:val="18"/>
          <w:szCs w:val="18"/>
        </w:rPr>
      </w:pPr>
      <w:r w:rsidRPr="008963EB">
        <w:rPr>
          <w:rFonts w:ascii="Verdana" w:hAnsi="Verdana"/>
          <w:b/>
          <w:sz w:val="18"/>
          <w:szCs w:val="18"/>
        </w:rPr>
        <w:lastRenderedPageBreak/>
        <w:t>§ 6</w:t>
      </w:r>
    </w:p>
    <w:p w14:paraId="6066EF05" w14:textId="77777777" w:rsidR="00FA29DF" w:rsidRPr="008963EB" w:rsidRDefault="00FA29DF" w:rsidP="00FA29DF">
      <w:pPr>
        <w:jc w:val="both"/>
        <w:rPr>
          <w:rFonts w:ascii="Verdana" w:hAnsi="Verdana"/>
          <w:sz w:val="18"/>
          <w:szCs w:val="18"/>
        </w:rPr>
      </w:pPr>
      <w:r w:rsidRPr="008963EB">
        <w:rPr>
          <w:rFonts w:ascii="Verdana" w:hAnsi="Verdana"/>
          <w:sz w:val="18"/>
          <w:szCs w:val="18"/>
        </w:rPr>
        <w:t>Koordynatorem prac z ramienia Zamawiającego będzie: ……………………………….</w:t>
      </w:r>
    </w:p>
    <w:p w14:paraId="67EC781E" w14:textId="77777777" w:rsidR="00FA29DF" w:rsidRPr="008963EB" w:rsidRDefault="00FA29DF" w:rsidP="00FA29DF">
      <w:pPr>
        <w:jc w:val="both"/>
        <w:rPr>
          <w:rFonts w:ascii="Verdana" w:hAnsi="Verdana"/>
          <w:sz w:val="18"/>
          <w:szCs w:val="18"/>
        </w:rPr>
      </w:pPr>
      <w:r w:rsidRPr="008963EB">
        <w:rPr>
          <w:rFonts w:ascii="Verdana" w:hAnsi="Verdana"/>
          <w:sz w:val="18"/>
          <w:szCs w:val="18"/>
        </w:rPr>
        <w:t>Koordynatorem prac ze strony Wykonawcy będzie: ……………………………………….</w:t>
      </w:r>
    </w:p>
    <w:p w14:paraId="3C1B2E0D" w14:textId="77777777" w:rsidR="00FA29DF" w:rsidRPr="008963EB" w:rsidRDefault="00FA29DF" w:rsidP="00160304">
      <w:pPr>
        <w:jc w:val="center"/>
        <w:rPr>
          <w:rFonts w:ascii="Verdana" w:hAnsi="Verdana"/>
          <w:b/>
          <w:sz w:val="18"/>
          <w:szCs w:val="18"/>
        </w:rPr>
      </w:pPr>
      <w:r w:rsidRPr="008963EB">
        <w:rPr>
          <w:rFonts w:ascii="Verdana" w:hAnsi="Verdana"/>
          <w:b/>
          <w:sz w:val="18"/>
          <w:szCs w:val="18"/>
        </w:rPr>
        <w:t>§ 7</w:t>
      </w:r>
    </w:p>
    <w:p w14:paraId="79C28A0D" w14:textId="77777777" w:rsidR="00FA29DF" w:rsidRPr="008963EB" w:rsidRDefault="00FA29DF" w:rsidP="002D18DD">
      <w:pPr>
        <w:numPr>
          <w:ilvl w:val="0"/>
          <w:numId w:val="25"/>
        </w:numPr>
        <w:tabs>
          <w:tab w:val="clear" w:pos="720"/>
          <w:tab w:val="num" w:pos="284"/>
        </w:tabs>
        <w:suppressAutoHyphens w:val="0"/>
        <w:ind w:left="284" w:hanging="284"/>
        <w:jc w:val="both"/>
        <w:textAlignment w:val="center"/>
        <w:outlineLvl w:val="1"/>
        <w:rPr>
          <w:rFonts w:ascii="Verdana" w:hAnsi="Verdana"/>
          <w:sz w:val="18"/>
          <w:szCs w:val="18"/>
        </w:rPr>
      </w:pPr>
      <w:r w:rsidRPr="008963EB">
        <w:rPr>
          <w:rFonts w:ascii="Verdana" w:hAnsi="Verdana"/>
          <w:sz w:val="18"/>
          <w:szCs w:val="18"/>
        </w:rPr>
        <w:t>Każdorazowo po usunięciu awarii lub po planowym postoju urządzeń, Wykonawca dokona rozruchu próbnego urządze</w:t>
      </w:r>
      <w:r w:rsidR="00160304" w:rsidRPr="008963EB">
        <w:rPr>
          <w:rFonts w:ascii="Verdana" w:hAnsi="Verdana"/>
          <w:sz w:val="18"/>
          <w:szCs w:val="18"/>
        </w:rPr>
        <w:t>nia.</w:t>
      </w:r>
    </w:p>
    <w:p w14:paraId="3737130D" w14:textId="77777777" w:rsidR="00FA29DF" w:rsidRPr="008963EB" w:rsidRDefault="00FA29DF" w:rsidP="002D18DD">
      <w:pPr>
        <w:numPr>
          <w:ilvl w:val="0"/>
          <w:numId w:val="25"/>
        </w:numPr>
        <w:tabs>
          <w:tab w:val="clear" w:pos="720"/>
          <w:tab w:val="num" w:pos="284"/>
        </w:tabs>
        <w:suppressAutoHyphens w:val="0"/>
        <w:ind w:left="284" w:hanging="284"/>
        <w:jc w:val="both"/>
        <w:textAlignment w:val="center"/>
        <w:outlineLvl w:val="1"/>
        <w:rPr>
          <w:rFonts w:ascii="Verdana" w:hAnsi="Verdana"/>
          <w:sz w:val="18"/>
          <w:szCs w:val="18"/>
        </w:rPr>
      </w:pPr>
      <w:r w:rsidRPr="008963EB">
        <w:rPr>
          <w:rFonts w:ascii="Verdana" w:hAnsi="Verdana"/>
          <w:sz w:val="18"/>
          <w:szCs w:val="18"/>
        </w:rPr>
        <w:t>Wykonawca zobowiązany jest wnosić, do istniejącej dokumentacji technicznej urządzeń, wszelkie wprowadzane zmiany i modyfikacje.</w:t>
      </w:r>
    </w:p>
    <w:p w14:paraId="56E2BD27" w14:textId="77777777" w:rsidR="00FA29DF" w:rsidRPr="008963EB" w:rsidRDefault="00FA29DF" w:rsidP="002D18DD">
      <w:pPr>
        <w:numPr>
          <w:ilvl w:val="0"/>
          <w:numId w:val="25"/>
        </w:numPr>
        <w:tabs>
          <w:tab w:val="clear" w:pos="720"/>
          <w:tab w:val="num" w:pos="284"/>
        </w:tabs>
        <w:suppressAutoHyphens w:val="0"/>
        <w:ind w:left="284" w:hanging="284"/>
        <w:jc w:val="both"/>
        <w:textAlignment w:val="center"/>
        <w:outlineLvl w:val="1"/>
        <w:rPr>
          <w:rFonts w:ascii="Verdana" w:hAnsi="Verdana"/>
          <w:sz w:val="18"/>
          <w:szCs w:val="18"/>
        </w:rPr>
      </w:pPr>
      <w:r w:rsidRPr="008963EB">
        <w:rPr>
          <w:rFonts w:ascii="Verdana" w:hAnsi="Verdana"/>
          <w:sz w:val="18"/>
          <w:szCs w:val="18"/>
        </w:rPr>
        <w:t>Wykonawca zobowiązany jest do ścisłego przestrzegania obowiązujących przepisów bhp i p/</w:t>
      </w:r>
      <w:proofErr w:type="spellStart"/>
      <w:r w:rsidRPr="008963EB">
        <w:rPr>
          <w:rFonts w:ascii="Verdana" w:hAnsi="Verdana"/>
          <w:sz w:val="18"/>
          <w:szCs w:val="18"/>
        </w:rPr>
        <w:t>poż</w:t>
      </w:r>
      <w:proofErr w:type="spellEnd"/>
      <w:r w:rsidRPr="008963EB">
        <w:rPr>
          <w:rFonts w:ascii="Verdana" w:hAnsi="Verdana"/>
          <w:sz w:val="18"/>
          <w:szCs w:val="18"/>
        </w:rPr>
        <w:t>., w czasie prowadzenia prac konserwacyjnych i napraw.</w:t>
      </w:r>
    </w:p>
    <w:p w14:paraId="537F5C6E" w14:textId="77777777" w:rsidR="00FA29DF" w:rsidRPr="008963EB" w:rsidRDefault="00FA29DF" w:rsidP="002D18DD">
      <w:pPr>
        <w:numPr>
          <w:ilvl w:val="0"/>
          <w:numId w:val="25"/>
        </w:numPr>
        <w:tabs>
          <w:tab w:val="clear" w:pos="720"/>
          <w:tab w:val="num" w:pos="284"/>
        </w:tabs>
        <w:suppressAutoHyphens w:val="0"/>
        <w:ind w:left="284" w:hanging="284"/>
        <w:jc w:val="both"/>
        <w:textAlignment w:val="center"/>
        <w:outlineLvl w:val="1"/>
        <w:rPr>
          <w:rFonts w:ascii="Verdana" w:hAnsi="Verdana"/>
          <w:sz w:val="18"/>
          <w:szCs w:val="18"/>
        </w:rPr>
      </w:pPr>
      <w:r w:rsidRPr="008963EB">
        <w:rPr>
          <w:rFonts w:ascii="Verdana" w:hAnsi="Verdana"/>
          <w:sz w:val="18"/>
          <w:szCs w:val="18"/>
        </w:rPr>
        <w:t>Wykonawca zobowiązany jest do stosowania się do wszystkich poleceń i instrukcji przedstawiciela DOT, które są zgodne z obowiązującymi przepisami.</w:t>
      </w:r>
    </w:p>
    <w:p w14:paraId="5809CAF1" w14:textId="77777777" w:rsidR="00FA29DF" w:rsidRPr="008963EB" w:rsidRDefault="00FA29DF" w:rsidP="002D18DD">
      <w:pPr>
        <w:numPr>
          <w:ilvl w:val="0"/>
          <w:numId w:val="25"/>
        </w:numPr>
        <w:tabs>
          <w:tab w:val="clear" w:pos="720"/>
          <w:tab w:val="num" w:pos="284"/>
        </w:tabs>
        <w:suppressAutoHyphens w:val="0"/>
        <w:ind w:left="284" w:hanging="284"/>
        <w:jc w:val="both"/>
        <w:textAlignment w:val="center"/>
        <w:outlineLvl w:val="1"/>
        <w:rPr>
          <w:rFonts w:ascii="Verdana" w:hAnsi="Verdana"/>
          <w:sz w:val="18"/>
          <w:szCs w:val="18"/>
        </w:rPr>
      </w:pPr>
      <w:r w:rsidRPr="008963EB">
        <w:rPr>
          <w:rFonts w:ascii="Verdana" w:hAnsi="Verdana"/>
          <w:sz w:val="18"/>
          <w:szCs w:val="18"/>
        </w:rPr>
        <w:t>Zgłoszenie przedstawicielowi DOT do sprawdzenia lub odbioru wykonanych prac ulegających zakryciu bądź zamknięciu. W przypadku braku takiego zgłoszenia, Wykonawca jest zobowiązany, na żądanie przedstawiciela DOT, odkryć wykonane fragmenty prac, a następnie przywrócić stan poprzedni na własny koszt</w:t>
      </w:r>
      <w:r w:rsidR="00160304" w:rsidRPr="008963EB">
        <w:rPr>
          <w:rFonts w:ascii="Verdana" w:hAnsi="Verdana"/>
          <w:sz w:val="18"/>
          <w:szCs w:val="18"/>
        </w:rPr>
        <w:t>.</w:t>
      </w:r>
    </w:p>
    <w:p w14:paraId="0ABB575F" w14:textId="77777777" w:rsidR="00FA29DF" w:rsidRPr="008963EB" w:rsidRDefault="00FA29DF" w:rsidP="002D18DD">
      <w:pPr>
        <w:numPr>
          <w:ilvl w:val="0"/>
          <w:numId w:val="25"/>
        </w:numPr>
        <w:tabs>
          <w:tab w:val="clear" w:pos="720"/>
          <w:tab w:val="num" w:pos="284"/>
        </w:tabs>
        <w:suppressAutoHyphens w:val="0"/>
        <w:ind w:left="284" w:hanging="284"/>
        <w:jc w:val="both"/>
        <w:textAlignment w:val="center"/>
        <w:outlineLvl w:val="1"/>
        <w:rPr>
          <w:rFonts w:ascii="Verdana" w:hAnsi="Verdana"/>
          <w:sz w:val="18"/>
          <w:szCs w:val="18"/>
        </w:rPr>
      </w:pPr>
      <w:r w:rsidRPr="008963EB">
        <w:rPr>
          <w:rFonts w:ascii="Verdana" w:hAnsi="Verdana"/>
          <w:sz w:val="18"/>
          <w:szCs w:val="18"/>
        </w:rPr>
        <w:t>Fakt przeprowadzenia czynności konserwacyjnych oraz naprawczych, musi być odnotowywany, każdorazowo przez Wykonawcę w protokole i potwierdzony przez Zamawiającego. Jednocześnie niniejsze dokumenty są podstawą rozliczenia się Wykonawcy z Zamawiającym ze zleconych prac.</w:t>
      </w:r>
    </w:p>
    <w:p w14:paraId="5013867E" w14:textId="77777777" w:rsidR="00FA29DF" w:rsidRPr="008963EB" w:rsidRDefault="00FA29DF" w:rsidP="002D18DD">
      <w:pPr>
        <w:numPr>
          <w:ilvl w:val="0"/>
          <w:numId w:val="25"/>
        </w:numPr>
        <w:tabs>
          <w:tab w:val="clear" w:pos="720"/>
          <w:tab w:val="num" w:pos="284"/>
        </w:tabs>
        <w:suppressAutoHyphens w:val="0"/>
        <w:ind w:left="284" w:hanging="284"/>
        <w:jc w:val="both"/>
        <w:textAlignment w:val="center"/>
        <w:outlineLvl w:val="1"/>
        <w:rPr>
          <w:rFonts w:ascii="Verdana" w:hAnsi="Verdana"/>
          <w:sz w:val="18"/>
          <w:szCs w:val="18"/>
        </w:rPr>
      </w:pPr>
      <w:r w:rsidRPr="008963EB">
        <w:rPr>
          <w:rFonts w:ascii="Verdana" w:hAnsi="Verdana"/>
          <w:sz w:val="18"/>
          <w:szCs w:val="18"/>
        </w:rPr>
        <w:t>Wykonawca winien dostarczyć nie później niż w dniu odbioru komplet dokumentów na zamontowane materiały w szczególności: certyfikaty, atesty, deklaracje właściwości użytkowych.</w:t>
      </w:r>
    </w:p>
    <w:p w14:paraId="181B6558" w14:textId="77777777" w:rsidR="00FA29DF" w:rsidRPr="008963EB" w:rsidRDefault="00FA29DF" w:rsidP="002D18DD">
      <w:pPr>
        <w:numPr>
          <w:ilvl w:val="0"/>
          <w:numId w:val="25"/>
        </w:numPr>
        <w:tabs>
          <w:tab w:val="clear" w:pos="720"/>
          <w:tab w:val="num" w:pos="284"/>
        </w:tabs>
        <w:suppressAutoHyphens w:val="0"/>
        <w:ind w:left="284" w:hanging="284"/>
        <w:jc w:val="both"/>
        <w:textAlignment w:val="center"/>
        <w:outlineLvl w:val="1"/>
        <w:rPr>
          <w:rFonts w:ascii="Verdana" w:hAnsi="Verdana"/>
          <w:sz w:val="18"/>
          <w:szCs w:val="18"/>
        </w:rPr>
      </w:pPr>
      <w:r w:rsidRPr="008963EB">
        <w:rPr>
          <w:rFonts w:ascii="Verdana" w:hAnsi="Verdana"/>
          <w:sz w:val="18"/>
          <w:szCs w:val="18"/>
        </w:rPr>
        <w:t xml:space="preserve">W sytuacji gdy zachodzi konieczność wjazdu na teren Miasteczka Studenckiego pojazdów służbowych, Wykonawca zobowiązany jest do poniesienia należnych z tego tytułu opłat.  </w:t>
      </w:r>
    </w:p>
    <w:p w14:paraId="6E0BA513" w14:textId="77777777" w:rsidR="00FA29DF" w:rsidRPr="008963EB" w:rsidRDefault="00FA29DF" w:rsidP="002D18DD">
      <w:pPr>
        <w:numPr>
          <w:ilvl w:val="0"/>
          <w:numId w:val="25"/>
        </w:numPr>
        <w:tabs>
          <w:tab w:val="clear" w:pos="720"/>
          <w:tab w:val="num" w:pos="284"/>
        </w:tabs>
        <w:suppressAutoHyphens w:val="0"/>
        <w:ind w:left="284" w:hanging="284"/>
        <w:jc w:val="both"/>
        <w:textAlignment w:val="center"/>
        <w:outlineLvl w:val="1"/>
        <w:rPr>
          <w:rFonts w:ascii="Verdana" w:hAnsi="Verdana"/>
          <w:sz w:val="18"/>
          <w:szCs w:val="18"/>
        </w:rPr>
      </w:pPr>
      <w:r w:rsidRPr="008963EB">
        <w:rPr>
          <w:rFonts w:ascii="Verdana" w:hAnsi="Verdana"/>
          <w:sz w:val="18"/>
          <w:szCs w:val="18"/>
        </w:rPr>
        <w:t xml:space="preserve">Zamawiający zastrzega sobie prawo do nadzorowania i kontrolowania wszystkich czynności konserwacyjnych i naprawczych. </w:t>
      </w:r>
    </w:p>
    <w:p w14:paraId="65A2181B" w14:textId="77777777" w:rsidR="00FA29DF" w:rsidRPr="008963EB" w:rsidRDefault="00FA29DF" w:rsidP="00FA29DF">
      <w:pPr>
        <w:jc w:val="center"/>
        <w:rPr>
          <w:rFonts w:ascii="Verdana" w:hAnsi="Verdana"/>
          <w:b/>
          <w:sz w:val="18"/>
          <w:szCs w:val="18"/>
        </w:rPr>
      </w:pPr>
      <w:r w:rsidRPr="008963EB">
        <w:rPr>
          <w:rFonts w:ascii="Verdana" w:hAnsi="Verdana"/>
          <w:b/>
          <w:sz w:val="18"/>
          <w:szCs w:val="18"/>
        </w:rPr>
        <w:t>§ 8</w:t>
      </w:r>
    </w:p>
    <w:p w14:paraId="1683BED8" w14:textId="77777777" w:rsidR="00FA29DF" w:rsidRPr="008963EB" w:rsidRDefault="00FA29DF" w:rsidP="00D04998">
      <w:pPr>
        <w:widowControl w:val="0"/>
        <w:numPr>
          <w:ilvl w:val="0"/>
          <w:numId w:val="8"/>
        </w:numPr>
        <w:tabs>
          <w:tab w:val="left" w:pos="284"/>
        </w:tabs>
        <w:ind w:left="284" w:hanging="284"/>
        <w:jc w:val="both"/>
        <w:rPr>
          <w:rFonts w:ascii="Verdana" w:eastAsia="SimSun" w:hAnsi="Verdana"/>
          <w:kern w:val="2"/>
          <w:sz w:val="18"/>
          <w:szCs w:val="18"/>
          <w:lang w:bidi="hi-IN"/>
        </w:rPr>
      </w:pPr>
      <w:r w:rsidRPr="008963EB">
        <w:rPr>
          <w:rFonts w:ascii="Verdana" w:eastAsia="SimSun" w:hAnsi="Verdana"/>
          <w:kern w:val="2"/>
          <w:sz w:val="18"/>
          <w:szCs w:val="18"/>
          <w:lang w:bidi="hi-IN"/>
        </w:rPr>
        <w:t>Strony ustanawiają odpowiedzialność za niewykonanie lub nienależyte wykonanie umowy w formie kar umownych.</w:t>
      </w:r>
    </w:p>
    <w:p w14:paraId="573D21AF" w14:textId="77777777" w:rsidR="00FA29DF" w:rsidRPr="008963EB" w:rsidRDefault="00FA29DF" w:rsidP="00D04998">
      <w:pPr>
        <w:widowControl w:val="0"/>
        <w:numPr>
          <w:ilvl w:val="0"/>
          <w:numId w:val="8"/>
        </w:numPr>
        <w:tabs>
          <w:tab w:val="left" w:pos="284"/>
        </w:tabs>
        <w:ind w:left="284" w:hanging="284"/>
        <w:jc w:val="both"/>
        <w:rPr>
          <w:rFonts w:ascii="Verdana" w:eastAsia="SimSun" w:hAnsi="Verdana"/>
          <w:kern w:val="2"/>
          <w:sz w:val="18"/>
          <w:szCs w:val="18"/>
          <w:lang w:bidi="hi-IN"/>
        </w:rPr>
      </w:pPr>
      <w:r w:rsidRPr="008963EB">
        <w:rPr>
          <w:rFonts w:ascii="Verdana" w:eastAsia="SimSun" w:hAnsi="Verdana"/>
          <w:kern w:val="2"/>
          <w:sz w:val="18"/>
          <w:szCs w:val="18"/>
          <w:lang w:bidi="hi-IN"/>
        </w:rPr>
        <w:t>Wykonawca  zapłaci Zamawiającemu  kary umowne:</w:t>
      </w:r>
    </w:p>
    <w:p w14:paraId="5F421FC6" w14:textId="77777777" w:rsidR="00FA29DF" w:rsidRPr="008963EB" w:rsidRDefault="00FA29DF" w:rsidP="002D18DD">
      <w:pPr>
        <w:widowControl w:val="0"/>
        <w:numPr>
          <w:ilvl w:val="0"/>
          <w:numId w:val="26"/>
        </w:numPr>
        <w:tabs>
          <w:tab w:val="left" w:pos="567"/>
        </w:tabs>
        <w:ind w:left="567" w:hanging="283"/>
        <w:jc w:val="both"/>
        <w:rPr>
          <w:rFonts w:ascii="Verdana" w:eastAsia="SimSun" w:hAnsi="Verdana"/>
          <w:kern w:val="2"/>
          <w:sz w:val="18"/>
          <w:szCs w:val="18"/>
          <w:lang w:bidi="hi-IN"/>
        </w:rPr>
      </w:pPr>
      <w:r w:rsidRPr="008963EB">
        <w:rPr>
          <w:rFonts w:ascii="Verdana" w:eastAsia="SimSun" w:hAnsi="Verdana"/>
          <w:kern w:val="2"/>
          <w:sz w:val="18"/>
          <w:szCs w:val="18"/>
          <w:lang w:bidi="hi-IN"/>
        </w:rPr>
        <w:t>w przypadku niewykonania lub nienależytego wykonywania czynności konserwacyjnych objętych przedmiotem umowy, w wysokości 10% miesięcznego wynagrodzeni</w:t>
      </w:r>
      <w:r w:rsidR="00A1553B" w:rsidRPr="008963EB">
        <w:rPr>
          <w:rFonts w:ascii="Verdana" w:eastAsia="SimSun" w:hAnsi="Verdana"/>
          <w:kern w:val="2"/>
          <w:sz w:val="18"/>
          <w:szCs w:val="18"/>
          <w:lang w:bidi="hi-IN"/>
        </w:rPr>
        <w:t>a brutto określonego w § 3 ust. </w:t>
      </w:r>
      <w:r w:rsidRPr="008963EB">
        <w:rPr>
          <w:rFonts w:ascii="Verdana" w:eastAsia="SimSun" w:hAnsi="Verdana"/>
          <w:kern w:val="2"/>
          <w:sz w:val="18"/>
          <w:szCs w:val="18"/>
          <w:lang w:bidi="hi-IN"/>
        </w:rPr>
        <w:t>1 pkt 1).</w:t>
      </w:r>
    </w:p>
    <w:p w14:paraId="06C9C9AC" w14:textId="77777777" w:rsidR="00FA29DF" w:rsidRPr="008963EB" w:rsidRDefault="00FA29DF" w:rsidP="002D18DD">
      <w:pPr>
        <w:widowControl w:val="0"/>
        <w:numPr>
          <w:ilvl w:val="0"/>
          <w:numId w:val="26"/>
        </w:numPr>
        <w:tabs>
          <w:tab w:val="left" w:pos="567"/>
        </w:tabs>
        <w:ind w:left="567" w:hanging="283"/>
        <w:jc w:val="both"/>
        <w:rPr>
          <w:rFonts w:ascii="Verdana" w:hAnsi="Verdana"/>
          <w:sz w:val="18"/>
          <w:szCs w:val="18"/>
        </w:rPr>
      </w:pPr>
      <w:r w:rsidRPr="008963EB">
        <w:rPr>
          <w:rFonts w:ascii="Verdana" w:eastAsia="SimSun" w:hAnsi="Verdana"/>
          <w:kern w:val="2"/>
          <w:sz w:val="18"/>
          <w:szCs w:val="18"/>
          <w:lang w:bidi="hi-IN"/>
        </w:rPr>
        <w:t xml:space="preserve">W przypadku nie przedstawienia Zamawiającemu do zatwierdzenia kosztorysu, w wysokości  200,00 zł brutto za każdy rozpoczęty dzień zwłoki liczony od terminu </w:t>
      </w:r>
      <w:bookmarkStart w:id="1" w:name="_Hlk134779333"/>
      <w:r w:rsidRPr="008963EB">
        <w:rPr>
          <w:rFonts w:ascii="Verdana" w:eastAsia="SimSun" w:hAnsi="Verdana"/>
          <w:kern w:val="2"/>
          <w:sz w:val="18"/>
          <w:szCs w:val="18"/>
          <w:lang w:bidi="hi-IN"/>
        </w:rPr>
        <w:t xml:space="preserve">określonego w </w:t>
      </w:r>
      <w:r w:rsidRPr="008963EB">
        <w:rPr>
          <w:rFonts w:ascii="Verdana" w:hAnsi="Verdana"/>
          <w:sz w:val="18"/>
          <w:szCs w:val="18"/>
        </w:rPr>
        <w:t xml:space="preserve">§ 4 </w:t>
      </w:r>
      <w:bookmarkEnd w:id="1"/>
      <w:r w:rsidRPr="008963EB">
        <w:rPr>
          <w:rFonts w:ascii="Verdana" w:hAnsi="Verdana"/>
          <w:sz w:val="18"/>
          <w:szCs w:val="18"/>
        </w:rPr>
        <w:t xml:space="preserve">ust. 3 pkt </w:t>
      </w:r>
      <w:r w:rsidR="00A1553B" w:rsidRPr="008963EB">
        <w:rPr>
          <w:rFonts w:ascii="Verdana" w:hAnsi="Verdana"/>
          <w:sz w:val="18"/>
          <w:szCs w:val="18"/>
        </w:rPr>
        <w:t>1</w:t>
      </w:r>
      <w:r w:rsidRPr="008963EB">
        <w:rPr>
          <w:rFonts w:ascii="Verdana" w:hAnsi="Verdana"/>
          <w:sz w:val="18"/>
          <w:szCs w:val="18"/>
        </w:rPr>
        <w:t>).</w:t>
      </w:r>
    </w:p>
    <w:p w14:paraId="064A7DB1" w14:textId="77777777" w:rsidR="00FA29DF" w:rsidRPr="008963EB" w:rsidRDefault="00FA29DF" w:rsidP="002D18DD">
      <w:pPr>
        <w:widowControl w:val="0"/>
        <w:numPr>
          <w:ilvl w:val="0"/>
          <w:numId w:val="26"/>
        </w:numPr>
        <w:tabs>
          <w:tab w:val="left" w:pos="567"/>
        </w:tabs>
        <w:ind w:left="567" w:hanging="283"/>
        <w:jc w:val="both"/>
        <w:rPr>
          <w:rFonts w:ascii="Verdana" w:eastAsia="SimSun" w:hAnsi="Verdana"/>
          <w:kern w:val="2"/>
          <w:sz w:val="18"/>
          <w:szCs w:val="18"/>
          <w:lang w:bidi="hi-IN"/>
        </w:rPr>
      </w:pPr>
      <w:r w:rsidRPr="008963EB">
        <w:rPr>
          <w:rFonts w:ascii="Verdana" w:eastAsia="SimSun" w:hAnsi="Verdana"/>
          <w:kern w:val="2"/>
          <w:sz w:val="18"/>
          <w:szCs w:val="18"/>
          <w:lang w:bidi="hi-IN"/>
        </w:rPr>
        <w:t>w przypadku niewykonania lub nienależytego wykonywania napraw, w wyso</w:t>
      </w:r>
      <w:r w:rsidR="00A1553B" w:rsidRPr="008963EB">
        <w:rPr>
          <w:rFonts w:ascii="Verdana" w:eastAsia="SimSun" w:hAnsi="Verdana"/>
          <w:kern w:val="2"/>
          <w:sz w:val="18"/>
          <w:szCs w:val="18"/>
          <w:lang w:bidi="hi-IN"/>
        </w:rPr>
        <w:t>kości 300,00 zł brutto, za każde</w:t>
      </w:r>
      <w:r w:rsidRPr="008963EB">
        <w:rPr>
          <w:rFonts w:ascii="Verdana" w:eastAsia="SimSun" w:hAnsi="Verdana"/>
          <w:kern w:val="2"/>
          <w:sz w:val="18"/>
          <w:szCs w:val="18"/>
          <w:lang w:bidi="hi-IN"/>
        </w:rPr>
        <w:t xml:space="preserve"> </w:t>
      </w:r>
      <w:r w:rsidR="00A1553B" w:rsidRPr="008963EB">
        <w:rPr>
          <w:rFonts w:ascii="Verdana" w:eastAsia="SimSun" w:hAnsi="Verdana"/>
          <w:kern w:val="2"/>
          <w:sz w:val="18"/>
          <w:szCs w:val="18"/>
          <w:lang w:bidi="hi-IN"/>
        </w:rPr>
        <w:t>nieprawidłowo naprawione urządzenie.</w:t>
      </w:r>
    </w:p>
    <w:p w14:paraId="72C4973C" w14:textId="77777777" w:rsidR="00FA29DF" w:rsidRPr="008963EB" w:rsidRDefault="00C40AAE" w:rsidP="00C40AAE">
      <w:pPr>
        <w:widowControl w:val="0"/>
        <w:numPr>
          <w:ilvl w:val="0"/>
          <w:numId w:val="26"/>
        </w:numPr>
        <w:tabs>
          <w:tab w:val="left" w:pos="567"/>
        </w:tabs>
        <w:ind w:left="567" w:hanging="283"/>
        <w:jc w:val="both"/>
        <w:rPr>
          <w:rFonts w:ascii="Verdana" w:hAnsi="Verdana"/>
          <w:kern w:val="2"/>
          <w:sz w:val="18"/>
          <w:szCs w:val="18"/>
        </w:rPr>
      </w:pPr>
      <w:r w:rsidRPr="008963EB">
        <w:rPr>
          <w:rFonts w:ascii="Verdana" w:eastAsia="SimSun" w:hAnsi="Verdana"/>
          <w:kern w:val="2"/>
          <w:sz w:val="18"/>
          <w:szCs w:val="18"/>
          <w:lang w:bidi="hi-IN"/>
        </w:rPr>
        <w:t>w przypadku nie przybycia na miejsce awarii,</w:t>
      </w:r>
      <w:r w:rsidRPr="008963EB">
        <w:rPr>
          <w:rFonts w:ascii="Verdana" w:eastAsia="Calibri" w:hAnsi="Verdana"/>
          <w:bCs/>
          <w:iCs/>
          <w:sz w:val="18"/>
          <w:szCs w:val="18"/>
          <w:lang w:eastAsia="en-US"/>
        </w:rPr>
        <w:t xml:space="preserve"> o której mowa w </w:t>
      </w:r>
      <w:r w:rsidRPr="008963EB">
        <w:rPr>
          <w:rFonts w:ascii="Verdana" w:eastAsia="SimSun" w:hAnsi="Verdana"/>
          <w:kern w:val="2"/>
          <w:sz w:val="18"/>
          <w:szCs w:val="18"/>
          <w:lang w:bidi="hi-IN"/>
        </w:rPr>
        <w:t>§ 4 ust. 2</w:t>
      </w:r>
      <w:r w:rsidRPr="008963EB">
        <w:rPr>
          <w:rFonts w:ascii="Verdana" w:eastAsia="Calibri" w:hAnsi="Verdana"/>
          <w:bCs/>
          <w:iCs/>
          <w:sz w:val="18"/>
          <w:szCs w:val="18"/>
          <w:lang w:eastAsia="en-US"/>
        </w:rPr>
        <w:t>,</w:t>
      </w:r>
      <w:r w:rsidRPr="008963EB">
        <w:rPr>
          <w:rFonts w:ascii="Verdana" w:eastAsia="SimSun" w:hAnsi="Verdana"/>
          <w:kern w:val="2"/>
          <w:sz w:val="18"/>
          <w:szCs w:val="18"/>
          <w:lang w:bidi="hi-IN"/>
        </w:rPr>
        <w:t xml:space="preserve"> w ciągu </w:t>
      </w:r>
      <w:r w:rsidR="007660B1" w:rsidRPr="008963EB">
        <w:rPr>
          <w:rFonts w:ascii="Verdana" w:eastAsia="SimSun" w:hAnsi="Verdana"/>
          <w:kern w:val="2"/>
          <w:sz w:val="18"/>
          <w:szCs w:val="18"/>
          <w:lang w:bidi="hi-IN"/>
        </w:rPr>
        <w:t>………</w:t>
      </w:r>
      <w:r w:rsidRPr="008963EB">
        <w:rPr>
          <w:rFonts w:ascii="Verdana" w:eastAsia="SimSun" w:hAnsi="Verdana"/>
          <w:kern w:val="2"/>
          <w:sz w:val="18"/>
          <w:szCs w:val="18"/>
          <w:lang w:bidi="hi-IN"/>
        </w:rPr>
        <w:t xml:space="preserve"> dni roboczych od otrzymania zgłoszenia telefonicznego w wysokości 100,00 zł brutto za każdy dzień roboczy </w:t>
      </w:r>
      <w:r w:rsidRPr="008963EB">
        <w:rPr>
          <w:rFonts w:ascii="Verdana" w:hAnsi="Verdana"/>
          <w:sz w:val="18"/>
          <w:szCs w:val="18"/>
        </w:rPr>
        <w:t>zwłoki, licząc od dnia zgłoszenia</w:t>
      </w:r>
      <w:r w:rsidRPr="008963EB">
        <w:rPr>
          <w:rFonts w:ascii="Verdana" w:hAnsi="Verdana"/>
          <w:kern w:val="2"/>
          <w:sz w:val="18"/>
          <w:szCs w:val="18"/>
        </w:rPr>
        <w:t>,</w:t>
      </w:r>
    </w:p>
    <w:p w14:paraId="7AEAD1E1" w14:textId="77777777" w:rsidR="00FA29DF" w:rsidRPr="008963EB" w:rsidRDefault="00FA29DF" w:rsidP="002D18DD">
      <w:pPr>
        <w:widowControl w:val="0"/>
        <w:numPr>
          <w:ilvl w:val="0"/>
          <w:numId w:val="26"/>
        </w:numPr>
        <w:tabs>
          <w:tab w:val="left" w:pos="567"/>
        </w:tabs>
        <w:ind w:left="567" w:hanging="283"/>
        <w:jc w:val="both"/>
        <w:rPr>
          <w:rFonts w:ascii="Verdana" w:hAnsi="Verdana"/>
          <w:kern w:val="2"/>
          <w:sz w:val="18"/>
          <w:szCs w:val="18"/>
        </w:rPr>
      </w:pPr>
      <w:r w:rsidRPr="008963EB">
        <w:rPr>
          <w:rFonts w:ascii="Verdana" w:hAnsi="Verdana"/>
          <w:kern w:val="2"/>
          <w:sz w:val="18"/>
          <w:szCs w:val="18"/>
        </w:rPr>
        <w:t xml:space="preserve">z tytułu odstąpienia od umowy w części przez którąkolwiek ze stron z </w:t>
      </w:r>
      <w:r w:rsidR="007931B3" w:rsidRPr="008963EB">
        <w:rPr>
          <w:rFonts w:ascii="Verdana" w:hAnsi="Verdana"/>
          <w:kern w:val="2"/>
          <w:sz w:val="18"/>
          <w:szCs w:val="18"/>
        </w:rPr>
        <w:t>przyczyn występujących po stronie</w:t>
      </w:r>
      <w:r w:rsidRPr="008963EB">
        <w:rPr>
          <w:rFonts w:ascii="Verdana" w:hAnsi="Verdana"/>
          <w:kern w:val="2"/>
          <w:sz w:val="18"/>
          <w:szCs w:val="18"/>
        </w:rPr>
        <w:t xml:space="preserve"> Wykonawcy, w wysokości 10% od kwoty stanowiącej różnicę pomiędzy wynagrodzeniem brutto za całość przedmiotu umowy określonego w § 3 ust. 1 a wynagrodzeniem brutto za część przedmiotu umowy wykonanego i odebranego przez Zamawiającego,</w:t>
      </w:r>
    </w:p>
    <w:p w14:paraId="1D8292F6" w14:textId="77777777" w:rsidR="00FA29DF" w:rsidRPr="008963EB" w:rsidRDefault="00FA29DF" w:rsidP="002D18DD">
      <w:pPr>
        <w:widowControl w:val="0"/>
        <w:numPr>
          <w:ilvl w:val="0"/>
          <w:numId w:val="26"/>
        </w:numPr>
        <w:tabs>
          <w:tab w:val="left" w:pos="567"/>
        </w:tabs>
        <w:ind w:left="567" w:hanging="283"/>
        <w:jc w:val="both"/>
        <w:rPr>
          <w:rFonts w:ascii="Verdana" w:hAnsi="Verdana"/>
          <w:kern w:val="2"/>
          <w:sz w:val="18"/>
          <w:szCs w:val="18"/>
        </w:rPr>
      </w:pPr>
      <w:r w:rsidRPr="008963EB">
        <w:rPr>
          <w:rFonts w:ascii="Verdana" w:hAnsi="Verdana"/>
          <w:kern w:val="2"/>
          <w:sz w:val="18"/>
          <w:szCs w:val="18"/>
        </w:rPr>
        <w:t>jeżeli Wykonawca nie przedstawi dokumentów lub wyjaśnień potwierdzających fakt zatrudnienia osób wskazanych do czynności wymienionych w §</w:t>
      </w:r>
      <w:r w:rsidR="0023450D" w:rsidRPr="008963EB">
        <w:rPr>
          <w:rFonts w:ascii="Verdana" w:hAnsi="Verdana"/>
          <w:kern w:val="2"/>
          <w:sz w:val="18"/>
          <w:szCs w:val="18"/>
        </w:rPr>
        <w:t xml:space="preserve"> 1 ust. 4</w:t>
      </w:r>
      <w:r w:rsidRPr="008963EB">
        <w:rPr>
          <w:rFonts w:ascii="Verdana" w:hAnsi="Verdana"/>
          <w:kern w:val="2"/>
          <w:sz w:val="18"/>
          <w:szCs w:val="18"/>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 wysokości 5 000,00 złotych za każdą ww. osobę.</w:t>
      </w:r>
    </w:p>
    <w:p w14:paraId="354CA256" w14:textId="77777777" w:rsidR="007660B1" w:rsidRPr="008963EB" w:rsidRDefault="007660B1" w:rsidP="002D18DD">
      <w:pPr>
        <w:widowControl w:val="0"/>
        <w:numPr>
          <w:ilvl w:val="0"/>
          <w:numId w:val="26"/>
        </w:numPr>
        <w:tabs>
          <w:tab w:val="left" w:pos="567"/>
        </w:tabs>
        <w:ind w:left="567" w:hanging="283"/>
        <w:jc w:val="both"/>
        <w:rPr>
          <w:rFonts w:ascii="Verdana" w:hAnsi="Verdana"/>
          <w:kern w:val="2"/>
          <w:sz w:val="18"/>
          <w:szCs w:val="18"/>
        </w:rPr>
      </w:pPr>
      <w:r w:rsidRPr="008963EB">
        <w:rPr>
          <w:rFonts w:ascii="Verdana" w:hAnsi="Verdana"/>
          <w:kern w:val="2"/>
          <w:sz w:val="18"/>
          <w:szCs w:val="18"/>
        </w:rPr>
        <w:t>w sytuacji opisanej w § 9 ust. 6, tj. w przypadku odmowy przez Wykonawcę na wezwanie przez Zamawiającego do powtórzenia czynności konserwacji wszystkich urządzeń lub w przypadku nie przystąpienia przez Wykonawcę do powtórzenia tych czynności Wykonawca zapłaci karę umowną w wysokości .</w:t>
      </w:r>
    </w:p>
    <w:p w14:paraId="57FC9535" w14:textId="77777777" w:rsidR="00FA29DF" w:rsidRPr="008963EB" w:rsidRDefault="00FA29DF" w:rsidP="00E71F2F">
      <w:pPr>
        <w:widowControl w:val="0"/>
        <w:numPr>
          <w:ilvl w:val="0"/>
          <w:numId w:val="8"/>
        </w:numPr>
        <w:tabs>
          <w:tab w:val="left" w:pos="284"/>
        </w:tabs>
        <w:jc w:val="both"/>
        <w:rPr>
          <w:rFonts w:ascii="Verdana" w:hAnsi="Verdana"/>
          <w:kern w:val="2"/>
          <w:sz w:val="18"/>
          <w:szCs w:val="18"/>
        </w:rPr>
      </w:pPr>
      <w:r w:rsidRPr="008963EB">
        <w:rPr>
          <w:rFonts w:ascii="Verdana" w:hAnsi="Verdana"/>
          <w:kern w:val="2"/>
          <w:sz w:val="18"/>
          <w:szCs w:val="18"/>
        </w:rPr>
        <w:t>Z</w:t>
      </w:r>
      <w:r w:rsidRPr="008963EB">
        <w:rPr>
          <w:rFonts w:ascii="Verdana" w:hAnsi="Verdana"/>
          <w:sz w:val="18"/>
          <w:szCs w:val="18"/>
        </w:rPr>
        <w:t>amawiający zapłaci Wykonawcy kary umowne</w:t>
      </w:r>
    </w:p>
    <w:p w14:paraId="0FF4F58A" w14:textId="77777777" w:rsidR="00FA29DF" w:rsidRPr="008963EB" w:rsidRDefault="00FA29DF" w:rsidP="002D18DD">
      <w:pPr>
        <w:widowControl w:val="0"/>
        <w:numPr>
          <w:ilvl w:val="1"/>
          <w:numId w:val="27"/>
        </w:numPr>
        <w:tabs>
          <w:tab w:val="left" w:pos="567"/>
        </w:tabs>
        <w:overflowPunct w:val="0"/>
        <w:adjustRightInd w:val="0"/>
        <w:ind w:left="567" w:hanging="283"/>
        <w:jc w:val="both"/>
        <w:rPr>
          <w:rFonts w:ascii="Verdana" w:hAnsi="Verdana"/>
          <w:kern w:val="2"/>
          <w:sz w:val="18"/>
          <w:szCs w:val="18"/>
        </w:rPr>
      </w:pPr>
      <w:r w:rsidRPr="008963EB">
        <w:rPr>
          <w:rFonts w:ascii="Verdana" w:hAnsi="Verdana"/>
          <w:kern w:val="2"/>
          <w:sz w:val="18"/>
          <w:szCs w:val="18"/>
        </w:rPr>
        <w:t xml:space="preserve">z tytułu odstąpienia od umowy w całości przez którąkolwiek ze stron z </w:t>
      </w:r>
      <w:r w:rsidR="007931B3" w:rsidRPr="008963EB">
        <w:rPr>
          <w:rFonts w:ascii="Verdana" w:hAnsi="Verdana"/>
          <w:kern w:val="2"/>
          <w:sz w:val="18"/>
          <w:szCs w:val="18"/>
        </w:rPr>
        <w:t>przyczyn występujących po stronie</w:t>
      </w:r>
      <w:r w:rsidRPr="008963EB">
        <w:rPr>
          <w:rFonts w:ascii="Verdana" w:hAnsi="Verdana"/>
          <w:kern w:val="2"/>
          <w:sz w:val="18"/>
          <w:szCs w:val="18"/>
        </w:rPr>
        <w:t xml:space="preserve"> Zamawiającego, w wysokości 10% całkowitego wynagrodzenia br</w:t>
      </w:r>
      <w:r w:rsidR="007660B1" w:rsidRPr="008963EB">
        <w:rPr>
          <w:rFonts w:ascii="Verdana" w:hAnsi="Verdana"/>
          <w:kern w:val="2"/>
          <w:sz w:val="18"/>
          <w:szCs w:val="18"/>
        </w:rPr>
        <w:t>utto określonego w § 3 ust. 1,</w:t>
      </w:r>
    </w:p>
    <w:p w14:paraId="437C5618" w14:textId="77777777" w:rsidR="00FA29DF" w:rsidRPr="008963EB" w:rsidRDefault="00FA29DF" w:rsidP="002D18DD">
      <w:pPr>
        <w:widowControl w:val="0"/>
        <w:numPr>
          <w:ilvl w:val="1"/>
          <w:numId w:val="27"/>
        </w:numPr>
        <w:tabs>
          <w:tab w:val="left" w:pos="567"/>
        </w:tabs>
        <w:overflowPunct w:val="0"/>
        <w:adjustRightInd w:val="0"/>
        <w:ind w:left="567" w:hanging="283"/>
        <w:jc w:val="both"/>
        <w:rPr>
          <w:rFonts w:ascii="Verdana" w:hAnsi="Verdana"/>
          <w:strike/>
          <w:kern w:val="2"/>
          <w:sz w:val="18"/>
          <w:szCs w:val="18"/>
        </w:rPr>
      </w:pPr>
      <w:r w:rsidRPr="008963EB">
        <w:rPr>
          <w:rFonts w:ascii="Verdana" w:hAnsi="Verdana"/>
          <w:kern w:val="2"/>
          <w:sz w:val="18"/>
          <w:szCs w:val="18"/>
        </w:rPr>
        <w:t xml:space="preserve">z tytułu odstąpienia od umowy w części przez którąkolwiek ze stron z </w:t>
      </w:r>
      <w:r w:rsidR="007931B3" w:rsidRPr="008963EB">
        <w:rPr>
          <w:rFonts w:ascii="Verdana" w:hAnsi="Verdana"/>
          <w:kern w:val="2"/>
          <w:sz w:val="18"/>
          <w:szCs w:val="18"/>
        </w:rPr>
        <w:t>przyczyn występujących po stronie</w:t>
      </w:r>
      <w:r w:rsidRPr="008963EB">
        <w:rPr>
          <w:rFonts w:ascii="Verdana" w:hAnsi="Verdana"/>
          <w:kern w:val="2"/>
          <w:sz w:val="18"/>
          <w:szCs w:val="18"/>
        </w:rPr>
        <w:t xml:space="preserve"> Zamawiającego, w wysokości 10% od kwoty stanowiącej różnicę pomiędzy wynagrodzeniem brutto za całość przedmiotu umowy określonego w § 3 ust. 1 a wynagrodzeniem brutto za część przedmiotu umowy wykonanego i odebranego przez Zamawiającego.</w:t>
      </w:r>
    </w:p>
    <w:p w14:paraId="13FFC1F2" w14:textId="77777777" w:rsidR="00FA29DF" w:rsidRPr="008963EB" w:rsidRDefault="00FA29DF" w:rsidP="002D18DD">
      <w:pPr>
        <w:widowControl w:val="0"/>
        <w:numPr>
          <w:ilvl w:val="2"/>
          <w:numId w:val="28"/>
        </w:numPr>
        <w:tabs>
          <w:tab w:val="left" w:pos="284"/>
        </w:tabs>
        <w:ind w:left="284" w:hanging="284"/>
        <w:jc w:val="both"/>
        <w:rPr>
          <w:rFonts w:ascii="Verdana" w:eastAsia="SimSun" w:hAnsi="Verdana"/>
          <w:kern w:val="2"/>
          <w:sz w:val="18"/>
          <w:szCs w:val="18"/>
          <w:lang w:bidi="hi-IN"/>
        </w:rPr>
      </w:pPr>
      <w:r w:rsidRPr="008963EB">
        <w:rPr>
          <w:rFonts w:ascii="Verdana" w:eastAsia="SimSun" w:hAnsi="Verdana"/>
          <w:kern w:val="2"/>
          <w:sz w:val="18"/>
          <w:szCs w:val="18"/>
          <w:lang w:bidi="hi-IN"/>
        </w:rPr>
        <w:t>Zamawiający uprawniony jest do dokonania potrącenia kwot należnych z tytułu kar umownych z kwot wynagrodzenia Wykonawcy określonego w § 3 ust. 1 niniejszej umowy, poprzez złożenie Wykonawcy oświadczenia w tym przedmiocie.</w:t>
      </w:r>
    </w:p>
    <w:p w14:paraId="55C0119E" w14:textId="77777777" w:rsidR="00FA29DF" w:rsidRPr="008963EB" w:rsidRDefault="00FA29DF" w:rsidP="002D18DD">
      <w:pPr>
        <w:widowControl w:val="0"/>
        <w:numPr>
          <w:ilvl w:val="2"/>
          <w:numId w:val="28"/>
        </w:numPr>
        <w:tabs>
          <w:tab w:val="left" w:pos="284"/>
        </w:tabs>
        <w:ind w:left="284" w:hanging="284"/>
        <w:jc w:val="both"/>
        <w:rPr>
          <w:rFonts w:ascii="Verdana" w:eastAsia="SimSun" w:hAnsi="Verdana"/>
          <w:kern w:val="2"/>
          <w:sz w:val="18"/>
          <w:szCs w:val="18"/>
          <w:lang w:bidi="hi-IN"/>
        </w:rPr>
      </w:pPr>
      <w:r w:rsidRPr="008963EB">
        <w:rPr>
          <w:rFonts w:ascii="Verdana" w:hAnsi="Verdana"/>
          <w:sz w:val="18"/>
          <w:szCs w:val="18"/>
        </w:rPr>
        <w:t xml:space="preserve">Łączna maksymalna wysokość kar umownych, których mogą dochodzić Strony nie może przekroczyć </w:t>
      </w:r>
      <w:r w:rsidRPr="008963EB">
        <w:rPr>
          <w:rFonts w:ascii="Verdana" w:hAnsi="Verdana"/>
          <w:sz w:val="18"/>
          <w:szCs w:val="18"/>
        </w:rPr>
        <w:lastRenderedPageBreak/>
        <w:t>25% wynagrodzenia o którym mowa w § 3 ust. 1 umowy.</w:t>
      </w:r>
    </w:p>
    <w:p w14:paraId="4470B6C9" w14:textId="77777777" w:rsidR="00FA29DF" w:rsidRPr="008963EB" w:rsidRDefault="00FA29DF" w:rsidP="002D18DD">
      <w:pPr>
        <w:widowControl w:val="0"/>
        <w:numPr>
          <w:ilvl w:val="2"/>
          <w:numId w:val="28"/>
        </w:numPr>
        <w:tabs>
          <w:tab w:val="left" w:pos="284"/>
        </w:tabs>
        <w:ind w:left="284" w:hanging="284"/>
        <w:jc w:val="both"/>
        <w:rPr>
          <w:rFonts w:ascii="Verdana" w:eastAsia="SimSun" w:hAnsi="Verdana"/>
          <w:kern w:val="2"/>
          <w:sz w:val="18"/>
          <w:szCs w:val="18"/>
          <w:lang w:bidi="hi-IN"/>
        </w:rPr>
      </w:pPr>
      <w:r w:rsidRPr="008963EB">
        <w:rPr>
          <w:rFonts w:ascii="Verdana" w:eastAsia="SimSun" w:hAnsi="Verdana"/>
          <w:kern w:val="2"/>
          <w:sz w:val="18"/>
          <w:szCs w:val="18"/>
          <w:lang w:bidi="hi-IN"/>
        </w:rPr>
        <w:t>Jeżeli kary umowne nie pokryją poniesionej szkody, Strony niniejszej umowy zastrzegają sobie prawo dochodzenia odszkodowania uzupełniającego na zasadach określonych w art. 471 K.C. do wysokości poniesionej szkody.</w:t>
      </w:r>
    </w:p>
    <w:p w14:paraId="17402A0E" w14:textId="77777777" w:rsidR="00FA29DF" w:rsidRPr="008963EB" w:rsidRDefault="00FA29DF" w:rsidP="00FA29DF">
      <w:pPr>
        <w:jc w:val="center"/>
        <w:rPr>
          <w:rFonts w:ascii="Verdana" w:hAnsi="Verdana"/>
          <w:b/>
          <w:sz w:val="18"/>
          <w:szCs w:val="18"/>
        </w:rPr>
      </w:pPr>
      <w:r w:rsidRPr="008963EB">
        <w:rPr>
          <w:rFonts w:ascii="Verdana" w:hAnsi="Verdana"/>
          <w:b/>
          <w:sz w:val="18"/>
          <w:szCs w:val="18"/>
        </w:rPr>
        <w:t>§ 9</w:t>
      </w:r>
    </w:p>
    <w:p w14:paraId="139A0FB0" w14:textId="77777777" w:rsidR="00FA29DF" w:rsidRPr="008963EB" w:rsidRDefault="00FA29DF" w:rsidP="002D18DD">
      <w:pPr>
        <w:numPr>
          <w:ilvl w:val="0"/>
          <w:numId w:val="29"/>
        </w:numPr>
        <w:tabs>
          <w:tab w:val="left" w:pos="284"/>
        </w:tabs>
        <w:ind w:left="284" w:hanging="284"/>
        <w:jc w:val="both"/>
        <w:rPr>
          <w:rFonts w:ascii="Verdana" w:hAnsi="Verdana"/>
          <w:kern w:val="24"/>
          <w:sz w:val="18"/>
          <w:szCs w:val="18"/>
          <w:lang w:eastAsia="ar-SA"/>
        </w:rPr>
      </w:pPr>
      <w:r w:rsidRPr="008963EB">
        <w:rPr>
          <w:rFonts w:ascii="Verdana" w:hAnsi="Verdana"/>
          <w:kern w:val="24"/>
          <w:sz w:val="18"/>
          <w:szCs w:val="18"/>
          <w:lang w:eastAsia="ar-SA"/>
        </w:rPr>
        <w:t>Wykonawca gwarantuje, że przedmiot umowy wykonany zostanie dobrze jakościowo, zgodnie z warunkami (normami) technicznymi wykonawstwa i warunkami umowy, bez wad pomniejszających wartość prac lub uniemożliwiających użytkowanie zgodnie z ich przeznaczeniem.</w:t>
      </w:r>
    </w:p>
    <w:p w14:paraId="18589A0C" w14:textId="77777777" w:rsidR="00FA29DF" w:rsidRPr="008963EB" w:rsidRDefault="00FA29DF" w:rsidP="002D18DD">
      <w:pPr>
        <w:numPr>
          <w:ilvl w:val="0"/>
          <w:numId w:val="29"/>
        </w:numPr>
        <w:tabs>
          <w:tab w:val="left" w:pos="284"/>
        </w:tabs>
        <w:suppressAutoHyphens w:val="0"/>
        <w:ind w:left="284" w:hanging="284"/>
        <w:jc w:val="both"/>
        <w:textAlignment w:val="center"/>
        <w:outlineLvl w:val="1"/>
        <w:rPr>
          <w:rFonts w:ascii="Verdana" w:hAnsi="Verdana"/>
          <w:sz w:val="18"/>
          <w:szCs w:val="18"/>
        </w:rPr>
      </w:pPr>
      <w:r w:rsidRPr="008963EB">
        <w:rPr>
          <w:rFonts w:ascii="Verdana" w:hAnsi="Verdana"/>
          <w:sz w:val="18"/>
          <w:szCs w:val="18"/>
        </w:rPr>
        <w:t>Wykonawca udziela ……… miesięcy gwarancji na wykonane naprawy, a na dostarczone materiały</w:t>
      </w:r>
      <w:r w:rsidR="007931B3" w:rsidRPr="008963EB">
        <w:rPr>
          <w:rFonts w:ascii="Verdana" w:hAnsi="Verdana"/>
          <w:sz w:val="18"/>
          <w:szCs w:val="18"/>
        </w:rPr>
        <w:t>, części do napraw</w:t>
      </w:r>
      <w:r w:rsidRPr="008963EB">
        <w:rPr>
          <w:rFonts w:ascii="Verdana" w:hAnsi="Verdana"/>
          <w:sz w:val="18"/>
          <w:szCs w:val="18"/>
        </w:rPr>
        <w:t xml:space="preserve">  </w:t>
      </w:r>
      <w:r w:rsidR="00D956F4" w:rsidRPr="008963EB">
        <w:rPr>
          <w:rFonts w:ascii="Verdana" w:hAnsi="Verdana"/>
          <w:sz w:val="18"/>
          <w:szCs w:val="18"/>
        </w:rPr>
        <w:t xml:space="preserve">- </w:t>
      </w:r>
      <w:r w:rsidRPr="008963EB">
        <w:rPr>
          <w:rFonts w:ascii="Verdana" w:hAnsi="Verdana"/>
          <w:sz w:val="18"/>
          <w:szCs w:val="18"/>
        </w:rPr>
        <w:t>zgodnie z gwarancją producenta.</w:t>
      </w:r>
    </w:p>
    <w:p w14:paraId="1A1A804D" w14:textId="77777777" w:rsidR="00FA29DF" w:rsidRPr="008963EB" w:rsidRDefault="00FA29DF" w:rsidP="002D18DD">
      <w:pPr>
        <w:numPr>
          <w:ilvl w:val="0"/>
          <w:numId w:val="29"/>
        </w:numPr>
        <w:tabs>
          <w:tab w:val="left" w:pos="284"/>
        </w:tabs>
        <w:ind w:left="284" w:hanging="284"/>
        <w:jc w:val="both"/>
        <w:rPr>
          <w:rFonts w:ascii="Verdana" w:hAnsi="Verdana"/>
          <w:kern w:val="24"/>
          <w:sz w:val="18"/>
          <w:szCs w:val="18"/>
          <w:lang w:eastAsia="ar-SA"/>
        </w:rPr>
      </w:pPr>
      <w:r w:rsidRPr="008963EB">
        <w:rPr>
          <w:rFonts w:ascii="Verdana" w:hAnsi="Verdana"/>
          <w:kern w:val="24"/>
          <w:sz w:val="18"/>
          <w:szCs w:val="18"/>
          <w:lang w:eastAsia="ar-SA"/>
        </w:rPr>
        <w:t>Okres gwarancji dla naprawianego elementu ulega wydłużeniu o czas usunięcia wad.</w:t>
      </w:r>
    </w:p>
    <w:p w14:paraId="05B8B775" w14:textId="77777777" w:rsidR="00FA29DF" w:rsidRPr="008963EB" w:rsidRDefault="00FA29DF" w:rsidP="002D18DD">
      <w:pPr>
        <w:numPr>
          <w:ilvl w:val="0"/>
          <w:numId w:val="29"/>
        </w:numPr>
        <w:tabs>
          <w:tab w:val="left" w:pos="284"/>
        </w:tabs>
        <w:ind w:left="284" w:hanging="284"/>
        <w:jc w:val="both"/>
        <w:rPr>
          <w:rFonts w:ascii="Verdana" w:hAnsi="Verdana"/>
          <w:kern w:val="24"/>
          <w:sz w:val="18"/>
          <w:szCs w:val="18"/>
          <w:lang w:eastAsia="ar-SA"/>
        </w:rPr>
      </w:pPr>
      <w:r w:rsidRPr="008963EB">
        <w:rPr>
          <w:rFonts w:ascii="Verdana" w:hAnsi="Verdana"/>
          <w:kern w:val="24"/>
          <w:sz w:val="18"/>
          <w:szCs w:val="18"/>
          <w:lang w:eastAsia="ar-SA"/>
        </w:rPr>
        <w:t>W razie stwierdzenia w toku czynności odbioru lub w okresie rękojmi wad nie nadających się do usunięcia, Zamawiający może obniżyć wynagrodzenie Wykonawcy odpowiednio do utraconej wartości użytkowej.</w:t>
      </w:r>
    </w:p>
    <w:p w14:paraId="1A62C0CC" w14:textId="77777777" w:rsidR="00FA29DF" w:rsidRPr="008963EB" w:rsidRDefault="00FA29DF" w:rsidP="002D18DD">
      <w:pPr>
        <w:numPr>
          <w:ilvl w:val="0"/>
          <w:numId w:val="29"/>
        </w:numPr>
        <w:tabs>
          <w:tab w:val="left" w:pos="284"/>
        </w:tabs>
        <w:ind w:left="284" w:hanging="284"/>
        <w:jc w:val="both"/>
        <w:rPr>
          <w:rFonts w:ascii="Verdana" w:hAnsi="Verdana"/>
          <w:sz w:val="18"/>
          <w:szCs w:val="18"/>
          <w:lang w:eastAsia="ar-SA"/>
        </w:rPr>
      </w:pPr>
      <w:r w:rsidRPr="008963EB">
        <w:rPr>
          <w:rFonts w:ascii="Verdana" w:hAnsi="Verdana"/>
          <w:kern w:val="24"/>
          <w:sz w:val="18"/>
          <w:szCs w:val="18"/>
          <w:lang w:eastAsia="ar-SA"/>
        </w:rPr>
        <w:t>Zamawiający zastrzega sobie prawo korzystania z uprawnień z tytułu rękojmi niezależnie od uprawnień wynikających z gwarancji.</w:t>
      </w:r>
    </w:p>
    <w:p w14:paraId="598B1BEA" w14:textId="77777777" w:rsidR="00CB6420" w:rsidRPr="008963EB" w:rsidRDefault="00CB6420" w:rsidP="002D18DD">
      <w:pPr>
        <w:numPr>
          <w:ilvl w:val="0"/>
          <w:numId w:val="29"/>
        </w:numPr>
        <w:tabs>
          <w:tab w:val="left" w:pos="284"/>
        </w:tabs>
        <w:ind w:left="284" w:hanging="284"/>
        <w:jc w:val="both"/>
        <w:rPr>
          <w:rFonts w:ascii="Verdana" w:hAnsi="Verdana"/>
          <w:sz w:val="18"/>
          <w:szCs w:val="18"/>
          <w:lang w:eastAsia="ar-SA"/>
        </w:rPr>
      </w:pPr>
      <w:r w:rsidRPr="008963EB">
        <w:rPr>
          <w:rFonts w:ascii="Verdana" w:hAnsi="Verdana"/>
          <w:sz w:val="18"/>
          <w:szCs w:val="18"/>
        </w:rPr>
        <w:t xml:space="preserve">Po zakończeniu każdej konserwacji przez Wykonawcę, Zamawiający zastrzega sobie możliwość sprawdzenia losowo wybranych przez siebie urządzeń pod kątem zgodności wykonanych przez Wykonawcę czynności z odpowiednim opisem w ust. 1. W przypadku gdy stan skontrolowanego urządzenia będzie budzić wątpliwości Zamawiającego dotyczących wykonanego przez Wykonawcę zakresu czynności lub jakości ich wykonania, Zamawiającemu będzie przysługiwać uprawnienie do wezwania Wykonawcy do powtórzenia czynności konserwacji wszystkich urządzeń. Budzący wątpliwości Zamawiającego stan urządzenia poddanego uprzedniej konserwacji przez Wykonawcę zostanie udokumentowany przez Zamawiającego a materiał dowodowy udostępniony Wykonawcy. W przypadku odmowy powtórzenia konserwacji przez Wykonawcę, lub nie przystąpienia do niej we wskazanym przez Zamawiającego terminie, Zamawiający uprawniony będzie do zlecenia przeprowadzenia konserwacji dowolnie wybranemu podmiotowi świadczącemu tego typu usługi na rynku na koszt i ryzyko Wykonawcy oraz naliczenia kar umownych opisanych w § </w:t>
      </w:r>
      <w:r w:rsidR="007660B1" w:rsidRPr="008963EB">
        <w:rPr>
          <w:rFonts w:ascii="Verdana" w:hAnsi="Verdana"/>
          <w:sz w:val="18"/>
          <w:szCs w:val="18"/>
        </w:rPr>
        <w:t>8</w:t>
      </w:r>
      <w:r w:rsidRPr="008963EB">
        <w:rPr>
          <w:rFonts w:ascii="Verdana" w:hAnsi="Verdana"/>
          <w:sz w:val="18"/>
          <w:szCs w:val="18"/>
        </w:rPr>
        <w:t xml:space="preserve"> ust. </w:t>
      </w:r>
      <w:r w:rsidR="007660B1" w:rsidRPr="008963EB">
        <w:rPr>
          <w:rFonts w:ascii="Verdana" w:hAnsi="Verdana"/>
          <w:sz w:val="18"/>
          <w:szCs w:val="18"/>
        </w:rPr>
        <w:t>2</w:t>
      </w:r>
      <w:r w:rsidRPr="008963EB">
        <w:rPr>
          <w:rFonts w:ascii="Verdana" w:hAnsi="Verdana"/>
          <w:sz w:val="18"/>
          <w:szCs w:val="18"/>
        </w:rPr>
        <w:t xml:space="preserve"> </w:t>
      </w:r>
      <w:r w:rsidR="007660B1" w:rsidRPr="008963EB">
        <w:rPr>
          <w:rFonts w:ascii="Verdana" w:hAnsi="Verdana"/>
          <w:sz w:val="18"/>
          <w:szCs w:val="18"/>
        </w:rPr>
        <w:t>lit.</w:t>
      </w:r>
      <w:r w:rsidRPr="008963EB">
        <w:rPr>
          <w:rFonts w:ascii="Verdana" w:hAnsi="Verdana"/>
          <w:sz w:val="18"/>
          <w:szCs w:val="18"/>
        </w:rPr>
        <w:t xml:space="preserve"> </w:t>
      </w:r>
      <w:r w:rsidR="007660B1" w:rsidRPr="008963EB">
        <w:rPr>
          <w:rFonts w:ascii="Verdana" w:hAnsi="Verdana"/>
          <w:sz w:val="18"/>
          <w:szCs w:val="18"/>
        </w:rPr>
        <w:t>g</w:t>
      </w:r>
      <w:r w:rsidRPr="008963EB">
        <w:rPr>
          <w:rFonts w:ascii="Verdana" w:hAnsi="Verdana"/>
          <w:sz w:val="18"/>
          <w:szCs w:val="18"/>
        </w:rPr>
        <w:t xml:space="preserve">) Umowy oraz odstąpienia od umowy z winy Wykonawcy, zgodne z § </w:t>
      </w:r>
      <w:r w:rsidR="007660B1" w:rsidRPr="008963EB">
        <w:rPr>
          <w:rFonts w:ascii="Verdana" w:hAnsi="Verdana"/>
          <w:sz w:val="18"/>
          <w:szCs w:val="18"/>
        </w:rPr>
        <w:t>8 ust. 2</w:t>
      </w:r>
      <w:r w:rsidRPr="008963EB">
        <w:rPr>
          <w:rFonts w:ascii="Verdana" w:hAnsi="Verdana"/>
          <w:sz w:val="18"/>
          <w:szCs w:val="18"/>
        </w:rPr>
        <w:t xml:space="preserve"> </w:t>
      </w:r>
      <w:r w:rsidR="007660B1" w:rsidRPr="008963EB">
        <w:rPr>
          <w:rFonts w:ascii="Verdana" w:hAnsi="Verdana"/>
          <w:sz w:val="18"/>
          <w:szCs w:val="18"/>
        </w:rPr>
        <w:t>lit. e</w:t>
      </w:r>
      <w:r w:rsidRPr="008963EB">
        <w:rPr>
          <w:rFonts w:ascii="Verdana" w:hAnsi="Verdana"/>
          <w:sz w:val="18"/>
          <w:szCs w:val="18"/>
        </w:rPr>
        <w:t>).</w:t>
      </w:r>
    </w:p>
    <w:p w14:paraId="3DFCF111" w14:textId="77777777" w:rsidR="00FA29DF" w:rsidRPr="008963EB" w:rsidRDefault="00FA29DF" w:rsidP="00FA29DF">
      <w:pPr>
        <w:jc w:val="center"/>
        <w:rPr>
          <w:rFonts w:ascii="Verdana" w:hAnsi="Verdana"/>
          <w:b/>
          <w:strike/>
          <w:sz w:val="18"/>
          <w:szCs w:val="18"/>
        </w:rPr>
      </w:pPr>
      <w:r w:rsidRPr="008963EB">
        <w:rPr>
          <w:rFonts w:ascii="Verdana" w:hAnsi="Verdana"/>
          <w:b/>
          <w:sz w:val="18"/>
          <w:szCs w:val="18"/>
        </w:rPr>
        <w:t>§ 10</w:t>
      </w:r>
    </w:p>
    <w:p w14:paraId="2BB8E3F5" w14:textId="77777777" w:rsidR="00FA29DF" w:rsidRPr="008963EB" w:rsidRDefault="00FA29DF" w:rsidP="00FA29DF">
      <w:pPr>
        <w:jc w:val="both"/>
        <w:rPr>
          <w:rFonts w:ascii="Verdana" w:hAnsi="Verdana"/>
          <w:sz w:val="18"/>
          <w:szCs w:val="18"/>
        </w:rPr>
      </w:pPr>
      <w:r w:rsidRPr="008963EB">
        <w:rPr>
          <w:rFonts w:ascii="Verdana" w:hAnsi="Verdana"/>
          <w:sz w:val="18"/>
          <w:szCs w:val="18"/>
        </w:rPr>
        <w:t xml:space="preserve">Zamawiający stworzy niezbędne warunki organizacyjne umożliwiające dostęp pracownikom Wykonawcy do pomieszczeń i personelu Zamawiającego – w zakresie niezbędnym do wykonania niniejszej umowy. </w:t>
      </w:r>
    </w:p>
    <w:p w14:paraId="04282AFF" w14:textId="77777777" w:rsidR="00FA29DF" w:rsidRPr="008963EB" w:rsidRDefault="00FA29DF" w:rsidP="00FA29DF">
      <w:pPr>
        <w:jc w:val="center"/>
        <w:rPr>
          <w:rFonts w:ascii="Verdana" w:hAnsi="Verdana"/>
          <w:b/>
          <w:sz w:val="18"/>
          <w:szCs w:val="18"/>
        </w:rPr>
      </w:pPr>
      <w:r w:rsidRPr="008963EB">
        <w:rPr>
          <w:rFonts w:ascii="Verdana" w:hAnsi="Verdana"/>
          <w:b/>
          <w:sz w:val="18"/>
          <w:szCs w:val="18"/>
        </w:rPr>
        <w:t>§ 11</w:t>
      </w:r>
    </w:p>
    <w:p w14:paraId="140621ED" w14:textId="77777777" w:rsidR="00FA29DF" w:rsidRPr="008963EB" w:rsidRDefault="00FA29DF" w:rsidP="002D18DD">
      <w:pPr>
        <w:widowControl w:val="0"/>
        <w:numPr>
          <w:ilvl w:val="0"/>
          <w:numId w:val="30"/>
        </w:numPr>
        <w:tabs>
          <w:tab w:val="left" w:pos="284"/>
        </w:tabs>
        <w:ind w:left="284" w:hanging="284"/>
        <w:jc w:val="both"/>
        <w:rPr>
          <w:rFonts w:ascii="Verdana" w:hAnsi="Verdana"/>
          <w:sz w:val="18"/>
          <w:szCs w:val="18"/>
        </w:rPr>
      </w:pPr>
      <w:r w:rsidRPr="008963EB">
        <w:rPr>
          <w:rFonts w:ascii="Verdana" w:hAnsi="Verdana"/>
          <w:sz w:val="18"/>
          <w:szCs w:val="18"/>
        </w:rPr>
        <w:t>Wykonawca wykona wszystkie prace przewidziane niniejszą umową siłami własnymi bez udziału podwykonawców.</w:t>
      </w:r>
    </w:p>
    <w:p w14:paraId="4A5037CC" w14:textId="77777777" w:rsidR="00FA29DF" w:rsidRPr="008963EB" w:rsidRDefault="00FA29DF" w:rsidP="00FA29DF">
      <w:pPr>
        <w:ind w:left="426"/>
        <w:jc w:val="both"/>
        <w:rPr>
          <w:rFonts w:ascii="Verdana" w:hAnsi="Verdana"/>
          <w:b/>
          <w:sz w:val="18"/>
          <w:szCs w:val="18"/>
        </w:rPr>
      </w:pPr>
      <w:r w:rsidRPr="008963EB">
        <w:rPr>
          <w:rFonts w:ascii="Verdana" w:hAnsi="Verdana"/>
          <w:b/>
          <w:sz w:val="18"/>
          <w:szCs w:val="18"/>
        </w:rPr>
        <w:t>ALBO:</w:t>
      </w:r>
    </w:p>
    <w:p w14:paraId="02795784" w14:textId="77777777" w:rsidR="00FA29DF" w:rsidRPr="008963EB" w:rsidRDefault="00FA29DF" w:rsidP="002D18DD">
      <w:pPr>
        <w:widowControl w:val="0"/>
        <w:numPr>
          <w:ilvl w:val="0"/>
          <w:numId w:val="31"/>
        </w:numPr>
        <w:tabs>
          <w:tab w:val="left" w:pos="284"/>
        </w:tabs>
        <w:ind w:left="284" w:hanging="284"/>
        <w:jc w:val="both"/>
        <w:rPr>
          <w:rFonts w:ascii="Verdana" w:hAnsi="Verdana"/>
          <w:sz w:val="18"/>
          <w:szCs w:val="18"/>
        </w:rPr>
      </w:pPr>
      <w:r w:rsidRPr="008963EB">
        <w:rPr>
          <w:rFonts w:ascii="Verdana" w:hAnsi="Verdana"/>
          <w:sz w:val="18"/>
          <w:szCs w:val="18"/>
        </w:rPr>
        <w:t>Wykonawca powierza podwykonawcom wykonanie następującej części przedmiotu umowy: ……………………………………………………….……</w:t>
      </w:r>
    </w:p>
    <w:p w14:paraId="041F2498" w14:textId="77777777" w:rsidR="00FA29DF" w:rsidRPr="008963EB" w:rsidRDefault="00FA29DF" w:rsidP="002D18DD">
      <w:pPr>
        <w:widowControl w:val="0"/>
        <w:numPr>
          <w:ilvl w:val="0"/>
          <w:numId w:val="31"/>
        </w:numPr>
        <w:tabs>
          <w:tab w:val="left" w:pos="284"/>
        </w:tabs>
        <w:ind w:left="284" w:hanging="284"/>
        <w:jc w:val="both"/>
        <w:rPr>
          <w:rFonts w:ascii="Verdana" w:hAnsi="Verdana"/>
          <w:sz w:val="18"/>
          <w:szCs w:val="18"/>
        </w:rPr>
      </w:pPr>
      <w:r w:rsidRPr="008963EB">
        <w:rPr>
          <w:rFonts w:ascii="Verdana" w:hAnsi="Verdana"/>
          <w:sz w:val="18"/>
          <w:szCs w:val="18"/>
        </w:rPr>
        <w:t xml:space="preserve">Wszelkie postanowienia umowy odnoszące się do Wykonawcy stosuje się odpowiednio do wszystkich podwykonawców, za których działania lub zaniechania Wykonawca ponosi odpowiedzialność na zasadzie ryzyka. </w:t>
      </w:r>
    </w:p>
    <w:p w14:paraId="39CB9331" w14:textId="77777777" w:rsidR="00FA29DF" w:rsidRPr="008963EB" w:rsidRDefault="00FA29DF" w:rsidP="002D18DD">
      <w:pPr>
        <w:widowControl w:val="0"/>
        <w:numPr>
          <w:ilvl w:val="0"/>
          <w:numId w:val="31"/>
        </w:numPr>
        <w:tabs>
          <w:tab w:val="left" w:pos="284"/>
        </w:tabs>
        <w:ind w:left="284" w:hanging="284"/>
        <w:jc w:val="both"/>
        <w:rPr>
          <w:rFonts w:ascii="Verdana" w:hAnsi="Verdana"/>
          <w:sz w:val="18"/>
          <w:szCs w:val="18"/>
        </w:rPr>
      </w:pPr>
      <w:r w:rsidRPr="008963EB">
        <w:rPr>
          <w:rFonts w:ascii="Verdana" w:hAnsi="Verdana"/>
          <w:sz w:val="18"/>
          <w:szCs w:val="18"/>
        </w:rPr>
        <w:t xml:space="preserve">Wykonawca nie może bez uprzedniej zgody Zamawiającego, wyrażonej w formie pisemnej, wykonać przy udziale podwykonawcy zadań innych, niż określone w ust. 1, ani dokonać zmiany podwykonawcy. </w:t>
      </w:r>
    </w:p>
    <w:p w14:paraId="51DAA392" w14:textId="77777777" w:rsidR="00FA29DF" w:rsidRPr="008963EB" w:rsidRDefault="00FA29DF" w:rsidP="002D18DD">
      <w:pPr>
        <w:widowControl w:val="0"/>
        <w:numPr>
          <w:ilvl w:val="0"/>
          <w:numId w:val="31"/>
        </w:numPr>
        <w:tabs>
          <w:tab w:val="left" w:pos="284"/>
        </w:tabs>
        <w:ind w:left="284" w:hanging="284"/>
        <w:jc w:val="both"/>
        <w:rPr>
          <w:rFonts w:ascii="Verdana" w:hAnsi="Verdana"/>
          <w:sz w:val="18"/>
          <w:szCs w:val="18"/>
        </w:rPr>
      </w:pPr>
      <w:r w:rsidRPr="008963EB">
        <w:rPr>
          <w:rFonts w:ascii="Verdana" w:hAnsi="Verdana"/>
          <w:sz w:val="18"/>
          <w:szCs w:val="18"/>
        </w:rPr>
        <w:t>Zmiana albo rezygnacja z podwykonawcy dotycząca podmiotu, na którego zasoby Wykonawca powoływał się w celu wykazania spełniania warunków udziału w postępowaniu jest dopuszczalna wyłącznie w sytuacji wykazania, że proponowany inny podwykonawca lub Wykonawca samodzielnie spełnia je w stopniu nie mniejszym niż podwykonawca, na którego zasoby Wykonawca powoływał się w trakcie postępowania o udzielenie zamówienia.</w:t>
      </w:r>
    </w:p>
    <w:p w14:paraId="4BC1EE5B" w14:textId="77777777" w:rsidR="00FA29DF" w:rsidRPr="008963EB" w:rsidRDefault="00FA29DF" w:rsidP="002D18DD">
      <w:pPr>
        <w:widowControl w:val="0"/>
        <w:numPr>
          <w:ilvl w:val="0"/>
          <w:numId w:val="31"/>
        </w:numPr>
        <w:tabs>
          <w:tab w:val="left" w:pos="284"/>
        </w:tabs>
        <w:ind w:left="284" w:hanging="284"/>
        <w:jc w:val="both"/>
        <w:rPr>
          <w:rFonts w:ascii="Verdana" w:hAnsi="Verdana"/>
          <w:sz w:val="18"/>
          <w:szCs w:val="18"/>
        </w:rPr>
      </w:pPr>
      <w:r w:rsidRPr="008963EB">
        <w:rPr>
          <w:rFonts w:ascii="Verdana" w:hAnsi="Verdana"/>
          <w:sz w:val="18"/>
          <w:szCs w:val="18"/>
        </w:rPr>
        <w:t>W przypadku powierzenia wykonania części prac podwykonawcom. Wykonawca zobowiązuje się do koordynacji prac wykonywanych przez te podmioty i ponosi przed Zamawiającym odpowiedzialność za należyte wykonanie przedmiotu umowy.</w:t>
      </w:r>
    </w:p>
    <w:p w14:paraId="69E1FC7C" w14:textId="77777777" w:rsidR="00FA29DF" w:rsidRPr="008963EB" w:rsidRDefault="00FA29DF" w:rsidP="002D18DD">
      <w:pPr>
        <w:widowControl w:val="0"/>
        <w:numPr>
          <w:ilvl w:val="0"/>
          <w:numId w:val="31"/>
        </w:numPr>
        <w:tabs>
          <w:tab w:val="left" w:pos="284"/>
        </w:tabs>
        <w:ind w:left="284" w:hanging="284"/>
        <w:jc w:val="both"/>
        <w:rPr>
          <w:rFonts w:ascii="Verdana" w:hAnsi="Verdana"/>
          <w:sz w:val="18"/>
          <w:szCs w:val="18"/>
        </w:rPr>
      </w:pPr>
      <w:r w:rsidRPr="008963EB">
        <w:rPr>
          <w:rFonts w:ascii="Verdana" w:hAnsi="Verdana"/>
          <w:sz w:val="18"/>
          <w:szCs w:val="18"/>
        </w:rPr>
        <w:t xml:space="preserve"> 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235F0377" w14:textId="77777777" w:rsidR="00FA29DF" w:rsidRPr="008963EB" w:rsidRDefault="00FA29DF" w:rsidP="00D70AC5">
      <w:pPr>
        <w:jc w:val="center"/>
        <w:rPr>
          <w:rFonts w:ascii="Verdana" w:hAnsi="Verdana"/>
          <w:b/>
          <w:sz w:val="18"/>
          <w:szCs w:val="18"/>
        </w:rPr>
      </w:pPr>
      <w:bookmarkStart w:id="2" w:name="_Hlk135024341"/>
      <w:r w:rsidRPr="008963EB">
        <w:rPr>
          <w:rFonts w:ascii="Verdana" w:hAnsi="Verdana"/>
          <w:b/>
          <w:sz w:val="18"/>
          <w:szCs w:val="18"/>
        </w:rPr>
        <w:t>§</w:t>
      </w:r>
      <w:bookmarkEnd w:id="2"/>
      <w:r w:rsidRPr="008963EB">
        <w:rPr>
          <w:rFonts w:ascii="Verdana" w:hAnsi="Verdana"/>
          <w:b/>
          <w:sz w:val="18"/>
          <w:szCs w:val="18"/>
        </w:rPr>
        <w:t xml:space="preserve"> 12</w:t>
      </w:r>
    </w:p>
    <w:p w14:paraId="0F14C40D" w14:textId="77777777" w:rsidR="00130B3E" w:rsidRPr="008963EB" w:rsidRDefault="00130B3E" w:rsidP="002D18DD">
      <w:pPr>
        <w:numPr>
          <w:ilvl w:val="0"/>
          <w:numId w:val="36"/>
        </w:numPr>
        <w:tabs>
          <w:tab w:val="left" w:pos="285"/>
        </w:tabs>
        <w:ind w:left="283" w:hanging="283"/>
        <w:jc w:val="both"/>
        <w:rPr>
          <w:rFonts w:ascii="Verdana" w:eastAsia="Calibri" w:hAnsi="Verdana" w:cs="Calibri"/>
          <w:sz w:val="18"/>
          <w:szCs w:val="18"/>
        </w:rPr>
      </w:pPr>
      <w:r w:rsidRPr="008963EB">
        <w:rPr>
          <w:rFonts w:ascii="Verdana" w:eastAsia="Calibri" w:hAnsi="Verdana" w:cs="Verdana"/>
          <w:sz w:val="18"/>
          <w:szCs w:val="18"/>
        </w:rPr>
        <w:t>Wszelkie zmiany umowy wymagają zgody obu Stron i zachowania formy pisemnej pod rygorem nieważności.</w:t>
      </w:r>
    </w:p>
    <w:p w14:paraId="2AB1D5B4" w14:textId="77777777" w:rsidR="00130B3E" w:rsidRPr="008963EB" w:rsidRDefault="00130B3E" w:rsidP="002D18DD">
      <w:pPr>
        <w:numPr>
          <w:ilvl w:val="0"/>
          <w:numId w:val="36"/>
        </w:numPr>
        <w:tabs>
          <w:tab w:val="left" w:pos="285"/>
        </w:tabs>
        <w:ind w:left="283" w:hanging="283"/>
        <w:jc w:val="both"/>
        <w:rPr>
          <w:rFonts w:ascii="Verdana" w:eastAsia="Calibri" w:hAnsi="Verdana" w:cs="Calibri"/>
          <w:sz w:val="18"/>
          <w:szCs w:val="18"/>
        </w:rPr>
      </w:pPr>
      <w:r w:rsidRPr="008963EB">
        <w:rPr>
          <w:rFonts w:ascii="Verdana" w:eastAsia="Calibri" w:hAnsi="Verdana" w:cs="Verdana"/>
          <w:kern w:val="2"/>
          <w:sz w:val="18"/>
          <w:szCs w:val="18"/>
        </w:rPr>
        <w:t>Zmiany Umowy, o których mowa w ust. 1 muszą być dokonywane z zachowaniem przepisu art. 454 oraz 455 ustawy Prawo zamówień publicznych.</w:t>
      </w:r>
    </w:p>
    <w:p w14:paraId="03602FF6" w14:textId="77777777" w:rsidR="00130B3E" w:rsidRPr="008963EB" w:rsidRDefault="00130B3E" w:rsidP="002D18DD">
      <w:pPr>
        <w:numPr>
          <w:ilvl w:val="0"/>
          <w:numId w:val="36"/>
        </w:numPr>
        <w:tabs>
          <w:tab w:val="num" w:pos="284"/>
        </w:tabs>
        <w:ind w:left="284" w:hanging="284"/>
        <w:jc w:val="both"/>
        <w:rPr>
          <w:rFonts w:ascii="Verdana" w:eastAsia="Calibri" w:hAnsi="Verdana" w:cs="Calibri"/>
          <w:sz w:val="18"/>
          <w:szCs w:val="18"/>
        </w:rPr>
      </w:pPr>
      <w:r w:rsidRPr="008963EB">
        <w:rPr>
          <w:rFonts w:ascii="Verdana" w:eastAsia="Calibri" w:hAnsi="Verdana" w:cs="Calibri"/>
          <w:sz w:val="18"/>
          <w:szCs w:val="18"/>
        </w:rPr>
        <w:t xml:space="preserve">Dopuszcza się możliwość zmiany ustaleń niniejszej umowy w stosunku do treści oferty Wykonawcy w następującym zakresie: </w:t>
      </w:r>
    </w:p>
    <w:p w14:paraId="1C1CB47B" w14:textId="77777777" w:rsidR="00130B3E" w:rsidRPr="008963EB" w:rsidRDefault="00130B3E" w:rsidP="002D18DD">
      <w:pPr>
        <w:numPr>
          <w:ilvl w:val="1"/>
          <w:numId w:val="20"/>
        </w:numPr>
        <w:ind w:left="567" w:hanging="283"/>
        <w:jc w:val="both"/>
        <w:rPr>
          <w:rFonts w:ascii="Verdana" w:eastAsia="Calibri" w:hAnsi="Verdana" w:cs="Calibri"/>
          <w:sz w:val="18"/>
          <w:szCs w:val="18"/>
        </w:rPr>
      </w:pPr>
      <w:r w:rsidRPr="008963EB">
        <w:rPr>
          <w:rFonts w:ascii="Verdana" w:eastAsia="Calibri" w:hAnsi="Verdana" w:cs="Calibri"/>
          <w:sz w:val="18"/>
          <w:szCs w:val="18"/>
        </w:rPr>
        <w:t>terminu realizacji przedmiotu zamówienia, gdy jest ona spowodowana:</w:t>
      </w:r>
    </w:p>
    <w:p w14:paraId="14448A6F" w14:textId="77777777" w:rsidR="00130B3E" w:rsidRPr="008963EB" w:rsidRDefault="00D819B3" w:rsidP="00D819B3">
      <w:pPr>
        <w:tabs>
          <w:tab w:val="num" w:pos="567"/>
          <w:tab w:val="left" w:pos="709"/>
        </w:tabs>
        <w:ind w:left="709" w:hanging="142"/>
        <w:jc w:val="both"/>
        <w:rPr>
          <w:rFonts w:ascii="Verdana" w:eastAsia="Calibri" w:hAnsi="Verdana" w:cs="Calibri"/>
          <w:sz w:val="18"/>
          <w:szCs w:val="18"/>
        </w:rPr>
      </w:pPr>
      <w:r w:rsidRPr="008963EB">
        <w:rPr>
          <w:rFonts w:ascii="Verdana" w:eastAsia="Calibri" w:hAnsi="Verdana" w:cs="Calibri"/>
          <w:sz w:val="18"/>
          <w:szCs w:val="18"/>
        </w:rPr>
        <w:lastRenderedPageBreak/>
        <w:t>-</w:t>
      </w:r>
      <w:r w:rsidRPr="008963EB">
        <w:rPr>
          <w:rFonts w:ascii="Verdana" w:eastAsia="Calibri" w:hAnsi="Verdana" w:cs="Calibri"/>
          <w:sz w:val="18"/>
          <w:szCs w:val="18"/>
        </w:rPr>
        <w:tab/>
      </w:r>
      <w:r w:rsidR="00130B3E" w:rsidRPr="008963EB">
        <w:rPr>
          <w:rFonts w:ascii="Verdana" w:eastAsia="Calibri" w:hAnsi="Verdana" w:cs="Calibri"/>
          <w:sz w:val="18"/>
          <w:szCs w:val="18"/>
        </w:rPr>
        <w:t xml:space="preserve">następstwem okoliczności leżących po stronie Zamawiającego lub przeszkodami dającymi się przypisać Zamawiającemu, </w:t>
      </w:r>
    </w:p>
    <w:p w14:paraId="247F7D32" w14:textId="77777777" w:rsidR="00130B3E" w:rsidRPr="008963EB" w:rsidRDefault="00130B3E" w:rsidP="00D819B3">
      <w:pPr>
        <w:tabs>
          <w:tab w:val="num" w:pos="567"/>
          <w:tab w:val="left" w:pos="709"/>
        </w:tabs>
        <w:ind w:left="709" w:hanging="142"/>
        <w:jc w:val="both"/>
        <w:rPr>
          <w:rFonts w:ascii="Verdana" w:eastAsia="Calibri" w:hAnsi="Verdana" w:cs="Calibri"/>
          <w:sz w:val="18"/>
          <w:szCs w:val="18"/>
        </w:rPr>
      </w:pPr>
      <w:r w:rsidRPr="008963EB">
        <w:rPr>
          <w:rFonts w:ascii="Verdana" w:eastAsia="Calibri" w:hAnsi="Verdana" w:cs="Calibri"/>
          <w:sz w:val="18"/>
          <w:szCs w:val="18"/>
        </w:rPr>
        <w:t xml:space="preserve">- następstwem wprowadzania zmian w obowiązujących przepisach prawnych mających wpływ na realizację przedmiotu zamówienia. </w:t>
      </w:r>
    </w:p>
    <w:p w14:paraId="49F2BBD5" w14:textId="77777777" w:rsidR="00130B3E" w:rsidRPr="008963EB" w:rsidRDefault="00130B3E" w:rsidP="002D18DD">
      <w:pPr>
        <w:numPr>
          <w:ilvl w:val="1"/>
          <w:numId w:val="20"/>
        </w:numPr>
        <w:ind w:left="567" w:hanging="283"/>
        <w:jc w:val="both"/>
        <w:rPr>
          <w:rFonts w:ascii="Verdana" w:eastAsia="Calibri" w:hAnsi="Verdana" w:cs="Calibri"/>
          <w:sz w:val="18"/>
          <w:szCs w:val="18"/>
        </w:rPr>
      </w:pPr>
      <w:r w:rsidRPr="008963EB">
        <w:rPr>
          <w:rFonts w:ascii="Verdana" w:eastAsia="Calibri" w:hAnsi="Verdana" w:cs="Calibri"/>
          <w:sz w:val="18"/>
          <w:szCs w:val="18"/>
        </w:rPr>
        <w:t>powierzenie określonego zakresu podwykonawcy lub zmiany zakresu części prac powierzonych podwykonawcy w przypadku gdy:</w:t>
      </w:r>
    </w:p>
    <w:p w14:paraId="001CBDF6" w14:textId="77777777" w:rsidR="00130B3E" w:rsidRPr="008963EB" w:rsidRDefault="00D819B3" w:rsidP="00D819B3">
      <w:pPr>
        <w:tabs>
          <w:tab w:val="left" w:pos="709"/>
        </w:tabs>
        <w:ind w:left="709" w:hanging="142"/>
        <w:jc w:val="both"/>
        <w:rPr>
          <w:rFonts w:ascii="Verdana" w:eastAsia="Calibri" w:hAnsi="Verdana" w:cs="Calibri"/>
          <w:sz w:val="18"/>
          <w:szCs w:val="18"/>
        </w:rPr>
      </w:pPr>
      <w:r w:rsidRPr="008963EB">
        <w:rPr>
          <w:rFonts w:ascii="Verdana" w:eastAsia="Calibri" w:hAnsi="Verdana" w:cs="Calibri"/>
          <w:sz w:val="18"/>
          <w:szCs w:val="18"/>
        </w:rPr>
        <w:t>-</w:t>
      </w:r>
      <w:r w:rsidRPr="008963EB">
        <w:rPr>
          <w:rFonts w:ascii="Verdana" w:eastAsia="Calibri" w:hAnsi="Verdana" w:cs="Calibri"/>
          <w:sz w:val="18"/>
          <w:szCs w:val="18"/>
        </w:rPr>
        <w:tab/>
      </w:r>
      <w:r w:rsidR="00130B3E" w:rsidRPr="008963EB">
        <w:rPr>
          <w:rFonts w:ascii="Verdana" w:eastAsia="Calibri" w:hAnsi="Verdana" w:cs="Calibri"/>
          <w:sz w:val="18"/>
          <w:szCs w:val="18"/>
        </w:rPr>
        <w:t>wprowadzenie nowego podwykonawcy zapewni lepszą realizację danej części zamówienia,</w:t>
      </w:r>
    </w:p>
    <w:p w14:paraId="69B04933" w14:textId="77777777" w:rsidR="00130B3E" w:rsidRPr="008963EB" w:rsidRDefault="00130B3E" w:rsidP="002D18DD">
      <w:pPr>
        <w:numPr>
          <w:ilvl w:val="1"/>
          <w:numId w:val="20"/>
        </w:numPr>
        <w:ind w:left="567" w:hanging="283"/>
        <w:jc w:val="both"/>
        <w:rPr>
          <w:rFonts w:ascii="Verdana" w:eastAsia="Calibri" w:hAnsi="Verdana" w:cs="Calibri"/>
          <w:sz w:val="18"/>
          <w:szCs w:val="18"/>
        </w:rPr>
      </w:pPr>
      <w:r w:rsidRPr="008963EB">
        <w:rPr>
          <w:rFonts w:ascii="Verdana" w:eastAsia="Calibri" w:hAnsi="Verdana" w:cs="Calibri"/>
          <w:sz w:val="18"/>
          <w:szCs w:val="18"/>
        </w:rPr>
        <w:t xml:space="preserve">zmiany albo rezygnacji z podwykonawcy jeżeli dotyczy podmiotu, na którego zasoby Wykonawca powoływał się, na zasadach określonych w art. 118  </w:t>
      </w:r>
      <w:proofErr w:type="spellStart"/>
      <w:r w:rsidRPr="008963EB">
        <w:rPr>
          <w:rFonts w:ascii="Verdana" w:eastAsia="Calibri" w:hAnsi="Verdana" w:cs="Calibri"/>
          <w:sz w:val="18"/>
          <w:szCs w:val="18"/>
        </w:rPr>
        <w:t>Pzp</w:t>
      </w:r>
      <w:proofErr w:type="spellEnd"/>
      <w:r w:rsidRPr="008963EB">
        <w:rPr>
          <w:rFonts w:ascii="Verdana" w:eastAsia="Calibri" w:hAnsi="Verdana" w:cs="Calibri"/>
          <w:sz w:val="18"/>
          <w:szCs w:val="18"/>
        </w:rPr>
        <w:t>, w celu wykazania spełniania warunków udziału w postępowaniu, . Wykonawca jest obowiązany wykazać Zamawiającemu, iż proponowany inny podwykonawca lub Wykonawca samodzielnie spełnia je w stopniu nie mniejszym niż wymagany w trakcie postępowania o udzielenie zamówienia,</w:t>
      </w:r>
    </w:p>
    <w:p w14:paraId="2AF52AA2" w14:textId="77777777" w:rsidR="009D7903" w:rsidRPr="008963EB" w:rsidRDefault="009D7903" w:rsidP="002D18DD">
      <w:pPr>
        <w:numPr>
          <w:ilvl w:val="1"/>
          <w:numId w:val="20"/>
        </w:numPr>
        <w:ind w:left="567" w:hanging="283"/>
        <w:jc w:val="both"/>
        <w:rPr>
          <w:rFonts w:ascii="Verdana" w:eastAsia="Calibri" w:hAnsi="Verdana" w:cs="Calibri"/>
          <w:sz w:val="18"/>
          <w:szCs w:val="18"/>
        </w:rPr>
      </w:pPr>
      <w:r w:rsidRPr="008963EB">
        <w:rPr>
          <w:rFonts w:ascii="Verdana" w:eastAsia="Calibri" w:hAnsi="Verdana" w:cs="Calibri"/>
          <w:sz w:val="18"/>
          <w:szCs w:val="18"/>
        </w:rPr>
        <w:t>ograniczenia zakresu prac objętych niniejszą umową w przypadku stwierdzenia braku  konieczności wykonywania części zamówienia.</w:t>
      </w:r>
    </w:p>
    <w:p w14:paraId="1A714971" w14:textId="69EC6788" w:rsidR="00D819B3" w:rsidRPr="008963EB" w:rsidRDefault="00D819B3" w:rsidP="002D18DD">
      <w:pPr>
        <w:numPr>
          <w:ilvl w:val="1"/>
          <w:numId w:val="20"/>
        </w:numPr>
        <w:ind w:left="567" w:hanging="283"/>
        <w:jc w:val="both"/>
        <w:rPr>
          <w:rFonts w:ascii="Verdana" w:eastAsia="Calibri" w:hAnsi="Verdana" w:cs="Calibri"/>
          <w:sz w:val="18"/>
          <w:szCs w:val="18"/>
        </w:rPr>
      </w:pPr>
      <w:r w:rsidRPr="008963EB">
        <w:rPr>
          <w:rFonts w:ascii="Verdana" w:eastAsia="Calibri" w:hAnsi="Verdana" w:cs="Calibri"/>
          <w:bCs/>
          <w:sz w:val="18"/>
          <w:szCs w:val="18"/>
        </w:rPr>
        <w:t xml:space="preserve">zmiany terminu realizacji umowy, o którym mowa w § </w:t>
      </w:r>
      <w:r w:rsidR="0055723C" w:rsidRPr="008963EB">
        <w:rPr>
          <w:rFonts w:ascii="Verdana" w:eastAsia="Calibri" w:hAnsi="Verdana" w:cs="Calibri"/>
          <w:bCs/>
          <w:sz w:val="18"/>
          <w:szCs w:val="18"/>
        </w:rPr>
        <w:t>3</w:t>
      </w:r>
      <w:r w:rsidRPr="008963EB">
        <w:rPr>
          <w:rFonts w:ascii="Verdana" w:eastAsia="Calibri" w:hAnsi="Verdana" w:cs="Calibri"/>
          <w:bCs/>
          <w:sz w:val="18"/>
          <w:szCs w:val="18"/>
        </w:rPr>
        <w:t xml:space="preserve"> ust. 1 Umowy przez jego wydłużenie o maksymalnie 3 miesiące w przypadku niewyczerpania całkowitej wartości umowy, o której mowa w § 3 ust. 1 Umowy</w:t>
      </w:r>
      <w:r w:rsidRPr="008963EB">
        <w:rPr>
          <w:rFonts w:ascii="Verdana" w:eastAsia="Calibri" w:hAnsi="Verdana" w:cs="Calibri"/>
          <w:sz w:val="18"/>
          <w:szCs w:val="18"/>
        </w:rPr>
        <w:t>.</w:t>
      </w:r>
    </w:p>
    <w:p w14:paraId="071B3D8F" w14:textId="77777777" w:rsidR="00130B3E" w:rsidRPr="008963EB" w:rsidRDefault="00130B3E" w:rsidP="002D18DD">
      <w:pPr>
        <w:numPr>
          <w:ilvl w:val="0"/>
          <w:numId w:val="36"/>
        </w:numPr>
        <w:tabs>
          <w:tab w:val="num" w:pos="284"/>
        </w:tabs>
        <w:ind w:left="284" w:hanging="284"/>
        <w:jc w:val="both"/>
        <w:rPr>
          <w:rFonts w:ascii="Verdana" w:eastAsia="Calibri" w:hAnsi="Verdana" w:cs="Calibri"/>
          <w:sz w:val="18"/>
          <w:szCs w:val="18"/>
        </w:rPr>
      </w:pPr>
      <w:r w:rsidRPr="008963EB">
        <w:rPr>
          <w:rFonts w:ascii="Verdana" w:eastAsia="Calibri" w:hAnsi="Verdana" w:cs="Calibri"/>
          <w:sz w:val="18"/>
          <w:szCs w:val="18"/>
        </w:rPr>
        <w:t xml:space="preserve"> Warunkiem dokonania zmian, o których mowa w ust. 3 jest złożenie wniosku przez stronę inicjującą zamianę zawierającego: opis propozycji zmian, uzasadnienie zmian, obliczenie kosztów zmian, jeżeli zmiana będzie miała wpływ na wynagrodzenie Wykonawcy.  </w:t>
      </w:r>
    </w:p>
    <w:p w14:paraId="3BEBDCBA" w14:textId="77777777" w:rsidR="00130B3E" w:rsidRPr="008963EB" w:rsidRDefault="00130B3E" w:rsidP="00D70AC5">
      <w:pPr>
        <w:jc w:val="center"/>
        <w:rPr>
          <w:rFonts w:ascii="Verdana" w:hAnsi="Verdana"/>
          <w:b/>
          <w:sz w:val="18"/>
          <w:szCs w:val="18"/>
        </w:rPr>
      </w:pPr>
      <w:r w:rsidRPr="008963EB">
        <w:rPr>
          <w:rFonts w:ascii="Verdana" w:hAnsi="Verdana"/>
          <w:b/>
          <w:sz w:val="18"/>
          <w:szCs w:val="18"/>
        </w:rPr>
        <w:t>§ 13</w:t>
      </w:r>
    </w:p>
    <w:p w14:paraId="627F94D9" w14:textId="77777777" w:rsidR="00FA29DF" w:rsidRPr="008963EB" w:rsidRDefault="00130B3E" w:rsidP="00D70AC5">
      <w:pPr>
        <w:widowControl w:val="0"/>
        <w:tabs>
          <w:tab w:val="left" w:pos="284"/>
        </w:tabs>
        <w:overflowPunct w:val="0"/>
        <w:adjustRightInd w:val="0"/>
        <w:ind w:left="284" w:hanging="284"/>
        <w:jc w:val="both"/>
        <w:rPr>
          <w:rFonts w:ascii="Verdana" w:hAnsi="Verdana" w:cs="Verdana"/>
          <w:b/>
          <w:bCs/>
          <w:kern w:val="2"/>
          <w:sz w:val="18"/>
          <w:szCs w:val="18"/>
        </w:rPr>
      </w:pPr>
      <w:r w:rsidRPr="008963EB">
        <w:rPr>
          <w:rFonts w:ascii="Verdana" w:hAnsi="Verdana"/>
          <w:kern w:val="2"/>
          <w:sz w:val="18"/>
          <w:szCs w:val="18"/>
          <w:lang w:eastAsia="ar-SA"/>
        </w:rPr>
        <w:t>1.</w:t>
      </w:r>
      <w:r w:rsidRPr="008963EB">
        <w:rPr>
          <w:rFonts w:ascii="Verdana" w:hAnsi="Verdana"/>
          <w:kern w:val="2"/>
          <w:sz w:val="18"/>
          <w:szCs w:val="18"/>
          <w:lang w:eastAsia="ar-SA"/>
        </w:rPr>
        <w:tab/>
        <w:t xml:space="preserve">Strony zobowiązują się dokonać zmiany </w:t>
      </w:r>
      <w:r w:rsidRPr="008963EB">
        <w:rPr>
          <w:rFonts w:ascii="Verdana" w:hAnsi="Verdana"/>
          <w:b/>
          <w:kern w:val="2"/>
          <w:sz w:val="18"/>
          <w:szCs w:val="18"/>
          <w:lang w:eastAsia="ar-SA"/>
        </w:rPr>
        <w:t>wysokości wynagrodzenia</w:t>
      </w:r>
      <w:r w:rsidRPr="008963EB">
        <w:rPr>
          <w:rFonts w:ascii="Verdana" w:hAnsi="Verdana"/>
          <w:kern w:val="2"/>
          <w:sz w:val="18"/>
          <w:szCs w:val="18"/>
          <w:lang w:eastAsia="ar-SA"/>
        </w:rPr>
        <w:t xml:space="preserve"> należnego Wykonawcy, o którym mowa w § 8 Umowy, w formie pisemnego aneksu, każdorazowo w przypadku wystąpienia jednej z następujących okoliczności” </w:t>
      </w:r>
    </w:p>
    <w:p w14:paraId="537E3B66" w14:textId="77777777" w:rsidR="00FA29DF" w:rsidRPr="008963EB" w:rsidRDefault="00FA29DF" w:rsidP="002D18DD">
      <w:pPr>
        <w:numPr>
          <w:ilvl w:val="0"/>
          <w:numId w:val="37"/>
        </w:numPr>
        <w:tabs>
          <w:tab w:val="left" w:pos="567"/>
        </w:tabs>
        <w:ind w:left="567" w:hanging="283"/>
        <w:contextualSpacing/>
        <w:jc w:val="both"/>
        <w:rPr>
          <w:rFonts w:ascii="Verdana" w:eastAsia="Calibri" w:hAnsi="Verdana" w:cs="Verdana"/>
          <w:b/>
          <w:bCs/>
          <w:kern w:val="2"/>
          <w:sz w:val="18"/>
          <w:szCs w:val="18"/>
          <w:lang w:eastAsia="en-US"/>
        </w:rPr>
      </w:pPr>
      <w:r w:rsidRPr="008963EB">
        <w:rPr>
          <w:rFonts w:ascii="Verdana" w:eastAsia="Calibri" w:hAnsi="Verdana" w:cs="Verdana"/>
          <w:kern w:val="2"/>
          <w:sz w:val="18"/>
          <w:szCs w:val="18"/>
          <w:lang w:eastAsia="en-US"/>
        </w:rPr>
        <w:t xml:space="preserve">zmiany stawki podatku VAT, </w:t>
      </w:r>
    </w:p>
    <w:p w14:paraId="2CB9877B" w14:textId="77777777" w:rsidR="00FA29DF" w:rsidRPr="008963EB" w:rsidRDefault="00FA29DF" w:rsidP="002D18DD">
      <w:pPr>
        <w:numPr>
          <w:ilvl w:val="0"/>
          <w:numId w:val="37"/>
        </w:numPr>
        <w:tabs>
          <w:tab w:val="left" w:pos="567"/>
        </w:tabs>
        <w:ind w:left="567" w:hanging="283"/>
        <w:contextualSpacing/>
        <w:jc w:val="both"/>
        <w:rPr>
          <w:rFonts w:ascii="Verdana" w:eastAsia="Calibri" w:hAnsi="Verdana" w:cs="Arial"/>
          <w:sz w:val="18"/>
          <w:szCs w:val="18"/>
          <w:lang w:eastAsia="en-US"/>
        </w:rPr>
      </w:pPr>
      <w:r w:rsidRPr="008963EB">
        <w:rPr>
          <w:rFonts w:ascii="Verdana" w:eastAsia="Calibri" w:hAnsi="Verdana" w:cs="Arial"/>
          <w:sz w:val="18"/>
          <w:szCs w:val="18"/>
          <w:lang w:eastAsia="en-US"/>
        </w:rPr>
        <w:t>zmiany wysokości  minimalnego  wynagrodzenia  za  pracę  albo  wysokości minimalnej stawki godzinowej, ustalonych na podstawie ustawy z dnia 10 października 2002 r. o minimalnym wynagrodzeniu za pracę,</w:t>
      </w:r>
    </w:p>
    <w:p w14:paraId="648F41D6" w14:textId="77777777" w:rsidR="00FA29DF" w:rsidRPr="008963EB" w:rsidRDefault="00FA29DF" w:rsidP="002D18DD">
      <w:pPr>
        <w:numPr>
          <w:ilvl w:val="0"/>
          <w:numId w:val="37"/>
        </w:numPr>
        <w:tabs>
          <w:tab w:val="left" w:pos="567"/>
        </w:tabs>
        <w:ind w:left="567" w:hanging="283"/>
        <w:contextualSpacing/>
        <w:jc w:val="both"/>
        <w:rPr>
          <w:rFonts w:ascii="Verdana" w:eastAsia="Calibri" w:hAnsi="Verdana" w:cs="Arial"/>
          <w:sz w:val="18"/>
          <w:szCs w:val="18"/>
          <w:lang w:eastAsia="en-US"/>
        </w:rPr>
      </w:pPr>
      <w:r w:rsidRPr="008963EB">
        <w:rPr>
          <w:rFonts w:ascii="Verdana" w:eastAsia="Calibri" w:hAnsi="Verdana" w:cs="Arial"/>
          <w:sz w:val="18"/>
          <w:szCs w:val="18"/>
          <w:lang w:eastAsia="en-US"/>
        </w:rPr>
        <w:t>zmiany zasad  podlegania  ubezpieczeniom  społecznym  lub  ubezpieczeniu zdrowotnemu lub wysokości stawki składki na ubezpieczenia społeczne lub ubezpieczenie zdrowotne,</w:t>
      </w:r>
    </w:p>
    <w:p w14:paraId="66DDABDF" w14:textId="77777777" w:rsidR="00FA29DF" w:rsidRPr="008963EB" w:rsidRDefault="00FA29DF" w:rsidP="002D18DD">
      <w:pPr>
        <w:numPr>
          <w:ilvl w:val="0"/>
          <w:numId w:val="37"/>
        </w:numPr>
        <w:tabs>
          <w:tab w:val="left" w:pos="567"/>
        </w:tabs>
        <w:ind w:left="567" w:hanging="283"/>
        <w:contextualSpacing/>
        <w:jc w:val="both"/>
        <w:rPr>
          <w:rFonts w:ascii="Verdana" w:eastAsia="Calibri" w:hAnsi="Verdana" w:cs="Arial"/>
          <w:sz w:val="18"/>
          <w:szCs w:val="18"/>
          <w:lang w:eastAsia="en-US"/>
        </w:rPr>
      </w:pPr>
      <w:r w:rsidRPr="008963EB">
        <w:rPr>
          <w:rFonts w:ascii="Verdana" w:eastAsia="Calibri" w:hAnsi="Verdana" w:cs="Arial"/>
          <w:sz w:val="18"/>
          <w:szCs w:val="18"/>
          <w:lang w:eastAsia="en-US"/>
        </w:rPr>
        <w:t>zmiany zasad  gromadzenia  i wysokości  wpłat  do  pracowniczych  planów kapitałowych, o których mowa w ustawie z dnia 4 października 2018 r. o pracowniczych  planach  kapitałowych</w:t>
      </w:r>
      <w:r w:rsidR="00FB63DA" w:rsidRPr="008963EB">
        <w:rPr>
          <w:rFonts w:ascii="Verdana" w:eastAsia="Calibri" w:hAnsi="Verdana" w:cs="Arial"/>
          <w:sz w:val="18"/>
          <w:szCs w:val="18"/>
          <w:lang w:eastAsia="en-US"/>
        </w:rPr>
        <w:t>,</w:t>
      </w:r>
    </w:p>
    <w:p w14:paraId="611770E3" w14:textId="77777777" w:rsidR="00FB63DA" w:rsidRPr="008963EB" w:rsidRDefault="00D819B3" w:rsidP="00D819B3">
      <w:pPr>
        <w:tabs>
          <w:tab w:val="left" w:pos="709"/>
        </w:tabs>
        <w:ind w:left="709" w:hanging="142"/>
        <w:jc w:val="both"/>
        <w:rPr>
          <w:rFonts w:ascii="Verdana" w:eastAsia="Calibri" w:hAnsi="Verdana" w:cs="Arial"/>
          <w:sz w:val="18"/>
          <w:szCs w:val="18"/>
          <w:lang w:eastAsia="en-US"/>
        </w:rPr>
      </w:pPr>
      <w:r w:rsidRPr="008963EB">
        <w:rPr>
          <w:rFonts w:ascii="Verdana" w:eastAsia="Calibri" w:hAnsi="Verdana" w:cs="Arial"/>
          <w:sz w:val="18"/>
          <w:szCs w:val="18"/>
          <w:lang w:eastAsia="en-US"/>
        </w:rPr>
        <w:t>-</w:t>
      </w:r>
      <w:r w:rsidRPr="008963EB">
        <w:rPr>
          <w:rFonts w:ascii="Verdana" w:eastAsia="Calibri" w:hAnsi="Verdana" w:cs="Arial"/>
          <w:sz w:val="18"/>
          <w:szCs w:val="18"/>
          <w:lang w:eastAsia="en-US"/>
        </w:rPr>
        <w:tab/>
      </w:r>
      <w:r w:rsidR="00FB63DA" w:rsidRPr="008963EB">
        <w:rPr>
          <w:rFonts w:ascii="Verdana" w:eastAsia="Calibri" w:hAnsi="Verdana" w:cs="Arial"/>
          <w:sz w:val="18"/>
          <w:szCs w:val="18"/>
          <w:lang w:eastAsia="en-US"/>
        </w:rPr>
        <w:t>na zasadach i w sposób określony w ust. 2-12, jeżeli zmiany te będą miały wpływ na koszty wykonania Umowy przez Wykonawcę,</w:t>
      </w:r>
    </w:p>
    <w:p w14:paraId="5B529D5D" w14:textId="77777777" w:rsidR="00144BD1" w:rsidRPr="008963EB" w:rsidRDefault="00144BD1" w:rsidP="002D18DD">
      <w:pPr>
        <w:numPr>
          <w:ilvl w:val="0"/>
          <w:numId w:val="37"/>
        </w:numPr>
        <w:tabs>
          <w:tab w:val="left" w:pos="567"/>
        </w:tabs>
        <w:ind w:left="567" w:hanging="283"/>
        <w:jc w:val="both"/>
        <w:rPr>
          <w:rFonts w:ascii="Verdana" w:eastAsia="Calibri" w:hAnsi="Verdana" w:cs="Arial"/>
          <w:sz w:val="18"/>
          <w:szCs w:val="18"/>
          <w:lang w:eastAsia="en-US"/>
        </w:rPr>
      </w:pPr>
      <w:r w:rsidRPr="008963EB">
        <w:rPr>
          <w:rFonts w:ascii="Verdana" w:eastAsia="Calibri" w:hAnsi="Verdana" w:cs="Arial"/>
          <w:sz w:val="18"/>
          <w:szCs w:val="18"/>
          <w:lang w:eastAsia="en-US"/>
        </w:rPr>
        <w:t xml:space="preserve">zmiany ceny materiałów lub kosztów związanych z realizacją Zamówienia (w rozumieniu art. 439 ust. </w:t>
      </w:r>
      <w:proofErr w:type="spellStart"/>
      <w:r w:rsidR="003E33F8" w:rsidRPr="008963EB">
        <w:rPr>
          <w:rFonts w:ascii="Verdana" w:eastAsia="Calibri" w:hAnsi="Verdana" w:cs="Arial"/>
          <w:sz w:val="18"/>
          <w:szCs w:val="18"/>
          <w:lang w:eastAsia="en-US"/>
        </w:rPr>
        <w:t>Pzp</w:t>
      </w:r>
      <w:proofErr w:type="spellEnd"/>
      <w:r w:rsidRPr="008963EB">
        <w:rPr>
          <w:rFonts w:ascii="Verdana" w:eastAsia="Calibri" w:hAnsi="Verdana" w:cs="Arial"/>
          <w:sz w:val="18"/>
          <w:szCs w:val="18"/>
          <w:lang w:eastAsia="en-US"/>
        </w:rPr>
        <w:t xml:space="preserve">) , na zasadach opisanych w </w:t>
      </w:r>
      <w:r w:rsidR="00FB63DA" w:rsidRPr="008963EB">
        <w:rPr>
          <w:rFonts w:ascii="Verdana" w:eastAsia="Calibri" w:hAnsi="Verdana" w:cs="Arial"/>
          <w:sz w:val="18"/>
          <w:szCs w:val="18"/>
          <w:lang w:eastAsia="en-US"/>
        </w:rPr>
        <w:t>ust. 12</w:t>
      </w:r>
      <w:r w:rsidRPr="008963EB">
        <w:rPr>
          <w:rFonts w:ascii="Verdana" w:eastAsia="Calibri" w:hAnsi="Verdana" w:cs="Arial"/>
          <w:sz w:val="18"/>
          <w:szCs w:val="18"/>
          <w:lang w:eastAsia="en-US"/>
        </w:rPr>
        <w:t xml:space="preserve"> poniżej.</w:t>
      </w:r>
    </w:p>
    <w:p w14:paraId="0B6BDE04" w14:textId="77777777" w:rsidR="00FA29DF" w:rsidRPr="008963EB" w:rsidRDefault="00FA29DF" w:rsidP="002D18DD">
      <w:pPr>
        <w:numPr>
          <w:ilvl w:val="0"/>
          <w:numId w:val="30"/>
        </w:numPr>
        <w:tabs>
          <w:tab w:val="left" w:pos="284"/>
        </w:tabs>
        <w:suppressAutoHyphens w:val="0"/>
        <w:ind w:left="284" w:hanging="284"/>
        <w:contextualSpacing/>
        <w:jc w:val="both"/>
        <w:rPr>
          <w:rFonts w:ascii="Verdana" w:hAnsi="Verdana"/>
          <w:kern w:val="2"/>
          <w:sz w:val="18"/>
          <w:szCs w:val="18"/>
        </w:rPr>
      </w:pPr>
      <w:r w:rsidRPr="008963EB">
        <w:rPr>
          <w:rFonts w:ascii="Verdana" w:hAnsi="Verdana"/>
          <w:kern w:val="2"/>
          <w:sz w:val="18"/>
          <w:szCs w:val="18"/>
        </w:rPr>
        <w:t xml:space="preserve">Zmiana wysokości wynagrodzenia należnego Wykonawcy w przypadku zaistnienia przesłanki, o której mowa w ust. </w:t>
      </w:r>
      <w:r w:rsidR="00130B3E" w:rsidRPr="008963EB">
        <w:rPr>
          <w:rFonts w:ascii="Verdana" w:hAnsi="Verdana"/>
          <w:kern w:val="2"/>
          <w:sz w:val="18"/>
          <w:szCs w:val="18"/>
        </w:rPr>
        <w:t xml:space="preserve">1 </w:t>
      </w:r>
      <w:r w:rsidRPr="008963EB">
        <w:rPr>
          <w:rFonts w:ascii="Verdana" w:hAnsi="Verdana"/>
          <w:kern w:val="2"/>
          <w:sz w:val="18"/>
          <w:szCs w:val="18"/>
        </w:rPr>
        <w:t>pkt</w:t>
      </w:r>
      <w:r w:rsidR="008045E9" w:rsidRPr="008963EB">
        <w:rPr>
          <w:rFonts w:ascii="Verdana" w:hAnsi="Verdana"/>
          <w:kern w:val="2"/>
          <w:sz w:val="18"/>
          <w:szCs w:val="18"/>
        </w:rPr>
        <w:t xml:space="preserve"> </w:t>
      </w:r>
      <w:r w:rsidR="00130B3E" w:rsidRPr="008963EB">
        <w:rPr>
          <w:rFonts w:ascii="Verdana" w:hAnsi="Verdana"/>
          <w:kern w:val="2"/>
          <w:sz w:val="18"/>
          <w:szCs w:val="18"/>
        </w:rPr>
        <w:t>1</w:t>
      </w:r>
      <w:r w:rsidR="008045E9" w:rsidRPr="008963EB">
        <w:rPr>
          <w:rFonts w:ascii="Verdana" w:hAnsi="Verdana"/>
          <w:kern w:val="2"/>
          <w:sz w:val="18"/>
          <w:szCs w:val="18"/>
        </w:rPr>
        <w:t>)</w:t>
      </w:r>
      <w:r w:rsidRPr="008963EB">
        <w:rPr>
          <w:rFonts w:ascii="Verdana" w:hAnsi="Verdana"/>
          <w:kern w:val="2"/>
          <w:sz w:val="18"/>
          <w:szCs w:val="18"/>
        </w:rPr>
        <w:t>,</w:t>
      </w:r>
      <w:r w:rsidR="003E33F8" w:rsidRPr="008963EB">
        <w:rPr>
          <w:rFonts w:ascii="Verdana" w:hAnsi="Verdana"/>
          <w:kern w:val="2"/>
          <w:sz w:val="18"/>
          <w:szCs w:val="18"/>
        </w:rPr>
        <w:t xml:space="preserve"> z zastrzeżeniem art. 439 ust. 3 </w:t>
      </w:r>
      <w:proofErr w:type="spellStart"/>
      <w:r w:rsidR="003E33F8" w:rsidRPr="008963EB">
        <w:rPr>
          <w:rFonts w:ascii="Verdana" w:hAnsi="Verdana"/>
          <w:kern w:val="2"/>
          <w:sz w:val="18"/>
          <w:szCs w:val="18"/>
        </w:rPr>
        <w:t>Pzp</w:t>
      </w:r>
      <w:proofErr w:type="spellEnd"/>
      <w:r w:rsidR="003E33F8" w:rsidRPr="008963EB">
        <w:rPr>
          <w:rFonts w:ascii="Verdana" w:hAnsi="Verdana"/>
          <w:kern w:val="2"/>
          <w:sz w:val="18"/>
          <w:szCs w:val="18"/>
        </w:rPr>
        <w:t xml:space="preserve"> i </w:t>
      </w:r>
      <w:r w:rsidRPr="008963EB">
        <w:rPr>
          <w:rFonts w:ascii="Verdana" w:hAnsi="Verdana"/>
          <w:kern w:val="2"/>
          <w:sz w:val="18"/>
          <w:szCs w:val="18"/>
        </w:rPr>
        <w:t>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10224" w14:textId="77777777" w:rsidR="00FA29DF" w:rsidRPr="008963EB" w:rsidRDefault="00FA29DF" w:rsidP="002D18DD">
      <w:pPr>
        <w:numPr>
          <w:ilvl w:val="0"/>
          <w:numId w:val="30"/>
        </w:numPr>
        <w:tabs>
          <w:tab w:val="left" w:pos="284"/>
        </w:tabs>
        <w:suppressAutoHyphens w:val="0"/>
        <w:ind w:left="284" w:hanging="284"/>
        <w:contextualSpacing/>
        <w:jc w:val="both"/>
        <w:rPr>
          <w:rFonts w:ascii="Verdana" w:hAnsi="Verdana"/>
          <w:kern w:val="2"/>
          <w:sz w:val="18"/>
          <w:szCs w:val="18"/>
        </w:rPr>
      </w:pPr>
      <w:r w:rsidRPr="008963EB">
        <w:rPr>
          <w:rFonts w:ascii="Verdana" w:hAnsi="Verdana"/>
          <w:kern w:val="2"/>
          <w:sz w:val="18"/>
          <w:szCs w:val="18"/>
        </w:rPr>
        <w:t xml:space="preserve">W przypadku zmiany, o której mowa w ust. </w:t>
      </w:r>
      <w:r w:rsidR="00130B3E" w:rsidRPr="008963EB">
        <w:rPr>
          <w:rFonts w:ascii="Verdana" w:hAnsi="Verdana"/>
          <w:kern w:val="2"/>
          <w:sz w:val="18"/>
          <w:szCs w:val="18"/>
        </w:rPr>
        <w:t>1</w:t>
      </w:r>
      <w:r w:rsidRPr="008963EB">
        <w:rPr>
          <w:rFonts w:ascii="Verdana" w:hAnsi="Verdana"/>
          <w:kern w:val="2"/>
          <w:sz w:val="18"/>
          <w:szCs w:val="18"/>
        </w:rPr>
        <w:t xml:space="preserve"> pkt</w:t>
      </w:r>
      <w:r w:rsidR="008045E9" w:rsidRPr="008963EB">
        <w:rPr>
          <w:rFonts w:ascii="Verdana" w:hAnsi="Verdana"/>
          <w:kern w:val="2"/>
          <w:sz w:val="18"/>
          <w:szCs w:val="18"/>
        </w:rPr>
        <w:t xml:space="preserve"> </w:t>
      </w:r>
      <w:r w:rsidR="00130B3E" w:rsidRPr="008963EB">
        <w:rPr>
          <w:rFonts w:ascii="Verdana" w:hAnsi="Verdana"/>
          <w:kern w:val="2"/>
          <w:sz w:val="18"/>
          <w:szCs w:val="18"/>
        </w:rPr>
        <w:t>1</w:t>
      </w:r>
      <w:r w:rsidR="008045E9" w:rsidRPr="008963EB">
        <w:rPr>
          <w:rFonts w:ascii="Verdana" w:hAnsi="Verdana"/>
          <w:kern w:val="2"/>
          <w:sz w:val="18"/>
          <w:szCs w:val="18"/>
        </w:rPr>
        <w:t>)</w:t>
      </w:r>
      <w:r w:rsidRPr="008963EB">
        <w:rPr>
          <w:rFonts w:ascii="Verdana" w:hAnsi="Verdana"/>
          <w:kern w:val="2"/>
          <w:sz w:val="18"/>
          <w:szCs w:val="18"/>
        </w:rPr>
        <w:t>, wartość wynagrodzenia netto nie zmieni się, a wartość wynagrodzenia brutto zostanie wyliczona na podstawie nowych przepisów.</w:t>
      </w:r>
    </w:p>
    <w:p w14:paraId="272BEBE2" w14:textId="77777777" w:rsidR="00FA29DF" w:rsidRPr="008963EB" w:rsidRDefault="00FA29DF" w:rsidP="002D18DD">
      <w:pPr>
        <w:numPr>
          <w:ilvl w:val="0"/>
          <w:numId w:val="30"/>
        </w:numPr>
        <w:tabs>
          <w:tab w:val="left" w:pos="284"/>
        </w:tabs>
        <w:suppressAutoHyphens w:val="0"/>
        <w:ind w:left="284" w:hanging="284"/>
        <w:contextualSpacing/>
        <w:jc w:val="both"/>
        <w:rPr>
          <w:rFonts w:ascii="Verdana" w:hAnsi="Verdana"/>
          <w:kern w:val="2"/>
          <w:sz w:val="18"/>
          <w:szCs w:val="18"/>
        </w:rPr>
      </w:pPr>
      <w:r w:rsidRPr="008963EB">
        <w:rPr>
          <w:rFonts w:ascii="Verdana" w:hAnsi="Verdana"/>
          <w:kern w:val="2"/>
          <w:sz w:val="18"/>
          <w:szCs w:val="18"/>
        </w:rPr>
        <w:t>Zmiana wysokości wynagrodzenia w przypadku zaistnienia przesłanki, o której mowa w ust.</w:t>
      </w:r>
      <w:r w:rsidR="00130B3E" w:rsidRPr="008963EB">
        <w:rPr>
          <w:rFonts w:ascii="Verdana" w:hAnsi="Verdana"/>
          <w:kern w:val="2"/>
          <w:sz w:val="18"/>
          <w:szCs w:val="18"/>
        </w:rPr>
        <w:t xml:space="preserve"> 1</w:t>
      </w:r>
      <w:r w:rsidRPr="008963EB">
        <w:rPr>
          <w:rFonts w:ascii="Verdana" w:hAnsi="Verdana"/>
          <w:kern w:val="2"/>
          <w:sz w:val="18"/>
          <w:szCs w:val="18"/>
        </w:rPr>
        <w:t xml:space="preserve"> pkt </w:t>
      </w:r>
      <w:r w:rsidR="00130B3E" w:rsidRPr="008963EB">
        <w:rPr>
          <w:rFonts w:ascii="Verdana" w:hAnsi="Verdana"/>
          <w:kern w:val="2"/>
          <w:sz w:val="18"/>
          <w:szCs w:val="18"/>
        </w:rPr>
        <w:t>2</w:t>
      </w:r>
      <w:r w:rsidRPr="008963EB">
        <w:rPr>
          <w:rFonts w:ascii="Verdana" w:hAnsi="Verdana"/>
          <w:kern w:val="2"/>
          <w:sz w:val="18"/>
          <w:szCs w:val="18"/>
        </w:rPr>
        <w:t xml:space="preserve">) </w:t>
      </w:r>
      <w:r w:rsidR="009C1F7C" w:rsidRPr="008963EB">
        <w:rPr>
          <w:rFonts w:ascii="Verdana" w:hAnsi="Verdana"/>
          <w:kern w:val="2"/>
          <w:sz w:val="18"/>
          <w:szCs w:val="18"/>
        </w:rPr>
        <w:t xml:space="preserve">lub </w:t>
      </w:r>
      <w:r w:rsidR="00670899" w:rsidRPr="008963EB">
        <w:rPr>
          <w:rFonts w:ascii="Verdana" w:hAnsi="Verdana"/>
          <w:kern w:val="2"/>
          <w:sz w:val="18"/>
          <w:szCs w:val="18"/>
        </w:rPr>
        <w:t>pkt 3</w:t>
      </w:r>
      <w:r w:rsidRPr="008963EB">
        <w:rPr>
          <w:rFonts w:ascii="Verdana" w:hAnsi="Verdana"/>
          <w:kern w:val="2"/>
          <w:sz w:val="18"/>
          <w:szCs w:val="18"/>
        </w:rPr>
        <w:t>)</w:t>
      </w:r>
      <w:r w:rsidR="009C1F7C" w:rsidRPr="008963EB">
        <w:rPr>
          <w:rFonts w:ascii="Verdana" w:hAnsi="Verdana"/>
          <w:kern w:val="2"/>
          <w:sz w:val="18"/>
          <w:szCs w:val="18"/>
        </w:rPr>
        <w:t xml:space="preserve">, </w:t>
      </w:r>
      <w:r w:rsidRPr="008963EB">
        <w:rPr>
          <w:rFonts w:ascii="Verdana" w:hAnsi="Verdana"/>
          <w:kern w:val="2"/>
          <w:sz w:val="18"/>
          <w:szCs w:val="18"/>
        </w:rPr>
        <w:t>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B04F78B" w14:textId="77777777" w:rsidR="00FA29DF" w:rsidRPr="008963EB" w:rsidRDefault="00FA29DF" w:rsidP="002D18DD">
      <w:pPr>
        <w:numPr>
          <w:ilvl w:val="0"/>
          <w:numId w:val="30"/>
        </w:numPr>
        <w:tabs>
          <w:tab w:val="left" w:pos="284"/>
        </w:tabs>
        <w:suppressAutoHyphens w:val="0"/>
        <w:ind w:left="284" w:hanging="284"/>
        <w:contextualSpacing/>
        <w:jc w:val="both"/>
        <w:rPr>
          <w:rFonts w:ascii="Verdana" w:hAnsi="Verdana"/>
          <w:kern w:val="2"/>
          <w:sz w:val="18"/>
          <w:szCs w:val="18"/>
        </w:rPr>
      </w:pPr>
      <w:r w:rsidRPr="008963EB">
        <w:rPr>
          <w:rFonts w:ascii="Verdana" w:hAnsi="Verdana"/>
          <w:kern w:val="2"/>
          <w:sz w:val="18"/>
          <w:szCs w:val="18"/>
        </w:rPr>
        <w:t xml:space="preserve">W przypadku zmiany, o której mowa w ust. </w:t>
      </w:r>
      <w:r w:rsidR="00130B3E" w:rsidRPr="008963EB">
        <w:rPr>
          <w:rFonts w:ascii="Verdana" w:hAnsi="Verdana"/>
          <w:kern w:val="2"/>
          <w:sz w:val="18"/>
          <w:szCs w:val="18"/>
        </w:rPr>
        <w:t>1</w:t>
      </w:r>
      <w:r w:rsidRPr="008963EB">
        <w:rPr>
          <w:rFonts w:ascii="Verdana" w:hAnsi="Verdana"/>
          <w:kern w:val="2"/>
          <w:sz w:val="18"/>
          <w:szCs w:val="18"/>
        </w:rPr>
        <w:t xml:space="preserve"> pkt </w:t>
      </w:r>
      <w:r w:rsidR="00670899" w:rsidRPr="008963EB">
        <w:rPr>
          <w:rFonts w:ascii="Verdana" w:hAnsi="Verdana"/>
          <w:kern w:val="2"/>
          <w:sz w:val="18"/>
          <w:szCs w:val="18"/>
        </w:rPr>
        <w:t>2</w:t>
      </w:r>
      <w:r w:rsidRPr="008963EB">
        <w:rPr>
          <w:rFonts w:ascii="Verdana" w:hAnsi="Verdana"/>
          <w:kern w:val="2"/>
          <w:sz w:val="18"/>
          <w:szCs w:val="18"/>
        </w:rPr>
        <w:t>)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68998368" w14:textId="77777777" w:rsidR="00FA29DF" w:rsidRPr="008963EB" w:rsidRDefault="00FA29DF" w:rsidP="002D18DD">
      <w:pPr>
        <w:numPr>
          <w:ilvl w:val="0"/>
          <w:numId w:val="30"/>
        </w:numPr>
        <w:tabs>
          <w:tab w:val="left" w:pos="284"/>
        </w:tabs>
        <w:suppressAutoHyphens w:val="0"/>
        <w:ind w:left="284" w:hanging="284"/>
        <w:contextualSpacing/>
        <w:jc w:val="both"/>
        <w:rPr>
          <w:rFonts w:ascii="Verdana" w:hAnsi="Verdana"/>
          <w:kern w:val="2"/>
          <w:sz w:val="18"/>
          <w:szCs w:val="18"/>
        </w:rPr>
      </w:pPr>
      <w:r w:rsidRPr="008963EB">
        <w:rPr>
          <w:rFonts w:ascii="Verdana" w:hAnsi="Verdana"/>
          <w:kern w:val="2"/>
          <w:sz w:val="18"/>
          <w:szCs w:val="18"/>
        </w:rPr>
        <w:t xml:space="preserve">W przypadku zmiany, o której mowa w ust. </w:t>
      </w:r>
      <w:r w:rsidR="00670899" w:rsidRPr="008963EB">
        <w:rPr>
          <w:rFonts w:ascii="Verdana" w:hAnsi="Verdana"/>
          <w:kern w:val="2"/>
          <w:sz w:val="18"/>
          <w:szCs w:val="18"/>
        </w:rPr>
        <w:t>1</w:t>
      </w:r>
      <w:r w:rsidRPr="008963EB">
        <w:rPr>
          <w:rFonts w:ascii="Verdana" w:hAnsi="Verdana"/>
          <w:kern w:val="2"/>
          <w:sz w:val="18"/>
          <w:szCs w:val="18"/>
        </w:rPr>
        <w:t xml:space="preserve"> pkt </w:t>
      </w:r>
      <w:r w:rsidR="00670899" w:rsidRPr="008963EB">
        <w:rPr>
          <w:rFonts w:ascii="Verdana" w:hAnsi="Verdana"/>
          <w:kern w:val="2"/>
          <w:sz w:val="18"/>
          <w:szCs w:val="18"/>
        </w:rPr>
        <w:t>3</w:t>
      </w:r>
      <w:r w:rsidRPr="008963EB">
        <w:rPr>
          <w:rFonts w:ascii="Verdana" w:hAnsi="Verdana"/>
          <w:kern w:val="2"/>
          <w:sz w:val="18"/>
          <w:szCs w:val="18"/>
        </w:rPr>
        <w:t>)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64532CE8" w14:textId="77777777" w:rsidR="00FA29DF" w:rsidRPr="008963EB" w:rsidRDefault="00D70AC5" w:rsidP="002D18DD">
      <w:pPr>
        <w:numPr>
          <w:ilvl w:val="0"/>
          <w:numId w:val="30"/>
        </w:numPr>
        <w:tabs>
          <w:tab w:val="left" w:pos="284"/>
        </w:tabs>
        <w:suppressAutoHyphens w:val="0"/>
        <w:ind w:left="284" w:hanging="284"/>
        <w:contextualSpacing/>
        <w:jc w:val="both"/>
        <w:rPr>
          <w:rFonts w:ascii="Verdana" w:hAnsi="Verdana"/>
          <w:kern w:val="2"/>
          <w:sz w:val="18"/>
          <w:szCs w:val="18"/>
        </w:rPr>
      </w:pPr>
      <w:r w:rsidRPr="008963EB">
        <w:rPr>
          <w:rFonts w:ascii="Verdana" w:hAnsi="Verdana"/>
          <w:sz w:val="18"/>
          <w:szCs w:val="18"/>
        </w:rPr>
        <w:lastRenderedPageBreak/>
        <w:t>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r w:rsidR="00FA29DF" w:rsidRPr="008963EB">
        <w:rPr>
          <w:rFonts w:ascii="Verdana" w:hAnsi="Verdana"/>
          <w:kern w:val="2"/>
          <w:sz w:val="18"/>
          <w:szCs w:val="18"/>
        </w:rPr>
        <w:t xml:space="preserve">. </w:t>
      </w:r>
    </w:p>
    <w:p w14:paraId="65EEB159" w14:textId="77777777" w:rsidR="00FA29DF" w:rsidRPr="008963EB" w:rsidRDefault="00FA29DF" w:rsidP="002D18DD">
      <w:pPr>
        <w:numPr>
          <w:ilvl w:val="0"/>
          <w:numId w:val="30"/>
        </w:numPr>
        <w:tabs>
          <w:tab w:val="left" w:pos="284"/>
        </w:tabs>
        <w:suppressAutoHyphens w:val="0"/>
        <w:ind w:left="284" w:hanging="284"/>
        <w:contextualSpacing/>
        <w:jc w:val="both"/>
        <w:rPr>
          <w:rFonts w:ascii="Verdana" w:hAnsi="Verdana"/>
          <w:kern w:val="2"/>
          <w:sz w:val="18"/>
          <w:szCs w:val="18"/>
        </w:rPr>
      </w:pPr>
      <w:r w:rsidRPr="008963EB">
        <w:rPr>
          <w:rFonts w:ascii="Verdana" w:hAnsi="Verdana"/>
          <w:kern w:val="2"/>
          <w:sz w:val="18"/>
          <w:szCs w:val="18"/>
        </w:rPr>
        <w:t xml:space="preserve">W przypadku zmian, o których mowa w ust. </w:t>
      </w:r>
      <w:r w:rsidR="00FB63DA" w:rsidRPr="008963EB">
        <w:rPr>
          <w:rFonts w:ascii="Verdana" w:hAnsi="Verdana"/>
          <w:kern w:val="2"/>
          <w:sz w:val="18"/>
          <w:szCs w:val="18"/>
        </w:rPr>
        <w:t>1</w:t>
      </w:r>
      <w:r w:rsidRPr="008963EB">
        <w:rPr>
          <w:rFonts w:ascii="Verdana" w:hAnsi="Verdana"/>
          <w:kern w:val="2"/>
          <w:sz w:val="18"/>
          <w:szCs w:val="18"/>
        </w:rPr>
        <w:t xml:space="preserve"> pkt </w:t>
      </w:r>
      <w:r w:rsidR="00FB63DA" w:rsidRPr="008963EB">
        <w:rPr>
          <w:rFonts w:ascii="Verdana" w:hAnsi="Verdana"/>
          <w:kern w:val="2"/>
          <w:sz w:val="18"/>
          <w:szCs w:val="18"/>
        </w:rPr>
        <w:t>2</w:t>
      </w:r>
      <w:r w:rsidRPr="008963EB">
        <w:rPr>
          <w:rFonts w:ascii="Verdana" w:hAnsi="Verdana"/>
          <w:kern w:val="2"/>
          <w:sz w:val="18"/>
          <w:szCs w:val="18"/>
        </w:rPr>
        <w:t>)</w:t>
      </w:r>
      <w:r w:rsidR="00FB63DA" w:rsidRPr="008963EB">
        <w:rPr>
          <w:rFonts w:ascii="Verdana" w:hAnsi="Verdana"/>
          <w:kern w:val="2"/>
          <w:sz w:val="18"/>
          <w:szCs w:val="18"/>
        </w:rPr>
        <w:t>, pkt</w:t>
      </w:r>
      <w:r w:rsidRPr="008963EB">
        <w:rPr>
          <w:rFonts w:ascii="Verdana" w:hAnsi="Verdana"/>
          <w:kern w:val="2"/>
          <w:sz w:val="18"/>
          <w:szCs w:val="18"/>
        </w:rPr>
        <w:t xml:space="preserve"> </w:t>
      </w:r>
      <w:r w:rsidR="00FB63DA" w:rsidRPr="008963EB">
        <w:rPr>
          <w:rFonts w:ascii="Verdana" w:hAnsi="Verdana"/>
          <w:kern w:val="2"/>
          <w:sz w:val="18"/>
          <w:szCs w:val="18"/>
        </w:rPr>
        <w:t>3</w:t>
      </w:r>
      <w:r w:rsidRPr="008963EB">
        <w:rPr>
          <w:rFonts w:ascii="Verdana" w:hAnsi="Verdana"/>
          <w:kern w:val="2"/>
          <w:sz w:val="18"/>
          <w:szCs w:val="18"/>
        </w:rPr>
        <w:t>)</w:t>
      </w:r>
      <w:r w:rsidR="004154E7" w:rsidRPr="008963EB">
        <w:rPr>
          <w:rFonts w:ascii="Verdana" w:hAnsi="Verdana"/>
          <w:kern w:val="2"/>
          <w:sz w:val="18"/>
          <w:szCs w:val="18"/>
        </w:rPr>
        <w:t xml:space="preserve"> lub </w:t>
      </w:r>
      <w:r w:rsidR="00FB63DA" w:rsidRPr="008963EB">
        <w:rPr>
          <w:rFonts w:ascii="Verdana" w:hAnsi="Verdana"/>
          <w:kern w:val="2"/>
          <w:sz w:val="18"/>
          <w:szCs w:val="18"/>
        </w:rPr>
        <w:t>pkt 4</w:t>
      </w:r>
      <w:r w:rsidRPr="008963EB">
        <w:rPr>
          <w:rFonts w:ascii="Verdana" w:hAnsi="Verdana"/>
          <w:kern w:val="2"/>
          <w:sz w:val="18"/>
          <w:szCs w:val="18"/>
        </w:rPr>
        <w:t>), jeżeli z wnioskiem występuje Wykonawca, jest on zobowiązany dołączyć do wniosku dokumenty, z których będzie wynikać, w jakim zakresie zmiany te mają wpływ na koszty wykonania Umowy, w szczególności:</w:t>
      </w:r>
    </w:p>
    <w:p w14:paraId="111680D9" w14:textId="77777777" w:rsidR="00FA29DF" w:rsidRPr="008963EB" w:rsidRDefault="00FA29DF" w:rsidP="002D18DD">
      <w:pPr>
        <w:widowControl w:val="0"/>
        <w:numPr>
          <w:ilvl w:val="1"/>
          <w:numId w:val="32"/>
        </w:numPr>
        <w:overflowPunct w:val="0"/>
        <w:adjustRightInd w:val="0"/>
        <w:ind w:left="709" w:hanging="312"/>
        <w:jc w:val="both"/>
        <w:rPr>
          <w:rFonts w:ascii="Verdana" w:hAnsi="Verdana" w:cs="Verdana"/>
          <w:kern w:val="2"/>
          <w:sz w:val="18"/>
          <w:szCs w:val="18"/>
        </w:rPr>
      </w:pPr>
      <w:r w:rsidRPr="008963EB">
        <w:rPr>
          <w:rFonts w:ascii="Verdana" w:hAnsi="Verdana" w:cs="Verdana"/>
          <w:kern w:val="2"/>
          <w:sz w:val="18"/>
          <w:szCs w:val="18"/>
        </w:rPr>
        <w:t>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w:t>
      </w:r>
      <w:r w:rsidR="00FB63DA" w:rsidRPr="008963EB">
        <w:rPr>
          <w:rFonts w:ascii="Verdana" w:hAnsi="Verdana" w:cs="Verdana"/>
          <w:kern w:val="2"/>
          <w:sz w:val="18"/>
          <w:szCs w:val="18"/>
        </w:rPr>
        <w:t xml:space="preserve">1 </w:t>
      </w:r>
      <w:r w:rsidRPr="008963EB">
        <w:rPr>
          <w:rFonts w:ascii="Verdana" w:hAnsi="Verdana" w:cs="Verdana"/>
          <w:kern w:val="2"/>
          <w:sz w:val="18"/>
          <w:szCs w:val="18"/>
        </w:rPr>
        <w:t xml:space="preserve">pkt </w:t>
      </w:r>
      <w:r w:rsidR="00FB63DA" w:rsidRPr="008963EB">
        <w:rPr>
          <w:rFonts w:ascii="Verdana" w:hAnsi="Verdana" w:cs="Verdana"/>
          <w:kern w:val="2"/>
          <w:sz w:val="18"/>
          <w:szCs w:val="18"/>
        </w:rPr>
        <w:t>2</w:t>
      </w:r>
      <w:r w:rsidRPr="008963EB">
        <w:rPr>
          <w:rFonts w:ascii="Verdana" w:hAnsi="Verdana" w:cs="Verdana"/>
          <w:kern w:val="2"/>
          <w:sz w:val="18"/>
          <w:szCs w:val="18"/>
        </w:rPr>
        <w:t xml:space="preserve">) lub </w:t>
      </w:r>
    </w:p>
    <w:p w14:paraId="2759AC52" w14:textId="77777777" w:rsidR="00FA29DF" w:rsidRPr="008963EB" w:rsidRDefault="00FA29DF" w:rsidP="002D18DD">
      <w:pPr>
        <w:widowControl w:val="0"/>
        <w:numPr>
          <w:ilvl w:val="1"/>
          <w:numId w:val="32"/>
        </w:numPr>
        <w:overflowPunct w:val="0"/>
        <w:adjustRightInd w:val="0"/>
        <w:ind w:left="709" w:hanging="312"/>
        <w:jc w:val="both"/>
        <w:rPr>
          <w:rFonts w:ascii="Verdana" w:hAnsi="Verdana" w:cs="Verdana"/>
          <w:kern w:val="2"/>
          <w:sz w:val="18"/>
          <w:szCs w:val="18"/>
        </w:rPr>
      </w:pPr>
      <w:r w:rsidRPr="008963EB">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w:t>
      </w:r>
      <w:r w:rsidR="00FB63DA" w:rsidRPr="008963EB">
        <w:rPr>
          <w:rFonts w:ascii="Verdana" w:hAnsi="Verdana" w:cs="Verdana"/>
          <w:kern w:val="2"/>
          <w:sz w:val="18"/>
          <w:szCs w:val="18"/>
        </w:rPr>
        <w:t>1</w:t>
      </w:r>
      <w:r w:rsidRPr="008963EB">
        <w:rPr>
          <w:rFonts w:ascii="Verdana" w:hAnsi="Verdana" w:cs="Verdana"/>
          <w:kern w:val="2"/>
          <w:sz w:val="18"/>
          <w:szCs w:val="18"/>
        </w:rPr>
        <w:t xml:space="preserve"> pkt </w:t>
      </w:r>
      <w:r w:rsidR="00FB63DA" w:rsidRPr="008963EB">
        <w:rPr>
          <w:rFonts w:ascii="Verdana" w:hAnsi="Verdana" w:cs="Verdana"/>
          <w:kern w:val="2"/>
          <w:sz w:val="18"/>
          <w:szCs w:val="18"/>
        </w:rPr>
        <w:t>3</w:t>
      </w:r>
      <w:r w:rsidRPr="008963EB">
        <w:rPr>
          <w:rFonts w:ascii="Verdana" w:hAnsi="Verdana" w:cs="Verdana"/>
          <w:kern w:val="2"/>
          <w:sz w:val="18"/>
          <w:szCs w:val="18"/>
        </w:rPr>
        <w:t>).</w:t>
      </w:r>
    </w:p>
    <w:p w14:paraId="36349510" w14:textId="77777777" w:rsidR="00FA29DF" w:rsidRPr="008963EB" w:rsidRDefault="00FA29DF" w:rsidP="002D18DD">
      <w:pPr>
        <w:numPr>
          <w:ilvl w:val="0"/>
          <w:numId w:val="30"/>
        </w:numPr>
        <w:tabs>
          <w:tab w:val="left" w:pos="426"/>
        </w:tabs>
        <w:suppressAutoHyphens w:val="0"/>
        <w:ind w:left="426" w:hanging="426"/>
        <w:contextualSpacing/>
        <w:jc w:val="both"/>
        <w:rPr>
          <w:rFonts w:ascii="Verdana" w:hAnsi="Verdana"/>
          <w:kern w:val="2"/>
          <w:sz w:val="18"/>
          <w:szCs w:val="18"/>
        </w:rPr>
      </w:pPr>
      <w:r w:rsidRPr="008963EB">
        <w:rPr>
          <w:rFonts w:ascii="Verdana" w:hAnsi="Verdana"/>
          <w:kern w:val="2"/>
          <w:sz w:val="18"/>
          <w:szCs w:val="18"/>
        </w:rPr>
        <w:t xml:space="preserve">W przypadku zmiany, o której mowa w ust. </w:t>
      </w:r>
      <w:r w:rsidR="00FB63DA" w:rsidRPr="008963EB">
        <w:rPr>
          <w:rFonts w:ascii="Verdana" w:hAnsi="Verdana"/>
          <w:kern w:val="2"/>
          <w:sz w:val="18"/>
          <w:szCs w:val="18"/>
        </w:rPr>
        <w:t>1</w:t>
      </w:r>
      <w:r w:rsidRPr="008963EB">
        <w:rPr>
          <w:rFonts w:ascii="Verdana" w:hAnsi="Verdana"/>
          <w:kern w:val="2"/>
          <w:sz w:val="18"/>
          <w:szCs w:val="18"/>
        </w:rPr>
        <w:t xml:space="preserve"> pkt </w:t>
      </w:r>
      <w:r w:rsidR="00FB63DA" w:rsidRPr="008963EB">
        <w:rPr>
          <w:rFonts w:ascii="Verdana" w:hAnsi="Verdana"/>
          <w:kern w:val="2"/>
          <w:sz w:val="18"/>
          <w:szCs w:val="18"/>
        </w:rPr>
        <w:t>3</w:t>
      </w:r>
      <w:r w:rsidRPr="008963EB">
        <w:rPr>
          <w:rFonts w:ascii="Verdana" w:hAnsi="Verdana"/>
          <w:kern w:val="2"/>
          <w:sz w:val="18"/>
          <w:szCs w:val="18"/>
        </w:rPr>
        <w:t xml:space="preserve">)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w:t>
      </w:r>
      <w:r w:rsidR="00FB63DA" w:rsidRPr="008963EB">
        <w:rPr>
          <w:rFonts w:ascii="Verdana" w:hAnsi="Verdana"/>
          <w:kern w:val="2"/>
          <w:sz w:val="18"/>
          <w:szCs w:val="18"/>
        </w:rPr>
        <w:t>ust. 8</w:t>
      </w:r>
      <w:r w:rsidRPr="008963EB">
        <w:rPr>
          <w:rFonts w:ascii="Verdana" w:hAnsi="Verdana"/>
          <w:kern w:val="2"/>
          <w:sz w:val="18"/>
          <w:szCs w:val="18"/>
        </w:rPr>
        <w:t xml:space="preserve"> pkt 2).</w:t>
      </w:r>
    </w:p>
    <w:p w14:paraId="1A476766" w14:textId="77777777" w:rsidR="00FA29DF" w:rsidRPr="008963EB" w:rsidRDefault="00FA29DF" w:rsidP="002D18DD">
      <w:pPr>
        <w:numPr>
          <w:ilvl w:val="0"/>
          <w:numId w:val="30"/>
        </w:numPr>
        <w:tabs>
          <w:tab w:val="left" w:pos="426"/>
        </w:tabs>
        <w:suppressAutoHyphens w:val="0"/>
        <w:ind w:left="426" w:hanging="426"/>
        <w:contextualSpacing/>
        <w:jc w:val="both"/>
        <w:rPr>
          <w:rFonts w:ascii="Verdana" w:hAnsi="Verdana"/>
          <w:kern w:val="2"/>
          <w:sz w:val="18"/>
          <w:szCs w:val="18"/>
        </w:rPr>
      </w:pPr>
      <w:r w:rsidRPr="008963EB">
        <w:rPr>
          <w:rFonts w:ascii="Verdana" w:hAnsi="Verdana"/>
          <w:kern w:val="2"/>
          <w:sz w:val="18"/>
          <w:szCs w:val="18"/>
        </w:rPr>
        <w:t>W terminie 10 dni roboczych od dnia przekazania wniosku, o którym mowa w ust.</w:t>
      </w:r>
      <w:r w:rsidR="003F1CCF" w:rsidRPr="008963EB">
        <w:rPr>
          <w:rFonts w:ascii="Verdana" w:hAnsi="Verdana"/>
          <w:kern w:val="2"/>
          <w:sz w:val="18"/>
          <w:szCs w:val="18"/>
        </w:rPr>
        <w:t xml:space="preserve"> </w:t>
      </w:r>
      <w:r w:rsidR="00FB63DA" w:rsidRPr="008963EB">
        <w:rPr>
          <w:rFonts w:ascii="Verdana" w:hAnsi="Verdana"/>
          <w:kern w:val="2"/>
          <w:sz w:val="18"/>
          <w:szCs w:val="18"/>
        </w:rPr>
        <w:t>7</w:t>
      </w:r>
      <w:r w:rsidRPr="008963EB">
        <w:rPr>
          <w:rFonts w:ascii="Verdana" w:hAnsi="Verdana"/>
          <w:kern w:val="2"/>
          <w:sz w:val="18"/>
          <w:szCs w:val="18"/>
        </w:rPr>
        <w:t xml:space="preserve">, Strona, która otrzymała wniosek, przekaże drugiej Stronie informację o zakresie, w jakim zatwierdza wniosek oraz wskaże kwotę, o którą wynagrodzenie należne </w:t>
      </w:r>
      <w:r w:rsidR="004154E7" w:rsidRPr="008963EB">
        <w:rPr>
          <w:rFonts w:ascii="Verdana" w:hAnsi="Verdana"/>
          <w:kern w:val="2"/>
          <w:sz w:val="18"/>
          <w:szCs w:val="18"/>
        </w:rPr>
        <w:t>Wykonawcy</w:t>
      </w:r>
      <w:r w:rsidRPr="008963EB">
        <w:rPr>
          <w:rFonts w:ascii="Verdana" w:hAnsi="Verdana"/>
          <w:kern w:val="2"/>
          <w:sz w:val="18"/>
          <w:szCs w:val="18"/>
        </w:rPr>
        <w:t xml:space="preserve"> powinno ulec zmianie, albo informację o niezatwierdzeniu wniosku wraz z uzasadnieniem.</w:t>
      </w:r>
    </w:p>
    <w:p w14:paraId="40566CB3" w14:textId="77777777" w:rsidR="00FA29DF" w:rsidRPr="008963EB" w:rsidRDefault="00FA29DF" w:rsidP="002D18DD">
      <w:pPr>
        <w:numPr>
          <w:ilvl w:val="0"/>
          <w:numId w:val="30"/>
        </w:numPr>
        <w:tabs>
          <w:tab w:val="left" w:pos="426"/>
        </w:tabs>
        <w:suppressAutoHyphens w:val="0"/>
        <w:ind w:left="426" w:hanging="426"/>
        <w:contextualSpacing/>
        <w:jc w:val="both"/>
        <w:rPr>
          <w:rFonts w:ascii="Verdana" w:hAnsi="Verdana"/>
          <w:kern w:val="2"/>
          <w:sz w:val="18"/>
          <w:szCs w:val="18"/>
        </w:rPr>
      </w:pPr>
      <w:r w:rsidRPr="008963EB">
        <w:rPr>
          <w:rFonts w:ascii="Verdana" w:hAnsi="Verdana"/>
          <w:kern w:val="2"/>
          <w:sz w:val="18"/>
          <w:szCs w:val="18"/>
        </w:rPr>
        <w:t xml:space="preserve">W przypadku otrzymania przez Stronę informacji o niezatwierdzeniu wniosku lub częściowym zatwierdzeniu wniosku, Strona ta może ponownie wystąpić z wnioskiem, o którym mowa w ust. </w:t>
      </w:r>
      <w:r w:rsidR="00D70AC5" w:rsidRPr="008963EB">
        <w:rPr>
          <w:rFonts w:ascii="Verdana" w:hAnsi="Verdana"/>
          <w:kern w:val="2"/>
          <w:sz w:val="18"/>
          <w:szCs w:val="18"/>
        </w:rPr>
        <w:t>7</w:t>
      </w:r>
      <w:r w:rsidRPr="008963EB">
        <w:rPr>
          <w:rFonts w:ascii="Verdana" w:hAnsi="Verdana"/>
          <w:kern w:val="2"/>
          <w:sz w:val="18"/>
          <w:szCs w:val="18"/>
        </w:rPr>
        <w:t>. W takim przypadku przepisy ust</w:t>
      </w:r>
      <w:r w:rsidR="00C80195" w:rsidRPr="008963EB">
        <w:rPr>
          <w:rFonts w:ascii="Verdana" w:hAnsi="Verdana"/>
          <w:kern w:val="2"/>
          <w:sz w:val="18"/>
          <w:szCs w:val="18"/>
        </w:rPr>
        <w:t xml:space="preserve">. </w:t>
      </w:r>
      <w:r w:rsidR="00E251DE" w:rsidRPr="008963EB">
        <w:rPr>
          <w:rFonts w:ascii="Verdana" w:hAnsi="Verdana"/>
          <w:kern w:val="2"/>
          <w:sz w:val="18"/>
          <w:szCs w:val="18"/>
        </w:rPr>
        <w:t>8-</w:t>
      </w:r>
      <w:r w:rsidR="003F1CCF" w:rsidRPr="008963EB">
        <w:rPr>
          <w:rFonts w:ascii="Verdana" w:hAnsi="Verdana"/>
          <w:kern w:val="2"/>
          <w:sz w:val="18"/>
          <w:szCs w:val="18"/>
        </w:rPr>
        <w:t>10</w:t>
      </w:r>
      <w:r w:rsidR="00E251DE" w:rsidRPr="008963EB">
        <w:rPr>
          <w:rFonts w:ascii="Verdana" w:hAnsi="Verdana"/>
          <w:kern w:val="2"/>
          <w:sz w:val="18"/>
          <w:szCs w:val="18"/>
        </w:rPr>
        <w:t xml:space="preserve"> </w:t>
      </w:r>
      <w:r w:rsidRPr="008963EB">
        <w:rPr>
          <w:rFonts w:ascii="Verdana" w:hAnsi="Verdana"/>
          <w:kern w:val="2"/>
          <w:sz w:val="18"/>
          <w:szCs w:val="18"/>
        </w:rPr>
        <w:t>oraz 1</w:t>
      </w:r>
      <w:r w:rsidR="00E251DE" w:rsidRPr="008963EB">
        <w:rPr>
          <w:rFonts w:ascii="Verdana" w:hAnsi="Verdana"/>
          <w:kern w:val="2"/>
          <w:sz w:val="18"/>
          <w:szCs w:val="18"/>
        </w:rPr>
        <w:t>2</w:t>
      </w:r>
      <w:r w:rsidRPr="008963EB">
        <w:rPr>
          <w:rFonts w:ascii="Verdana" w:hAnsi="Verdana"/>
          <w:kern w:val="2"/>
          <w:sz w:val="18"/>
          <w:szCs w:val="18"/>
        </w:rPr>
        <w:t xml:space="preserve"> stosuje się odpowiednio.</w:t>
      </w:r>
    </w:p>
    <w:p w14:paraId="4E94F527" w14:textId="77777777" w:rsidR="00130B3E" w:rsidRPr="008963EB" w:rsidRDefault="00130B3E" w:rsidP="002D18DD">
      <w:pPr>
        <w:numPr>
          <w:ilvl w:val="0"/>
          <w:numId w:val="30"/>
        </w:numPr>
        <w:ind w:left="426" w:hanging="426"/>
        <w:jc w:val="both"/>
        <w:rPr>
          <w:rFonts w:ascii="Verdana" w:hAnsi="Verdana"/>
          <w:kern w:val="2"/>
          <w:sz w:val="18"/>
          <w:szCs w:val="18"/>
        </w:rPr>
      </w:pPr>
      <w:r w:rsidRPr="008963EB">
        <w:rPr>
          <w:rFonts w:ascii="Verdana" w:hAnsi="Verdana"/>
          <w:kern w:val="2"/>
          <w:sz w:val="18"/>
          <w:szCs w:val="18"/>
        </w:rPr>
        <w:t xml:space="preserve">W przypadku zmiany, o której mowa w ust. 1 pkt 5  Strony przewidują możliwość zmiany poziomu maksymalnego wynagrodzenia, o którym mowa w § </w:t>
      </w:r>
      <w:r w:rsidR="00E251DE" w:rsidRPr="008963EB">
        <w:rPr>
          <w:rFonts w:ascii="Verdana" w:hAnsi="Verdana"/>
          <w:kern w:val="2"/>
          <w:sz w:val="18"/>
          <w:szCs w:val="18"/>
        </w:rPr>
        <w:t xml:space="preserve">3 </w:t>
      </w:r>
      <w:r w:rsidRPr="008963EB">
        <w:rPr>
          <w:rFonts w:ascii="Verdana" w:hAnsi="Verdana"/>
          <w:kern w:val="2"/>
          <w:sz w:val="18"/>
          <w:szCs w:val="18"/>
        </w:rPr>
        <w:t>ust. 1 Umowy w związku ze zmianami cen materiałów lub kosztów związanych z realizacją przedmiotu umowy (dalej jako waloryzacja wynagrodzenia), z zastrzeżeniem, że:</w:t>
      </w:r>
    </w:p>
    <w:p w14:paraId="438DC91C" w14:textId="77777777" w:rsidR="00FB63DA" w:rsidRPr="008963EB" w:rsidRDefault="00FB63DA" w:rsidP="002D18DD">
      <w:pPr>
        <w:numPr>
          <w:ilvl w:val="1"/>
          <w:numId w:val="38"/>
        </w:numPr>
        <w:tabs>
          <w:tab w:val="left" w:pos="426"/>
        </w:tabs>
        <w:suppressAutoHyphens w:val="0"/>
        <w:ind w:left="851" w:hanging="425"/>
        <w:contextualSpacing/>
        <w:jc w:val="both"/>
        <w:rPr>
          <w:rFonts w:ascii="Verdana" w:hAnsi="Verdana"/>
          <w:kern w:val="2"/>
          <w:sz w:val="18"/>
          <w:szCs w:val="18"/>
        </w:rPr>
      </w:pPr>
      <w:r w:rsidRPr="008963EB">
        <w:rPr>
          <w:rFonts w:ascii="Verdana" w:hAnsi="Verdana"/>
          <w:kern w:val="2"/>
          <w:sz w:val="18"/>
          <w:szCs w:val="18"/>
        </w:rPr>
        <w:t>przez zmianę wysokości wynagrodzenia rozumie się jego podwyższenie, jak i obniżenie;</w:t>
      </w:r>
    </w:p>
    <w:p w14:paraId="31691F40" w14:textId="77777777" w:rsidR="00FB63DA" w:rsidRPr="008963EB" w:rsidRDefault="00FB63DA" w:rsidP="002D18DD">
      <w:pPr>
        <w:numPr>
          <w:ilvl w:val="1"/>
          <w:numId w:val="38"/>
        </w:numPr>
        <w:tabs>
          <w:tab w:val="left" w:pos="426"/>
        </w:tabs>
        <w:suppressAutoHyphens w:val="0"/>
        <w:ind w:left="709" w:hanging="283"/>
        <w:contextualSpacing/>
        <w:jc w:val="both"/>
        <w:rPr>
          <w:rFonts w:ascii="Verdana" w:hAnsi="Verdana"/>
          <w:kern w:val="2"/>
          <w:sz w:val="18"/>
          <w:szCs w:val="18"/>
        </w:rPr>
      </w:pPr>
      <w:r w:rsidRPr="008963EB">
        <w:rPr>
          <w:rFonts w:ascii="Verdana" w:hAnsi="Verdana"/>
          <w:kern w:val="2"/>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28E09931" w14:textId="77777777" w:rsidR="00FB63DA" w:rsidRPr="008963EB" w:rsidRDefault="00FB63DA" w:rsidP="002D18DD">
      <w:pPr>
        <w:numPr>
          <w:ilvl w:val="1"/>
          <w:numId w:val="38"/>
        </w:numPr>
        <w:tabs>
          <w:tab w:val="left" w:pos="426"/>
        </w:tabs>
        <w:suppressAutoHyphens w:val="0"/>
        <w:ind w:left="709" w:hanging="283"/>
        <w:contextualSpacing/>
        <w:jc w:val="both"/>
        <w:rPr>
          <w:rFonts w:ascii="Verdana" w:hAnsi="Verdana"/>
          <w:kern w:val="2"/>
          <w:sz w:val="18"/>
          <w:szCs w:val="18"/>
        </w:rPr>
      </w:pPr>
      <w:r w:rsidRPr="008963EB">
        <w:rPr>
          <w:rFonts w:ascii="Verdana" w:hAnsi="Verdana"/>
          <w:kern w:val="2"/>
          <w:sz w:val="18"/>
          <w:szCs w:val="18"/>
        </w:rPr>
        <w:t xml:space="preserve">pierwsza waloryzacja wynagrodzenia wykonawcy w oparciu o  wskaźnik podany w pkt. </w:t>
      </w:r>
      <w:r w:rsidR="00E251DE" w:rsidRPr="008963EB">
        <w:rPr>
          <w:rFonts w:ascii="Verdana" w:hAnsi="Verdana"/>
          <w:kern w:val="2"/>
          <w:sz w:val="18"/>
          <w:szCs w:val="18"/>
        </w:rPr>
        <w:t>b</w:t>
      </w:r>
      <w:r w:rsidRPr="008963EB">
        <w:rPr>
          <w:rFonts w:ascii="Verdana" w:hAnsi="Verdana"/>
          <w:kern w:val="2"/>
          <w:sz w:val="18"/>
          <w:szCs w:val="18"/>
        </w:rPr>
        <w:t>)  może zostać dokonana po upływie 6 pełnych miesięcy obowiązywania umowy, a każda następna po upływie kolejnych 6 pełnych miesięcy,</w:t>
      </w:r>
    </w:p>
    <w:p w14:paraId="4B61B674" w14:textId="77777777" w:rsidR="00FB63DA" w:rsidRPr="008963EB" w:rsidRDefault="00FB63DA" w:rsidP="002D18DD">
      <w:pPr>
        <w:numPr>
          <w:ilvl w:val="1"/>
          <w:numId w:val="38"/>
        </w:numPr>
        <w:tabs>
          <w:tab w:val="left" w:pos="426"/>
        </w:tabs>
        <w:suppressAutoHyphens w:val="0"/>
        <w:ind w:left="709" w:hanging="283"/>
        <w:contextualSpacing/>
        <w:jc w:val="both"/>
        <w:rPr>
          <w:rFonts w:ascii="Verdana" w:hAnsi="Verdana"/>
          <w:kern w:val="2"/>
          <w:sz w:val="18"/>
          <w:szCs w:val="18"/>
        </w:rPr>
      </w:pPr>
      <w:r w:rsidRPr="008963EB">
        <w:rPr>
          <w:rFonts w:ascii="Verdana" w:hAnsi="Verdana"/>
          <w:kern w:val="2"/>
          <w:sz w:val="18"/>
          <w:szCs w:val="18"/>
        </w:rPr>
        <w:t xml:space="preserve">podstawą do wystąpienia o zmianę wysokości wynagrodzenia jest zmiana miesięcznego wskaźnika cen towarów i usług konsumpcyjnych, o którym mowa w pkt. </w:t>
      </w:r>
      <w:r w:rsidR="00E251DE" w:rsidRPr="008963EB">
        <w:rPr>
          <w:rFonts w:ascii="Verdana" w:hAnsi="Verdana"/>
          <w:kern w:val="2"/>
          <w:sz w:val="18"/>
          <w:szCs w:val="18"/>
        </w:rPr>
        <w:t>b</w:t>
      </w:r>
      <w:r w:rsidRPr="008963EB">
        <w:rPr>
          <w:rFonts w:ascii="Verdana" w:hAnsi="Verdana"/>
          <w:kern w:val="2"/>
          <w:sz w:val="18"/>
          <w:szCs w:val="18"/>
        </w:rPr>
        <w:t xml:space="preserve">), w stosunku do analogicznego miesiąca roku poprzedniego o więcej niż 4% punktów procentowych, </w:t>
      </w:r>
    </w:p>
    <w:p w14:paraId="7EA16F2E" w14:textId="77777777" w:rsidR="00B56CDB" w:rsidRPr="008963EB" w:rsidRDefault="00FB63DA" w:rsidP="002D18DD">
      <w:pPr>
        <w:numPr>
          <w:ilvl w:val="1"/>
          <w:numId w:val="38"/>
        </w:numPr>
        <w:tabs>
          <w:tab w:val="left" w:pos="426"/>
        </w:tabs>
        <w:suppressAutoHyphens w:val="0"/>
        <w:ind w:left="709" w:hanging="283"/>
        <w:contextualSpacing/>
        <w:jc w:val="both"/>
        <w:rPr>
          <w:rFonts w:ascii="Verdana" w:hAnsi="Verdana"/>
          <w:kern w:val="2"/>
          <w:sz w:val="18"/>
          <w:szCs w:val="18"/>
        </w:rPr>
      </w:pPr>
      <w:r w:rsidRPr="008963EB">
        <w:rPr>
          <w:rFonts w:ascii="Verdana" w:hAnsi="Verdana"/>
          <w:kern w:val="2"/>
          <w:sz w:val="18"/>
          <w:szCs w:val="18"/>
        </w:rPr>
        <w:t>łączna maksymalna wartość zmiany wynagrodzenia w efekcie zastosowania postanowień dotyczących w/w waloryzacji nie może przekroczyć 5% wysokości wynagrodzenia Wykonawcy o którym mowa w § 3 ust. 1 Umowy.</w:t>
      </w:r>
    </w:p>
    <w:p w14:paraId="12333F42" w14:textId="77777777" w:rsidR="00E251DE" w:rsidRPr="008963EB" w:rsidRDefault="00E251DE" w:rsidP="002D18DD">
      <w:pPr>
        <w:numPr>
          <w:ilvl w:val="0"/>
          <w:numId w:val="30"/>
        </w:numPr>
        <w:tabs>
          <w:tab w:val="left" w:pos="426"/>
        </w:tabs>
        <w:suppressAutoHyphens w:val="0"/>
        <w:contextualSpacing/>
        <w:jc w:val="both"/>
        <w:rPr>
          <w:rFonts w:ascii="Verdana" w:eastAsia="Calibri" w:hAnsi="Verdana" w:cs="Calibri"/>
          <w:sz w:val="18"/>
          <w:szCs w:val="18"/>
        </w:rPr>
      </w:pPr>
      <w:r w:rsidRPr="008963EB">
        <w:rPr>
          <w:rFonts w:ascii="Verdana" w:eastAsia="Calibri" w:hAnsi="Verdana" w:cs="Calibri"/>
          <w:sz w:val="18"/>
          <w:szCs w:val="18"/>
        </w:rPr>
        <w:t>Zmiana wynagrodzenia, może zostać wprowadzona na wniosek Stron, zgodnie z poniższymi zasadami:</w:t>
      </w:r>
    </w:p>
    <w:p w14:paraId="530E9114" w14:textId="77777777" w:rsidR="00E251DE" w:rsidRPr="008963EB" w:rsidRDefault="00E251DE" w:rsidP="002D18DD">
      <w:pPr>
        <w:numPr>
          <w:ilvl w:val="0"/>
          <w:numId w:val="39"/>
        </w:numPr>
        <w:suppressAutoHyphens w:val="0"/>
        <w:ind w:hanging="294"/>
        <w:contextualSpacing/>
        <w:jc w:val="both"/>
        <w:rPr>
          <w:rFonts w:ascii="Verdana" w:eastAsia="Calibri" w:hAnsi="Verdana"/>
          <w:sz w:val="18"/>
          <w:szCs w:val="18"/>
        </w:rPr>
      </w:pPr>
      <w:r w:rsidRPr="008963EB">
        <w:rPr>
          <w:rFonts w:ascii="Verdana" w:eastAsia="Calibri" w:hAnsi="Verdana"/>
          <w:sz w:val="18"/>
          <w:szCs w:val="18"/>
        </w:rPr>
        <w:t xml:space="preserve">waloryzacja wynagrodzenia Wykonawcy będzie dotyczyła tylko niezrealizowanej części zamówienia, </w:t>
      </w:r>
    </w:p>
    <w:p w14:paraId="70E09EC1" w14:textId="77777777" w:rsidR="00E251DE" w:rsidRPr="008963EB" w:rsidRDefault="00E251DE" w:rsidP="002D18DD">
      <w:pPr>
        <w:numPr>
          <w:ilvl w:val="0"/>
          <w:numId w:val="39"/>
        </w:numPr>
        <w:suppressAutoHyphens w:val="0"/>
        <w:ind w:hanging="294"/>
        <w:contextualSpacing/>
        <w:jc w:val="both"/>
        <w:rPr>
          <w:rFonts w:ascii="Verdana" w:eastAsia="Calibri" w:hAnsi="Verdana"/>
          <w:sz w:val="18"/>
          <w:szCs w:val="18"/>
        </w:rPr>
      </w:pPr>
      <w:r w:rsidRPr="008963EB">
        <w:rPr>
          <w:rFonts w:ascii="Verdana" w:eastAsia="Calibri"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43740EE" w14:textId="77777777" w:rsidR="00E251DE" w:rsidRPr="008963EB" w:rsidRDefault="00E251DE" w:rsidP="002D18DD">
      <w:pPr>
        <w:numPr>
          <w:ilvl w:val="0"/>
          <w:numId w:val="39"/>
        </w:numPr>
        <w:suppressAutoHyphens w:val="0"/>
        <w:ind w:hanging="294"/>
        <w:contextualSpacing/>
        <w:jc w:val="both"/>
        <w:rPr>
          <w:rFonts w:ascii="Verdana" w:eastAsia="Calibri" w:hAnsi="Verdana"/>
          <w:sz w:val="18"/>
          <w:szCs w:val="18"/>
        </w:rPr>
      </w:pPr>
      <w:r w:rsidRPr="008963EB">
        <w:rPr>
          <w:rFonts w:ascii="Verdana" w:eastAsia="Calibri" w:hAnsi="Verdana"/>
          <w:sz w:val="18"/>
          <w:szCs w:val="18"/>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06C2DD2E" w14:textId="77777777" w:rsidR="00E251DE" w:rsidRPr="008963EB" w:rsidRDefault="00E251DE" w:rsidP="002D18DD">
      <w:pPr>
        <w:numPr>
          <w:ilvl w:val="0"/>
          <w:numId w:val="39"/>
        </w:numPr>
        <w:suppressAutoHyphens w:val="0"/>
        <w:ind w:hanging="294"/>
        <w:contextualSpacing/>
        <w:jc w:val="both"/>
        <w:rPr>
          <w:rFonts w:ascii="Verdana" w:eastAsia="Calibri" w:hAnsi="Verdana"/>
          <w:sz w:val="18"/>
          <w:szCs w:val="18"/>
        </w:rPr>
      </w:pPr>
      <w:r w:rsidRPr="008963EB">
        <w:rPr>
          <w:rFonts w:ascii="Verdana" w:eastAsia="Calibri" w:hAnsi="Verdana"/>
          <w:sz w:val="18"/>
          <w:szCs w:val="18"/>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7CABE4C8" w14:textId="77777777" w:rsidR="00E251DE" w:rsidRPr="008963EB" w:rsidRDefault="00E251DE" w:rsidP="002D18DD">
      <w:pPr>
        <w:numPr>
          <w:ilvl w:val="0"/>
          <w:numId w:val="39"/>
        </w:numPr>
        <w:suppressAutoHyphens w:val="0"/>
        <w:ind w:hanging="294"/>
        <w:contextualSpacing/>
        <w:jc w:val="both"/>
        <w:rPr>
          <w:rFonts w:ascii="Verdana" w:eastAsia="Calibri" w:hAnsi="Verdana"/>
          <w:sz w:val="18"/>
          <w:szCs w:val="18"/>
        </w:rPr>
      </w:pPr>
      <w:r w:rsidRPr="008963EB">
        <w:rPr>
          <w:rFonts w:ascii="Verdana" w:eastAsia="Calibri" w:hAnsi="Verdana"/>
          <w:sz w:val="18"/>
          <w:szCs w:val="18"/>
        </w:rPr>
        <w:t xml:space="preserve">W przypadku wniosku  złożonego przez Wykonawcę, Zamawiający, w terminie 14 dni od dnia złożenia wniosku, dokona jego oceny  i podejmie decyzję o ewentualnej zmianie wysokości wynagrodzenia lub  odmówi wprowadzania zmiany, przedstawiając swoje stanowisko lub może </w:t>
      </w:r>
      <w:r w:rsidRPr="008963EB">
        <w:rPr>
          <w:rFonts w:ascii="Verdana" w:eastAsia="Calibri" w:hAnsi="Verdana"/>
          <w:sz w:val="18"/>
          <w:szCs w:val="18"/>
        </w:rPr>
        <w:lastRenderedPageBreak/>
        <w:t>zażądać dodatkowych wyjaśnień lub dokumentów. Warunkiem dokonania zmiany będzie wykazanie, że zmiana cen materiałów lub kosztów związanych z realizacją umowy miała faktyczny wpływ na koszty wykonania przedmiotu umowy.</w:t>
      </w:r>
    </w:p>
    <w:p w14:paraId="6974B9E6" w14:textId="77777777" w:rsidR="00E251DE" w:rsidRPr="008963EB" w:rsidRDefault="00E251DE" w:rsidP="002D18DD">
      <w:pPr>
        <w:numPr>
          <w:ilvl w:val="0"/>
          <w:numId w:val="39"/>
        </w:numPr>
        <w:suppressAutoHyphens w:val="0"/>
        <w:ind w:hanging="294"/>
        <w:contextualSpacing/>
        <w:jc w:val="both"/>
        <w:rPr>
          <w:rFonts w:ascii="Verdana" w:eastAsia="Calibri" w:hAnsi="Verdana"/>
          <w:sz w:val="18"/>
          <w:szCs w:val="18"/>
        </w:rPr>
      </w:pPr>
      <w:r w:rsidRPr="008963EB">
        <w:rPr>
          <w:rFonts w:ascii="Verdana" w:eastAsia="Calibri" w:hAnsi="Verdana"/>
          <w:sz w:val="18"/>
          <w:szCs w:val="18"/>
        </w:rPr>
        <w:t xml:space="preserve">W przypadku wniosku  złożonego przez Zamawiającego, Zamawiający wskazuje wielkość procentową obniżenia wynagrodzenia, nieprzekraczającą wielkości przyjętego wskaźnika. </w:t>
      </w:r>
    </w:p>
    <w:p w14:paraId="3E0CA677" w14:textId="77777777" w:rsidR="00E251DE" w:rsidRPr="008963EB" w:rsidRDefault="00E251DE" w:rsidP="00D70AC5">
      <w:pPr>
        <w:ind w:left="426" w:hanging="12"/>
        <w:contextualSpacing/>
        <w:jc w:val="both"/>
        <w:rPr>
          <w:rFonts w:ascii="Verdana" w:eastAsia="Calibri" w:hAnsi="Verdana"/>
          <w:sz w:val="18"/>
          <w:szCs w:val="18"/>
        </w:rPr>
      </w:pPr>
      <w:r w:rsidRPr="008963EB">
        <w:rPr>
          <w:rFonts w:ascii="Verdana" w:eastAsia="Calibri" w:hAnsi="Verdana"/>
          <w:sz w:val="18"/>
          <w:szCs w:val="18"/>
        </w:rPr>
        <w:t>Wykonawca, w terminie 14 dni od dnia złożenia wniosku, dokona jego oceny i podejmie decyzję o ewentualnej zmianie wysokości wynagrodzenia lub  odmówi wprowadzania zmiany, przedstawiając swoje stanowisko.</w:t>
      </w:r>
    </w:p>
    <w:p w14:paraId="065AEB04" w14:textId="77777777" w:rsidR="00E251DE" w:rsidRPr="008963EB" w:rsidRDefault="00E251DE" w:rsidP="002D18DD">
      <w:pPr>
        <w:numPr>
          <w:ilvl w:val="0"/>
          <w:numId w:val="30"/>
        </w:numPr>
        <w:tabs>
          <w:tab w:val="left" w:pos="426"/>
        </w:tabs>
        <w:suppressAutoHyphens w:val="0"/>
        <w:ind w:left="426"/>
        <w:contextualSpacing/>
        <w:jc w:val="both"/>
        <w:rPr>
          <w:rFonts w:ascii="Verdana" w:eastAsia="Calibri" w:hAnsi="Verdana" w:cs="Calibri"/>
          <w:sz w:val="18"/>
          <w:szCs w:val="18"/>
        </w:rPr>
      </w:pPr>
      <w:r w:rsidRPr="008963EB">
        <w:rPr>
          <w:rFonts w:ascii="Verdana" w:eastAsia="Calibri" w:hAnsi="Verdana" w:cs="Calibri"/>
          <w:sz w:val="18"/>
          <w:szCs w:val="18"/>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14:paraId="68F6AC60" w14:textId="77777777" w:rsidR="00E251DE" w:rsidRPr="008963EB" w:rsidRDefault="00E251DE" w:rsidP="002D18DD">
      <w:pPr>
        <w:numPr>
          <w:ilvl w:val="0"/>
          <w:numId w:val="30"/>
        </w:numPr>
        <w:tabs>
          <w:tab w:val="left" w:pos="426"/>
        </w:tabs>
        <w:suppressAutoHyphens w:val="0"/>
        <w:ind w:left="426" w:hanging="426"/>
        <w:contextualSpacing/>
        <w:jc w:val="both"/>
        <w:rPr>
          <w:rFonts w:ascii="Verdana" w:eastAsia="Calibri" w:hAnsi="Verdana" w:cs="Calibri"/>
          <w:sz w:val="18"/>
          <w:szCs w:val="18"/>
        </w:rPr>
      </w:pPr>
      <w:r w:rsidRPr="008963EB">
        <w:rPr>
          <w:rFonts w:ascii="Verdana" w:eastAsia="Calibri" w:hAnsi="Verdana" w:cs="Calibri"/>
          <w:sz w:val="18"/>
          <w:szCs w:val="18"/>
        </w:rPr>
        <w:t>Wykonawca, którego wynagrodzenie zostało zmienione zgodnie z § 13 zobowiązuje się do zmiany wynagrodzenia przysługującego Podwykonawcy, z którym zawarł umowę, w zakresie odpowiadającym zmianom cen materiałów lub kosztów dotyczących zobowiązania Podwykonawcy, w przypadkach określonych w art. 439 ust. 5 ustawy PZP.</w:t>
      </w:r>
    </w:p>
    <w:p w14:paraId="5A3FDA5B" w14:textId="77777777" w:rsidR="00E251DE" w:rsidRPr="008963EB" w:rsidRDefault="00E251DE" w:rsidP="002D18DD">
      <w:pPr>
        <w:numPr>
          <w:ilvl w:val="0"/>
          <w:numId w:val="30"/>
        </w:numPr>
        <w:tabs>
          <w:tab w:val="left" w:pos="426"/>
        </w:tabs>
        <w:suppressAutoHyphens w:val="0"/>
        <w:ind w:left="426" w:hanging="426"/>
        <w:contextualSpacing/>
        <w:jc w:val="both"/>
        <w:rPr>
          <w:rFonts w:ascii="Verdana" w:eastAsia="Calibri" w:hAnsi="Verdana" w:cs="Calibri"/>
          <w:sz w:val="18"/>
          <w:szCs w:val="18"/>
        </w:rPr>
      </w:pPr>
      <w:r w:rsidRPr="008963EB">
        <w:rPr>
          <w:rFonts w:ascii="Verdana" w:eastAsia="Calibri" w:hAnsi="Verdana"/>
          <w:sz w:val="18"/>
          <w:szCs w:val="18"/>
        </w:rPr>
        <w:t>Zawarcie aneksu nastąpi nie później niż w terminie 10 dni roboczych od dnia zatwierdzenia wniosku o dokonanie zmiany wysokości wynagrodzenia należnego Wykonawcy.</w:t>
      </w:r>
    </w:p>
    <w:p w14:paraId="0A446878" w14:textId="77777777" w:rsidR="00FA29DF" w:rsidRPr="008963EB" w:rsidRDefault="00FA29DF" w:rsidP="00D70AC5">
      <w:pPr>
        <w:widowControl w:val="0"/>
        <w:autoSpaceDN w:val="0"/>
        <w:jc w:val="center"/>
        <w:textAlignment w:val="baseline"/>
        <w:rPr>
          <w:rFonts w:ascii="Verdana" w:eastAsia="SimSun" w:hAnsi="Verdana"/>
          <w:b/>
          <w:bCs/>
          <w:kern w:val="2"/>
          <w:sz w:val="18"/>
          <w:szCs w:val="18"/>
          <w:lang w:val="en-US"/>
        </w:rPr>
      </w:pPr>
      <w:r w:rsidRPr="008963EB">
        <w:rPr>
          <w:rFonts w:ascii="Verdana" w:eastAsia="SimSun" w:hAnsi="Verdana"/>
          <w:b/>
          <w:bCs/>
          <w:kern w:val="2"/>
          <w:sz w:val="18"/>
          <w:szCs w:val="18"/>
          <w:lang w:val="en-US"/>
        </w:rPr>
        <w:t>§ 14</w:t>
      </w:r>
    </w:p>
    <w:p w14:paraId="7D687A37" w14:textId="77777777" w:rsidR="00FA29DF" w:rsidRPr="008963EB" w:rsidRDefault="00FA29DF" w:rsidP="00D70AC5">
      <w:pPr>
        <w:numPr>
          <w:ilvl w:val="0"/>
          <w:numId w:val="10"/>
        </w:numPr>
        <w:tabs>
          <w:tab w:val="left" w:pos="284"/>
        </w:tabs>
        <w:autoSpaceDN w:val="0"/>
        <w:ind w:left="284" w:hanging="284"/>
        <w:jc w:val="both"/>
        <w:rPr>
          <w:rFonts w:ascii="Verdana" w:hAnsi="Verdana"/>
          <w:kern w:val="2"/>
          <w:sz w:val="18"/>
          <w:szCs w:val="18"/>
        </w:rPr>
      </w:pPr>
      <w:r w:rsidRPr="008963EB">
        <w:rPr>
          <w:rFonts w:ascii="Verdana" w:hAnsi="Verdana"/>
          <w:kern w:val="2"/>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C2579C8" w14:textId="77777777" w:rsidR="00FA29DF" w:rsidRPr="008963EB" w:rsidRDefault="00FA29DF" w:rsidP="00D04998">
      <w:pPr>
        <w:numPr>
          <w:ilvl w:val="0"/>
          <w:numId w:val="10"/>
        </w:numPr>
        <w:tabs>
          <w:tab w:val="left" w:pos="284"/>
        </w:tabs>
        <w:autoSpaceDN w:val="0"/>
        <w:ind w:left="284" w:hanging="284"/>
        <w:jc w:val="both"/>
        <w:rPr>
          <w:rFonts w:ascii="Verdana" w:hAnsi="Verdana"/>
          <w:kern w:val="2"/>
          <w:sz w:val="18"/>
          <w:szCs w:val="18"/>
        </w:rPr>
      </w:pPr>
      <w:r w:rsidRPr="008963EB">
        <w:rPr>
          <w:rFonts w:ascii="Verdana" w:hAnsi="Verdana"/>
          <w:kern w:val="2"/>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34BDB36A" w14:textId="77777777" w:rsidR="00FA29DF" w:rsidRPr="008963EB" w:rsidRDefault="00FA29DF" w:rsidP="00D04998">
      <w:pPr>
        <w:numPr>
          <w:ilvl w:val="0"/>
          <w:numId w:val="10"/>
        </w:numPr>
        <w:tabs>
          <w:tab w:val="left" w:pos="284"/>
        </w:tabs>
        <w:autoSpaceDN w:val="0"/>
        <w:ind w:left="284" w:hanging="284"/>
        <w:jc w:val="both"/>
        <w:rPr>
          <w:rFonts w:ascii="Verdana" w:hAnsi="Verdana"/>
          <w:kern w:val="2"/>
          <w:sz w:val="18"/>
          <w:szCs w:val="18"/>
        </w:rPr>
      </w:pPr>
      <w:r w:rsidRPr="008963EB">
        <w:rPr>
          <w:rFonts w:ascii="Verdana" w:hAnsi="Verdana"/>
          <w:kern w:val="2"/>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C98C777" w14:textId="77777777" w:rsidR="00FA29DF" w:rsidRPr="008963EB" w:rsidRDefault="00FA29DF" w:rsidP="00D04998">
      <w:pPr>
        <w:numPr>
          <w:ilvl w:val="0"/>
          <w:numId w:val="10"/>
        </w:numPr>
        <w:tabs>
          <w:tab w:val="left" w:pos="284"/>
        </w:tabs>
        <w:autoSpaceDN w:val="0"/>
        <w:ind w:left="284" w:hanging="284"/>
        <w:jc w:val="both"/>
        <w:rPr>
          <w:rFonts w:ascii="Verdana" w:hAnsi="Verdana"/>
          <w:kern w:val="2"/>
          <w:sz w:val="18"/>
          <w:szCs w:val="18"/>
        </w:rPr>
      </w:pPr>
      <w:r w:rsidRPr="008963EB">
        <w:rPr>
          <w:rFonts w:ascii="Verdana" w:hAnsi="Verdana"/>
          <w:kern w:val="2"/>
          <w:sz w:val="18"/>
          <w:szCs w:val="18"/>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F8662D1" w14:textId="340E8571" w:rsidR="00FA29DF" w:rsidRPr="008963EB" w:rsidRDefault="00FA29DF" w:rsidP="003C6CC9">
      <w:pPr>
        <w:ind w:left="357"/>
        <w:jc w:val="both"/>
        <w:rPr>
          <w:rFonts w:ascii="Verdana" w:eastAsia="Calibri" w:hAnsi="Verdana"/>
          <w:b/>
          <w:sz w:val="18"/>
          <w:szCs w:val="18"/>
          <w:lang w:eastAsia="en-US"/>
        </w:rPr>
      </w:pPr>
      <w:r w:rsidRPr="008963EB">
        <w:rPr>
          <w:rFonts w:ascii="Verdana" w:hAnsi="Verdana"/>
          <w:sz w:val="18"/>
          <w:szCs w:val="18"/>
        </w:rPr>
        <w:t xml:space="preserve">                                                          </w:t>
      </w:r>
      <w:r w:rsidRPr="008963EB">
        <w:rPr>
          <w:rFonts w:ascii="Verdana" w:eastAsia="Calibri" w:hAnsi="Verdana"/>
          <w:b/>
          <w:sz w:val="18"/>
          <w:szCs w:val="18"/>
          <w:lang w:eastAsia="en-US"/>
        </w:rPr>
        <w:t>§ 15</w:t>
      </w:r>
    </w:p>
    <w:p w14:paraId="3189AF5D" w14:textId="77777777" w:rsidR="00FA29DF" w:rsidRPr="008963EB" w:rsidRDefault="00FA29DF" w:rsidP="00FA29DF">
      <w:pPr>
        <w:tabs>
          <w:tab w:val="left" w:pos="284"/>
        </w:tabs>
        <w:ind w:left="284" w:hanging="284"/>
        <w:jc w:val="both"/>
        <w:rPr>
          <w:rFonts w:ascii="Verdana" w:hAnsi="Verdana"/>
          <w:kern w:val="2"/>
          <w:sz w:val="18"/>
          <w:szCs w:val="18"/>
        </w:rPr>
      </w:pPr>
      <w:r w:rsidRPr="008963EB">
        <w:rPr>
          <w:rFonts w:ascii="Verdana" w:hAnsi="Verdana"/>
          <w:sz w:val="18"/>
          <w:szCs w:val="18"/>
        </w:rPr>
        <w:t>1.</w:t>
      </w:r>
      <w:r w:rsidRPr="008963EB">
        <w:rPr>
          <w:rFonts w:ascii="Verdana" w:hAnsi="Verdana"/>
          <w:sz w:val="18"/>
          <w:szCs w:val="18"/>
        </w:rPr>
        <w:tab/>
      </w:r>
      <w:r w:rsidRPr="008963EB">
        <w:rPr>
          <w:rFonts w:ascii="Verdana" w:hAnsi="Verdana"/>
          <w:kern w:val="2"/>
          <w:sz w:val="18"/>
          <w:szCs w:val="18"/>
        </w:rPr>
        <w:t>Oprócz przypadków wymienionych w Kodeksie cywilnym Zamawiającemu przysługuje prawo odstąpienia od Umowy w całości bądź w części w następujących sytuacjach:</w:t>
      </w:r>
    </w:p>
    <w:p w14:paraId="0A19488C" w14:textId="77777777" w:rsidR="00FA29DF" w:rsidRPr="008963EB" w:rsidRDefault="00FA29DF" w:rsidP="002D18DD">
      <w:pPr>
        <w:widowControl w:val="0"/>
        <w:numPr>
          <w:ilvl w:val="0"/>
          <w:numId w:val="33"/>
        </w:numPr>
        <w:tabs>
          <w:tab w:val="left" w:pos="567"/>
        </w:tabs>
        <w:overflowPunct w:val="0"/>
        <w:adjustRightInd w:val="0"/>
        <w:ind w:left="567" w:hanging="283"/>
        <w:jc w:val="both"/>
        <w:rPr>
          <w:rFonts w:ascii="Verdana" w:hAnsi="Verdana"/>
          <w:kern w:val="2"/>
          <w:sz w:val="18"/>
          <w:szCs w:val="18"/>
        </w:rPr>
      </w:pPr>
      <w:r w:rsidRPr="008963EB">
        <w:rPr>
          <w:rFonts w:ascii="Verdana" w:hAnsi="Verdana"/>
          <w:kern w:val="2"/>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w:t>
      </w:r>
      <w:r w:rsidR="00D70AC5" w:rsidRPr="008963EB">
        <w:rPr>
          <w:rFonts w:ascii="Verdana" w:hAnsi="Verdana"/>
          <w:kern w:val="2"/>
          <w:sz w:val="18"/>
          <w:szCs w:val="18"/>
        </w:rPr>
        <w:t>ją</w:t>
      </w:r>
      <w:r w:rsidRPr="008963EB">
        <w:rPr>
          <w:rFonts w:ascii="Verdana" w:hAnsi="Verdana"/>
          <w:kern w:val="2"/>
          <w:sz w:val="18"/>
          <w:szCs w:val="18"/>
        </w:rPr>
        <w:t xml:space="preserve"> zastosowania postanowieni</w:t>
      </w:r>
      <w:r w:rsidR="00D70AC5" w:rsidRPr="008963EB">
        <w:rPr>
          <w:rFonts w:ascii="Verdana" w:hAnsi="Verdana"/>
          <w:kern w:val="2"/>
          <w:sz w:val="18"/>
          <w:szCs w:val="18"/>
        </w:rPr>
        <w:t>a umowy dotyczące kar umownych</w:t>
      </w:r>
      <w:r w:rsidRPr="008963EB">
        <w:rPr>
          <w:rFonts w:ascii="Verdana" w:hAnsi="Verdana"/>
          <w:kern w:val="2"/>
          <w:sz w:val="18"/>
          <w:szCs w:val="18"/>
        </w:rPr>
        <w:t xml:space="preserve">. W przypadku, o którym mowa powyżej Wykonawca może żądać wyłącznie wynagrodzenia należnego z tytułu wykonania części Umowy; </w:t>
      </w:r>
    </w:p>
    <w:p w14:paraId="0700DA76" w14:textId="77777777" w:rsidR="00FA29DF" w:rsidRPr="008963EB" w:rsidRDefault="00FA29DF" w:rsidP="002D18DD">
      <w:pPr>
        <w:widowControl w:val="0"/>
        <w:numPr>
          <w:ilvl w:val="0"/>
          <w:numId w:val="33"/>
        </w:numPr>
        <w:tabs>
          <w:tab w:val="left" w:pos="567"/>
        </w:tabs>
        <w:overflowPunct w:val="0"/>
        <w:adjustRightInd w:val="0"/>
        <w:ind w:left="567" w:hanging="283"/>
        <w:jc w:val="both"/>
        <w:rPr>
          <w:rFonts w:ascii="Verdana" w:hAnsi="Verdana"/>
          <w:kern w:val="2"/>
          <w:sz w:val="18"/>
          <w:szCs w:val="18"/>
        </w:rPr>
      </w:pPr>
      <w:r w:rsidRPr="008963EB">
        <w:rPr>
          <w:rFonts w:ascii="Verdana" w:hAnsi="Verdana"/>
          <w:kern w:val="2"/>
          <w:sz w:val="18"/>
          <w:szCs w:val="18"/>
        </w:rPr>
        <w:t>w przypadku podjęcia likwidacji firmy przez Wykonawcę lub co najmniej jednego z Wykonawców w przypadku Wykonawców wspólnie realizujących zamówienie (konsorcjum, spółka cywilna);</w:t>
      </w:r>
    </w:p>
    <w:p w14:paraId="46C98BCD" w14:textId="77777777" w:rsidR="00FA29DF" w:rsidRPr="008963EB" w:rsidRDefault="00FA29DF" w:rsidP="002D18DD">
      <w:pPr>
        <w:widowControl w:val="0"/>
        <w:numPr>
          <w:ilvl w:val="0"/>
          <w:numId w:val="33"/>
        </w:numPr>
        <w:tabs>
          <w:tab w:val="left" w:pos="567"/>
        </w:tabs>
        <w:overflowPunct w:val="0"/>
        <w:adjustRightInd w:val="0"/>
        <w:ind w:left="567" w:hanging="283"/>
        <w:jc w:val="both"/>
        <w:rPr>
          <w:rFonts w:ascii="Verdana" w:hAnsi="Verdana"/>
          <w:kern w:val="2"/>
          <w:sz w:val="18"/>
          <w:szCs w:val="18"/>
        </w:rPr>
      </w:pPr>
      <w:r w:rsidRPr="008963EB">
        <w:rPr>
          <w:rFonts w:ascii="Verdana" w:hAnsi="Verdana"/>
          <w:kern w:val="2"/>
          <w:sz w:val="18"/>
          <w:szCs w:val="18"/>
        </w:rPr>
        <w:t xml:space="preserve">zostanie wydany nakaz zajęcia majątku Wykonawcy </w:t>
      </w:r>
      <w:r w:rsidRPr="008963EB">
        <w:rPr>
          <w:rFonts w:ascii="Verdana" w:hAnsi="Verdana"/>
          <w:kern w:val="28"/>
          <w:sz w:val="18"/>
          <w:szCs w:val="18"/>
        </w:rPr>
        <w:t>w zakresie, który uniemożliwia wykonanie przez Wykonawcę przedmiotu Umowy;</w:t>
      </w:r>
    </w:p>
    <w:p w14:paraId="3D051462" w14:textId="77777777" w:rsidR="00FA29DF" w:rsidRPr="008963EB" w:rsidRDefault="00FA29DF" w:rsidP="002D18DD">
      <w:pPr>
        <w:widowControl w:val="0"/>
        <w:numPr>
          <w:ilvl w:val="0"/>
          <w:numId w:val="33"/>
        </w:numPr>
        <w:tabs>
          <w:tab w:val="left" w:pos="567"/>
        </w:tabs>
        <w:overflowPunct w:val="0"/>
        <w:adjustRightInd w:val="0"/>
        <w:ind w:left="567" w:hanging="283"/>
        <w:jc w:val="both"/>
        <w:rPr>
          <w:rFonts w:ascii="Verdana" w:hAnsi="Verdana"/>
          <w:kern w:val="2"/>
          <w:sz w:val="18"/>
          <w:szCs w:val="18"/>
        </w:rPr>
      </w:pPr>
      <w:r w:rsidRPr="008963EB">
        <w:rPr>
          <w:rFonts w:ascii="Verdana" w:hAnsi="Verdana"/>
          <w:kern w:val="2"/>
          <w:sz w:val="18"/>
          <w:szCs w:val="18"/>
        </w:rPr>
        <w:t>w przypadku rozwiązania umowy konsorcjum przez co najmniej jednego z członków konsorcjum;</w:t>
      </w:r>
    </w:p>
    <w:p w14:paraId="06EBD670" w14:textId="77777777" w:rsidR="00FA29DF" w:rsidRPr="008963EB" w:rsidRDefault="00FA29DF" w:rsidP="002D18DD">
      <w:pPr>
        <w:widowControl w:val="0"/>
        <w:numPr>
          <w:ilvl w:val="0"/>
          <w:numId w:val="33"/>
        </w:numPr>
        <w:tabs>
          <w:tab w:val="left" w:pos="567"/>
        </w:tabs>
        <w:overflowPunct w:val="0"/>
        <w:adjustRightInd w:val="0"/>
        <w:ind w:left="567" w:hanging="283"/>
        <w:jc w:val="both"/>
        <w:rPr>
          <w:rFonts w:ascii="Verdana" w:hAnsi="Verdana"/>
          <w:kern w:val="2"/>
          <w:sz w:val="18"/>
          <w:szCs w:val="18"/>
        </w:rPr>
      </w:pPr>
      <w:r w:rsidRPr="008963EB">
        <w:rPr>
          <w:rFonts w:ascii="Verdana" w:hAnsi="Verdana"/>
          <w:kern w:val="2"/>
          <w:sz w:val="18"/>
          <w:szCs w:val="18"/>
        </w:rPr>
        <w:t xml:space="preserve">w przypadku pięciokrotnego przekroczenia czasu reakcji wskazanego w § </w:t>
      </w:r>
      <w:r w:rsidR="008045E9" w:rsidRPr="008963EB">
        <w:rPr>
          <w:rFonts w:ascii="Verdana" w:hAnsi="Verdana"/>
          <w:kern w:val="2"/>
          <w:sz w:val="18"/>
          <w:szCs w:val="18"/>
        </w:rPr>
        <w:t>4</w:t>
      </w:r>
      <w:r w:rsidRPr="008963EB">
        <w:rPr>
          <w:rFonts w:ascii="Verdana" w:hAnsi="Verdana"/>
          <w:kern w:val="2"/>
          <w:sz w:val="18"/>
          <w:szCs w:val="18"/>
        </w:rPr>
        <w:t xml:space="preserve"> ust. </w:t>
      </w:r>
      <w:r w:rsidR="008045E9" w:rsidRPr="008963EB">
        <w:rPr>
          <w:rFonts w:ascii="Verdana" w:hAnsi="Verdana"/>
          <w:kern w:val="2"/>
          <w:sz w:val="18"/>
          <w:szCs w:val="18"/>
        </w:rPr>
        <w:t>2 pkt. 4) lub 5)</w:t>
      </w:r>
      <w:r w:rsidRPr="008963EB">
        <w:rPr>
          <w:rFonts w:ascii="Verdana" w:hAnsi="Verdana"/>
          <w:kern w:val="2"/>
          <w:sz w:val="18"/>
          <w:szCs w:val="18"/>
        </w:rPr>
        <w:t>.</w:t>
      </w:r>
    </w:p>
    <w:p w14:paraId="208E2A35" w14:textId="77777777" w:rsidR="00FA29DF" w:rsidRPr="008963EB" w:rsidRDefault="00FA29DF" w:rsidP="002D18DD">
      <w:pPr>
        <w:widowControl w:val="0"/>
        <w:numPr>
          <w:ilvl w:val="0"/>
          <w:numId w:val="33"/>
        </w:numPr>
        <w:tabs>
          <w:tab w:val="left" w:pos="567"/>
        </w:tabs>
        <w:overflowPunct w:val="0"/>
        <w:adjustRightInd w:val="0"/>
        <w:ind w:left="567" w:hanging="283"/>
        <w:jc w:val="both"/>
        <w:rPr>
          <w:rFonts w:ascii="Verdana" w:eastAsia="Calibri" w:hAnsi="Verdana"/>
          <w:sz w:val="18"/>
          <w:szCs w:val="18"/>
          <w:lang w:eastAsia="en-US"/>
        </w:rPr>
      </w:pPr>
      <w:r w:rsidRPr="008963EB">
        <w:rPr>
          <w:rFonts w:ascii="Verdana" w:eastAsia="Calibri" w:hAnsi="Verdana"/>
          <w:sz w:val="18"/>
          <w:szCs w:val="18"/>
          <w:lang w:eastAsia="en-US"/>
        </w:rPr>
        <w:t>w przypadku 3 uzasadnionych skarg i zażaleń za nieterminowe wykonywanie przez Wykonawcę usług określonych w § 1 ust. 3, Zamawiający ma prawo do natychmiastowego rozwiązania umowy.</w:t>
      </w:r>
    </w:p>
    <w:p w14:paraId="08F5EA7B" w14:textId="77777777" w:rsidR="00FA29DF" w:rsidRPr="008963EB" w:rsidRDefault="00FA29DF" w:rsidP="00D70AC5">
      <w:pPr>
        <w:numPr>
          <w:ilvl w:val="0"/>
          <w:numId w:val="8"/>
        </w:numPr>
        <w:tabs>
          <w:tab w:val="left" w:pos="284"/>
        </w:tabs>
        <w:jc w:val="both"/>
        <w:rPr>
          <w:rFonts w:ascii="Verdana" w:hAnsi="Verdana"/>
          <w:kern w:val="2"/>
          <w:sz w:val="18"/>
          <w:szCs w:val="18"/>
        </w:rPr>
      </w:pPr>
      <w:r w:rsidRPr="008963EB">
        <w:rPr>
          <w:rFonts w:ascii="Verdana" w:hAnsi="Verdana"/>
          <w:kern w:val="2"/>
          <w:sz w:val="18"/>
          <w:szCs w:val="18"/>
        </w:rPr>
        <w:t>Wykonawcy nie przysługuje odszkodowanie z tytułu odstąpienia przez Zamawiającego od umowy z powodu okoliczności leżących po stronie Wykonawcy.</w:t>
      </w:r>
    </w:p>
    <w:p w14:paraId="5D311F23" w14:textId="77777777" w:rsidR="00FA29DF" w:rsidRPr="008963EB" w:rsidRDefault="00FA29DF" w:rsidP="00D70AC5">
      <w:pPr>
        <w:numPr>
          <w:ilvl w:val="0"/>
          <w:numId w:val="8"/>
        </w:numPr>
        <w:tabs>
          <w:tab w:val="left" w:pos="284"/>
        </w:tabs>
        <w:ind w:left="284" w:hanging="284"/>
        <w:jc w:val="both"/>
        <w:rPr>
          <w:rFonts w:ascii="Verdana" w:hAnsi="Verdana"/>
          <w:kern w:val="2"/>
          <w:sz w:val="18"/>
          <w:szCs w:val="18"/>
        </w:rPr>
      </w:pPr>
      <w:r w:rsidRPr="008963EB">
        <w:rPr>
          <w:rFonts w:ascii="Verdana" w:hAnsi="Verdana"/>
          <w:kern w:val="2"/>
          <w:sz w:val="18"/>
          <w:szCs w:val="18"/>
        </w:rPr>
        <w:t xml:space="preserve">Odstąpienie od umowy powinno nastąpić w formie pisemnej pod rygorem nieważności takiego oświadczenia i powinno zawierać uzasadnienie. </w:t>
      </w:r>
    </w:p>
    <w:p w14:paraId="4084733B" w14:textId="77777777" w:rsidR="00FA29DF" w:rsidRPr="008963EB" w:rsidRDefault="00FA29DF" w:rsidP="00D70AC5">
      <w:pPr>
        <w:numPr>
          <w:ilvl w:val="0"/>
          <w:numId w:val="8"/>
        </w:numPr>
        <w:tabs>
          <w:tab w:val="left" w:pos="284"/>
        </w:tabs>
        <w:ind w:left="284" w:hanging="284"/>
        <w:jc w:val="both"/>
        <w:rPr>
          <w:rFonts w:ascii="Verdana" w:hAnsi="Verdana"/>
          <w:kern w:val="2"/>
          <w:sz w:val="18"/>
          <w:szCs w:val="18"/>
        </w:rPr>
      </w:pPr>
      <w:r w:rsidRPr="008963EB">
        <w:rPr>
          <w:rFonts w:ascii="Verdana" w:hAnsi="Verdana"/>
          <w:kern w:val="2"/>
          <w:sz w:val="18"/>
          <w:szCs w:val="18"/>
        </w:rPr>
        <w:t>Odstąpienie od umowy nie wpływa na istnienie i skuteczność roszczeń o zapłatę kar umownych.</w:t>
      </w:r>
    </w:p>
    <w:p w14:paraId="34457F64" w14:textId="77777777" w:rsidR="00FA29DF" w:rsidRPr="008963EB" w:rsidRDefault="00FA29DF" w:rsidP="00D70AC5">
      <w:pPr>
        <w:numPr>
          <w:ilvl w:val="0"/>
          <w:numId w:val="8"/>
        </w:numPr>
        <w:tabs>
          <w:tab w:val="left" w:pos="284"/>
        </w:tabs>
        <w:ind w:left="284" w:hanging="284"/>
        <w:jc w:val="both"/>
        <w:rPr>
          <w:rFonts w:ascii="Verdana" w:hAnsi="Verdana"/>
          <w:kern w:val="2"/>
          <w:sz w:val="18"/>
          <w:szCs w:val="18"/>
        </w:rPr>
      </w:pPr>
      <w:r w:rsidRPr="008963EB">
        <w:rPr>
          <w:rFonts w:ascii="Verdana" w:hAnsi="Verdana"/>
          <w:kern w:val="2"/>
          <w:sz w:val="18"/>
          <w:szCs w:val="18"/>
        </w:rPr>
        <w:t>Odstąpienie od Umowy w sytuacjach określonych w ust. 1 lit. b) powinno nastąpić w ciągu 21 dni od zaistnienia określonego zdarzenia lub uzyskania przez Zamawiającego  informacji o wystąpieniu przesłanki uzasadniającej odstąpienie od Umowy.</w:t>
      </w:r>
    </w:p>
    <w:p w14:paraId="6934FAD0" w14:textId="77777777" w:rsidR="00FA29DF" w:rsidRPr="008963EB" w:rsidRDefault="00FA29DF" w:rsidP="00D70AC5">
      <w:pPr>
        <w:numPr>
          <w:ilvl w:val="0"/>
          <w:numId w:val="8"/>
        </w:numPr>
        <w:tabs>
          <w:tab w:val="left" w:pos="284"/>
        </w:tabs>
        <w:ind w:left="284" w:hanging="284"/>
        <w:jc w:val="both"/>
        <w:rPr>
          <w:rFonts w:ascii="Verdana" w:hAnsi="Verdana"/>
          <w:kern w:val="2"/>
          <w:sz w:val="18"/>
          <w:szCs w:val="18"/>
        </w:rPr>
      </w:pPr>
      <w:r w:rsidRPr="008963EB">
        <w:rPr>
          <w:rFonts w:ascii="Verdana" w:hAnsi="Verdana"/>
          <w:kern w:val="2"/>
          <w:sz w:val="18"/>
          <w:szCs w:val="18"/>
        </w:rPr>
        <w:t>W razie zaistnienia okoliczności wskazanych w ust. 1 lit. b), c) Wykonawca ma obowiązek poinformowania Zamawiającego na piśmie w terminie 7 dni od zaistnienia tego zdarzenia.</w:t>
      </w:r>
      <w:r w:rsidRPr="008963EB">
        <w:rPr>
          <w:rFonts w:ascii="Verdana" w:hAnsi="Verdana" w:cs="Verdana"/>
          <w:kern w:val="2"/>
          <w:sz w:val="18"/>
          <w:szCs w:val="18"/>
        </w:rPr>
        <w:t xml:space="preserve"> </w:t>
      </w:r>
      <w:r w:rsidRPr="008963EB">
        <w:rPr>
          <w:rFonts w:ascii="Verdana" w:hAnsi="Verdana"/>
          <w:kern w:val="2"/>
          <w:sz w:val="18"/>
          <w:szCs w:val="18"/>
        </w:rPr>
        <w:t>bądź od powzięcia wiadomości o złożeniu wniosku o ogłoszenie upadłości Wykonawcy przez jego wierzyciela.</w:t>
      </w:r>
    </w:p>
    <w:p w14:paraId="4483083B" w14:textId="77777777" w:rsidR="00FA29DF" w:rsidRPr="008963EB" w:rsidRDefault="00FA29DF" w:rsidP="00FA29DF">
      <w:pPr>
        <w:widowControl w:val="0"/>
        <w:overflowPunct w:val="0"/>
        <w:adjustRightInd w:val="0"/>
        <w:jc w:val="center"/>
        <w:rPr>
          <w:rFonts w:ascii="Verdana" w:hAnsi="Verdana"/>
          <w:b/>
          <w:kern w:val="2"/>
          <w:sz w:val="18"/>
          <w:szCs w:val="18"/>
        </w:rPr>
      </w:pPr>
      <w:bookmarkStart w:id="3" w:name="_Hlk135030092"/>
      <w:r w:rsidRPr="008963EB">
        <w:rPr>
          <w:rFonts w:ascii="Verdana" w:hAnsi="Verdana"/>
          <w:b/>
          <w:kern w:val="2"/>
          <w:sz w:val="18"/>
          <w:szCs w:val="18"/>
        </w:rPr>
        <w:t>§</w:t>
      </w:r>
      <w:bookmarkEnd w:id="3"/>
      <w:r w:rsidRPr="008963EB">
        <w:rPr>
          <w:rFonts w:ascii="Verdana" w:hAnsi="Verdana"/>
          <w:b/>
          <w:kern w:val="2"/>
          <w:sz w:val="18"/>
          <w:szCs w:val="18"/>
        </w:rPr>
        <w:t xml:space="preserve"> 16</w:t>
      </w:r>
    </w:p>
    <w:p w14:paraId="71DF95E6" w14:textId="77777777" w:rsidR="00FA29DF" w:rsidRPr="008963EB" w:rsidRDefault="00FA29DF" w:rsidP="002D18DD">
      <w:pPr>
        <w:widowControl w:val="0"/>
        <w:numPr>
          <w:ilvl w:val="0"/>
          <w:numId w:val="34"/>
        </w:numPr>
        <w:autoSpaceDN w:val="0"/>
        <w:jc w:val="both"/>
        <w:rPr>
          <w:rFonts w:ascii="Verdana" w:eastAsia="Lucida Sans Unicode" w:hAnsi="Verdana"/>
          <w:kern w:val="3"/>
          <w:sz w:val="18"/>
          <w:lang w:eastAsia="ar-SA" w:bidi="hi-IN"/>
        </w:rPr>
      </w:pPr>
      <w:r w:rsidRPr="008963EB">
        <w:rPr>
          <w:rFonts w:ascii="Verdana" w:eastAsia="Lucida Sans Unicode" w:hAnsi="Verdana"/>
          <w:kern w:val="3"/>
          <w:sz w:val="18"/>
          <w:lang w:eastAsia="ar-SA" w:bidi="hi-IN"/>
        </w:rPr>
        <w:t xml:space="preserve">Strony wzajemnie ustalają, iż dane osobowe osób wyznaczonych do kontaktów roboczych oraz </w:t>
      </w:r>
      <w:r w:rsidRPr="008963EB">
        <w:rPr>
          <w:rFonts w:ascii="Verdana" w:eastAsia="Lucida Sans Unicode" w:hAnsi="Verdana"/>
          <w:kern w:val="3"/>
          <w:sz w:val="18"/>
          <w:lang w:eastAsia="ar-SA" w:bidi="hi-IN"/>
        </w:rPr>
        <w:lastRenderedPageBreak/>
        <w:t>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98689EC" w14:textId="77777777" w:rsidR="00FA29DF" w:rsidRPr="008963EB" w:rsidRDefault="00FA29DF" w:rsidP="002D18DD">
      <w:pPr>
        <w:widowControl w:val="0"/>
        <w:numPr>
          <w:ilvl w:val="0"/>
          <w:numId w:val="34"/>
        </w:numPr>
        <w:autoSpaceDN w:val="0"/>
        <w:jc w:val="both"/>
        <w:rPr>
          <w:rFonts w:ascii="Verdana" w:eastAsia="Lucida Sans Unicode" w:hAnsi="Verdana"/>
          <w:kern w:val="3"/>
          <w:sz w:val="18"/>
          <w:lang w:eastAsia="ar-SA" w:bidi="hi-IN"/>
        </w:rPr>
      </w:pPr>
      <w:r w:rsidRPr="008963EB">
        <w:rPr>
          <w:rFonts w:ascii="Verdana" w:eastAsia="Lucida Sans Unicode" w:hAnsi="Verdana"/>
          <w:kern w:val="3"/>
          <w:sz w:val="18"/>
          <w:lang w:eastAsia="ar-SA" w:bidi="hi-IN"/>
        </w:rPr>
        <w:t xml:space="preserve">Każda ze Stron oświadcza, że wszystkie osoby zaangażowane w realizacje umowy dysponują informacjami dotyczącymi przetwarzania ich danych osobowych przez Strony na potrzeby realizacji niniejszej umowy, określonymi w ust. 3-6. </w:t>
      </w:r>
    </w:p>
    <w:p w14:paraId="2965F5D5" w14:textId="77777777" w:rsidR="00FA29DF" w:rsidRPr="008963EB" w:rsidRDefault="00FA29DF" w:rsidP="002D18DD">
      <w:pPr>
        <w:widowControl w:val="0"/>
        <w:numPr>
          <w:ilvl w:val="0"/>
          <w:numId w:val="34"/>
        </w:numPr>
        <w:autoSpaceDN w:val="0"/>
        <w:jc w:val="both"/>
        <w:rPr>
          <w:rFonts w:ascii="Verdana" w:eastAsia="SimSun" w:hAnsi="Verdana"/>
          <w:kern w:val="3"/>
          <w:sz w:val="18"/>
          <w:lang w:bidi="hi-IN"/>
        </w:rPr>
      </w:pPr>
      <w:r w:rsidRPr="008963EB">
        <w:rPr>
          <w:rFonts w:ascii="Verdana" w:eastAsia="Lucida Sans Unicode" w:hAnsi="Verdana"/>
          <w:kern w:val="3"/>
          <w:sz w:val="18"/>
          <w:lang w:eastAsia="ar-SA" w:bidi="hi-IN"/>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794B0B7" w14:textId="77777777" w:rsidR="00FA29DF" w:rsidRPr="008963EB" w:rsidRDefault="00FA29DF" w:rsidP="002D18DD">
      <w:pPr>
        <w:widowControl w:val="0"/>
        <w:numPr>
          <w:ilvl w:val="0"/>
          <w:numId w:val="34"/>
        </w:numPr>
        <w:autoSpaceDN w:val="0"/>
        <w:jc w:val="both"/>
        <w:rPr>
          <w:rFonts w:ascii="Verdana" w:eastAsia="SimSun" w:hAnsi="Verdana"/>
          <w:kern w:val="3"/>
          <w:sz w:val="18"/>
          <w:lang w:bidi="hi-IN"/>
        </w:rPr>
      </w:pPr>
      <w:r w:rsidRPr="008963EB">
        <w:rPr>
          <w:rFonts w:ascii="Verdana" w:eastAsia="Lucida Sans Unicode" w:hAnsi="Verdana"/>
          <w:kern w:val="3"/>
          <w:sz w:val="18"/>
          <w:lang w:eastAsia="ar-SA" w:bidi="hi-IN"/>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E4C2922" w14:textId="77777777" w:rsidR="00FA29DF" w:rsidRPr="008963EB" w:rsidRDefault="00FA29DF" w:rsidP="002D18DD">
      <w:pPr>
        <w:widowControl w:val="0"/>
        <w:numPr>
          <w:ilvl w:val="0"/>
          <w:numId w:val="34"/>
        </w:numPr>
        <w:autoSpaceDN w:val="0"/>
        <w:jc w:val="both"/>
        <w:rPr>
          <w:rFonts w:ascii="Verdana" w:eastAsia="Lucida Sans Unicode" w:hAnsi="Verdana"/>
          <w:kern w:val="3"/>
          <w:sz w:val="18"/>
          <w:lang w:eastAsia="ar-SA" w:bidi="hi-IN"/>
        </w:rPr>
      </w:pPr>
      <w:r w:rsidRPr="008963EB">
        <w:rPr>
          <w:rFonts w:ascii="Verdana" w:eastAsia="Lucida Sans Unicode" w:hAnsi="Verdana"/>
          <w:kern w:val="3"/>
          <w:sz w:val="18"/>
          <w:lang w:eastAsia="ar-SA" w:bidi="hi-IN"/>
        </w:rPr>
        <w:t>Z Inspektorem Ochrony Danych Osobowych lub osobą odpowiedzialną za ochronę danych osobowych można kontaktować się:</w:t>
      </w:r>
    </w:p>
    <w:p w14:paraId="3AD2D039" w14:textId="77777777" w:rsidR="00FA29DF" w:rsidRPr="008963EB" w:rsidRDefault="00FA29DF" w:rsidP="002D18DD">
      <w:pPr>
        <w:widowControl w:val="0"/>
        <w:numPr>
          <w:ilvl w:val="1"/>
          <w:numId w:val="35"/>
        </w:numPr>
        <w:autoSpaceDN w:val="0"/>
        <w:ind w:left="709" w:hanging="283"/>
        <w:jc w:val="both"/>
        <w:rPr>
          <w:rFonts w:ascii="Verdana" w:eastAsia="Lucida Sans Unicode" w:hAnsi="Verdana"/>
          <w:kern w:val="3"/>
          <w:sz w:val="18"/>
          <w:lang w:eastAsia="ar-SA" w:bidi="hi-IN"/>
        </w:rPr>
      </w:pPr>
      <w:r w:rsidRPr="008963EB">
        <w:rPr>
          <w:rFonts w:ascii="Verdana" w:eastAsia="Lucida Sans Unicode" w:hAnsi="Verdana"/>
          <w:kern w:val="3"/>
          <w:sz w:val="18"/>
          <w:lang w:eastAsia="ar-SA" w:bidi="hi-IN"/>
        </w:rPr>
        <w:t xml:space="preserve">z ramienia Zamawiającego - Kontakt z Inspektorem Ochrony Danych Akademii Górniczo-Hutniczej możliwy jest pod adresem e-mail: </w:t>
      </w:r>
      <w:hyperlink r:id="rId8" w:history="1">
        <w:r w:rsidRPr="008963EB">
          <w:rPr>
            <w:rFonts w:ascii="Verdana" w:eastAsia="Lucida Sans Unicode" w:hAnsi="Verdana" w:cs="Mangal"/>
            <w:kern w:val="3"/>
            <w:sz w:val="18"/>
            <w:u w:val="single"/>
            <w:lang w:eastAsia="ar-SA" w:bidi="hi-IN"/>
          </w:rPr>
          <w:t>iodo@agh.edu.pl</w:t>
        </w:r>
      </w:hyperlink>
      <w:r w:rsidRPr="008963EB">
        <w:rPr>
          <w:rFonts w:ascii="Verdana" w:eastAsia="Lucida Sans Unicode" w:hAnsi="Verdana"/>
          <w:kern w:val="3"/>
          <w:sz w:val="18"/>
          <w:lang w:eastAsia="ar-SA" w:bidi="hi-IN"/>
        </w:rPr>
        <w:t xml:space="preserve"> lub listownie pod adresem: Akademia Górniczo-Hutnicza im. St. Staszica, Al. Mickiewicza 30, 30-059 Kraków, z dopiskiem „Inspektor Ochrony Danych” </w:t>
      </w:r>
    </w:p>
    <w:p w14:paraId="448AF080" w14:textId="77777777" w:rsidR="00FA29DF" w:rsidRPr="008963EB" w:rsidRDefault="00FA29DF" w:rsidP="002D18DD">
      <w:pPr>
        <w:widowControl w:val="0"/>
        <w:numPr>
          <w:ilvl w:val="1"/>
          <w:numId w:val="35"/>
        </w:numPr>
        <w:autoSpaceDN w:val="0"/>
        <w:ind w:left="709" w:hanging="283"/>
        <w:jc w:val="both"/>
        <w:rPr>
          <w:rFonts w:ascii="Verdana" w:eastAsia="Lucida Sans Unicode" w:hAnsi="Verdana"/>
          <w:kern w:val="3"/>
          <w:sz w:val="18"/>
          <w:lang w:eastAsia="ar-SA" w:bidi="hi-IN"/>
        </w:rPr>
      </w:pPr>
      <w:r w:rsidRPr="008963EB">
        <w:rPr>
          <w:rFonts w:ascii="Verdana" w:eastAsia="Lucida Sans Unicode" w:hAnsi="Verdana"/>
          <w:kern w:val="3"/>
          <w:sz w:val="18"/>
          <w:lang w:eastAsia="ar-SA" w:bidi="hi-IN"/>
        </w:rPr>
        <w:t>z ramienia Wykonawcy - ……………………………………………..</w:t>
      </w:r>
    </w:p>
    <w:p w14:paraId="21393784" w14:textId="77777777" w:rsidR="00FA29DF" w:rsidRPr="008963EB" w:rsidRDefault="00FA29DF" w:rsidP="002D18DD">
      <w:pPr>
        <w:numPr>
          <w:ilvl w:val="0"/>
          <w:numId w:val="34"/>
        </w:numPr>
        <w:jc w:val="both"/>
        <w:rPr>
          <w:rFonts w:ascii="Verdana" w:hAnsi="Verdana"/>
          <w:kern w:val="24"/>
          <w:sz w:val="18"/>
          <w:lang w:eastAsia="ar-SA"/>
        </w:rPr>
      </w:pPr>
      <w:r w:rsidRPr="008963EB">
        <w:rPr>
          <w:rFonts w:ascii="Verdana" w:eastAsia="Lucida Sans Unicode" w:hAnsi="Verdana"/>
          <w:sz w:val="18"/>
        </w:rPr>
        <w:t xml:space="preserve">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FBCDB12" w14:textId="77777777" w:rsidR="00FA29DF" w:rsidRPr="008963EB" w:rsidRDefault="00FA29DF" w:rsidP="00FA29DF">
      <w:pPr>
        <w:jc w:val="center"/>
        <w:rPr>
          <w:rFonts w:ascii="Verdana" w:hAnsi="Verdana"/>
          <w:b/>
          <w:sz w:val="18"/>
          <w:szCs w:val="18"/>
        </w:rPr>
      </w:pPr>
      <w:r w:rsidRPr="008963EB">
        <w:rPr>
          <w:rFonts w:ascii="Verdana" w:hAnsi="Verdana"/>
          <w:b/>
          <w:sz w:val="18"/>
          <w:szCs w:val="18"/>
        </w:rPr>
        <w:t>§ 1</w:t>
      </w:r>
      <w:r w:rsidR="007931B3" w:rsidRPr="008963EB">
        <w:rPr>
          <w:rFonts w:ascii="Verdana" w:hAnsi="Verdana"/>
          <w:b/>
          <w:sz w:val="18"/>
          <w:szCs w:val="18"/>
        </w:rPr>
        <w:t>7</w:t>
      </w:r>
    </w:p>
    <w:p w14:paraId="5B2D0DAA" w14:textId="77777777" w:rsidR="00FA29DF" w:rsidRPr="008963EB" w:rsidRDefault="00FA29DF" w:rsidP="00FA29DF">
      <w:pPr>
        <w:jc w:val="both"/>
        <w:rPr>
          <w:rFonts w:ascii="Verdana" w:hAnsi="Verdana"/>
          <w:sz w:val="18"/>
          <w:szCs w:val="18"/>
        </w:rPr>
      </w:pPr>
      <w:r w:rsidRPr="008963EB">
        <w:rPr>
          <w:rFonts w:ascii="Verdana" w:hAnsi="Verdan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8 ust. 2  lit. e) i f). W przypadku, o którym mowa powyżej Wykonawca może żądać wyłącznie wynagrodzenia należnego z tytułu wykonania części Umowy;</w:t>
      </w:r>
    </w:p>
    <w:p w14:paraId="377EF70B" w14:textId="77777777" w:rsidR="00FA29DF" w:rsidRPr="008963EB" w:rsidRDefault="00FA29DF" w:rsidP="00FA29DF">
      <w:pPr>
        <w:jc w:val="center"/>
        <w:rPr>
          <w:rFonts w:ascii="Verdana" w:hAnsi="Verdana"/>
          <w:b/>
          <w:sz w:val="18"/>
          <w:szCs w:val="18"/>
          <w:lang w:eastAsia="ar-SA"/>
        </w:rPr>
      </w:pPr>
      <w:r w:rsidRPr="008963EB">
        <w:rPr>
          <w:rFonts w:ascii="Verdana" w:hAnsi="Verdana"/>
          <w:b/>
          <w:sz w:val="18"/>
          <w:szCs w:val="18"/>
          <w:lang w:eastAsia="ar-SA"/>
        </w:rPr>
        <w:t>§ 1</w:t>
      </w:r>
      <w:r w:rsidR="007931B3" w:rsidRPr="008963EB">
        <w:rPr>
          <w:rFonts w:ascii="Verdana" w:hAnsi="Verdana"/>
          <w:b/>
          <w:sz w:val="18"/>
          <w:szCs w:val="18"/>
          <w:lang w:eastAsia="ar-SA"/>
        </w:rPr>
        <w:t>8</w:t>
      </w:r>
    </w:p>
    <w:p w14:paraId="1CD83764" w14:textId="77777777" w:rsidR="00FA29DF" w:rsidRPr="008963EB" w:rsidRDefault="00FA29DF" w:rsidP="002D18DD">
      <w:pPr>
        <w:numPr>
          <w:ilvl w:val="1"/>
          <w:numId w:val="25"/>
        </w:numPr>
        <w:tabs>
          <w:tab w:val="clear" w:pos="1440"/>
          <w:tab w:val="num" w:pos="284"/>
        </w:tabs>
        <w:ind w:left="284" w:hanging="284"/>
        <w:jc w:val="both"/>
        <w:rPr>
          <w:rFonts w:ascii="Verdana" w:hAnsi="Verdana"/>
          <w:sz w:val="18"/>
          <w:szCs w:val="18"/>
          <w:lang w:eastAsia="ar-SA"/>
        </w:rPr>
      </w:pPr>
      <w:r w:rsidRPr="008963EB">
        <w:rPr>
          <w:rFonts w:ascii="Verdana" w:hAnsi="Verdana"/>
          <w:sz w:val="18"/>
          <w:szCs w:val="18"/>
          <w:lang w:eastAsia="ar-SA"/>
        </w:rPr>
        <w:t>W sprawach nie uregulowanych w niniejszej umowie stosuje się przepisy Kodeksu Cywilnego i ustawy Prawo zamówień publicznych.</w:t>
      </w:r>
    </w:p>
    <w:p w14:paraId="2DD1BB5D" w14:textId="77777777" w:rsidR="00FA29DF" w:rsidRPr="008963EB" w:rsidRDefault="00FA29DF" w:rsidP="002D18DD">
      <w:pPr>
        <w:numPr>
          <w:ilvl w:val="1"/>
          <w:numId w:val="25"/>
        </w:numPr>
        <w:tabs>
          <w:tab w:val="clear" w:pos="1440"/>
          <w:tab w:val="num" w:pos="284"/>
        </w:tabs>
        <w:ind w:left="284" w:hanging="284"/>
        <w:jc w:val="both"/>
        <w:rPr>
          <w:rFonts w:ascii="Verdana" w:hAnsi="Verdana"/>
          <w:sz w:val="18"/>
          <w:szCs w:val="18"/>
          <w:lang w:eastAsia="ar-SA"/>
        </w:rPr>
      </w:pPr>
      <w:r w:rsidRPr="008963EB">
        <w:rPr>
          <w:rFonts w:ascii="Verdana" w:hAnsi="Verdana"/>
          <w:sz w:val="18"/>
          <w:szCs w:val="18"/>
          <w:lang w:eastAsia="ar-SA"/>
        </w:rPr>
        <w:t>Wszelkie załączniki stanowią integralną część niniejszej umowy.</w:t>
      </w:r>
    </w:p>
    <w:p w14:paraId="620DB5ED" w14:textId="77777777" w:rsidR="00FA29DF" w:rsidRPr="008963EB" w:rsidRDefault="00FA29DF" w:rsidP="002D18DD">
      <w:pPr>
        <w:numPr>
          <w:ilvl w:val="1"/>
          <w:numId w:val="25"/>
        </w:numPr>
        <w:tabs>
          <w:tab w:val="clear" w:pos="1440"/>
          <w:tab w:val="num" w:pos="284"/>
        </w:tabs>
        <w:ind w:left="284" w:hanging="284"/>
        <w:jc w:val="both"/>
        <w:rPr>
          <w:rFonts w:ascii="Verdana" w:hAnsi="Verdana"/>
          <w:sz w:val="18"/>
          <w:szCs w:val="18"/>
          <w:lang w:eastAsia="ar-SA"/>
        </w:rPr>
      </w:pPr>
      <w:r w:rsidRPr="008963EB">
        <w:rPr>
          <w:rFonts w:ascii="Verdana" w:hAnsi="Verdana"/>
          <w:sz w:val="18"/>
          <w:szCs w:val="18"/>
          <w:lang w:eastAsia="ar-SA"/>
        </w:rPr>
        <w:t>Umowę sporządzono w dwóch jednobrzmiących egzemplarzach, po jednym dla każdej ze Stron.</w:t>
      </w:r>
    </w:p>
    <w:p w14:paraId="2DD38F6D" w14:textId="77777777" w:rsidR="00FA29DF" w:rsidRPr="008963EB" w:rsidRDefault="00FA29DF" w:rsidP="00FA29DF">
      <w:pPr>
        <w:tabs>
          <w:tab w:val="left" w:pos="0"/>
        </w:tabs>
        <w:ind w:right="1"/>
        <w:jc w:val="both"/>
        <w:rPr>
          <w:rFonts w:ascii="Verdana" w:hAnsi="Verdana"/>
          <w:b/>
          <w:sz w:val="18"/>
          <w:szCs w:val="18"/>
          <w:lang w:eastAsia="ar-SA"/>
        </w:rPr>
      </w:pPr>
    </w:p>
    <w:p w14:paraId="2832200A" w14:textId="77777777" w:rsidR="00FA29DF" w:rsidRPr="008963EB" w:rsidRDefault="008A5819" w:rsidP="00FA29DF">
      <w:pPr>
        <w:tabs>
          <w:tab w:val="left" w:pos="0"/>
        </w:tabs>
        <w:ind w:right="1"/>
        <w:jc w:val="center"/>
        <w:rPr>
          <w:rFonts w:ascii="Verdana" w:hAnsi="Verdana"/>
          <w:b/>
          <w:sz w:val="18"/>
          <w:szCs w:val="18"/>
          <w:lang w:eastAsia="ar-SA"/>
        </w:rPr>
      </w:pPr>
      <w:r w:rsidRPr="008963EB">
        <w:rPr>
          <w:rFonts w:ascii="Verdana" w:hAnsi="Verdana"/>
          <w:b/>
          <w:sz w:val="18"/>
          <w:szCs w:val="18"/>
          <w:lang w:eastAsia="ar-SA"/>
        </w:rPr>
        <w:tab/>
      </w:r>
      <w:r w:rsidR="00FA29DF" w:rsidRPr="008963EB">
        <w:rPr>
          <w:rFonts w:ascii="Verdana" w:hAnsi="Verdana"/>
          <w:b/>
          <w:sz w:val="18"/>
          <w:szCs w:val="18"/>
          <w:lang w:eastAsia="ar-SA"/>
        </w:rPr>
        <w:t>WYKONAWCA</w:t>
      </w:r>
      <w:r w:rsidR="00FA29DF" w:rsidRPr="008963EB">
        <w:rPr>
          <w:rFonts w:ascii="Verdana" w:hAnsi="Verdana"/>
          <w:b/>
          <w:sz w:val="18"/>
          <w:szCs w:val="18"/>
          <w:lang w:eastAsia="ar-SA"/>
        </w:rPr>
        <w:tab/>
      </w:r>
      <w:r w:rsidR="00FA29DF" w:rsidRPr="008963EB">
        <w:rPr>
          <w:rFonts w:ascii="Verdana" w:hAnsi="Verdana"/>
          <w:b/>
          <w:sz w:val="18"/>
          <w:szCs w:val="18"/>
          <w:lang w:eastAsia="ar-SA"/>
        </w:rPr>
        <w:tab/>
      </w:r>
      <w:r w:rsidR="00FA29DF" w:rsidRPr="008963EB">
        <w:rPr>
          <w:rFonts w:ascii="Verdana" w:hAnsi="Verdana"/>
          <w:b/>
          <w:sz w:val="18"/>
          <w:szCs w:val="18"/>
          <w:lang w:eastAsia="ar-SA"/>
        </w:rPr>
        <w:tab/>
        <w:t xml:space="preserve">                                                       ZAMAWIAJĄCY</w:t>
      </w:r>
    </w:p>
    <w:p w14:paraId="2603F880" w14:textId="77777777" w:rsidR="008A5819" w:rsidRPr="008963EB" w:rsidRDefault="008A5819" w:rsidP="00FA29DF">
      <w:pPr>
        <w:tabs>
          <w:tab w:val="left" w:pos="0"/>
        </w:tabs>
        <w:ind w:right="1"/>
        <w:jc w:val="center"/>
        <w:rPr>
          <w:rFonts w:ascii="Verdana" w:hAnsi="Verdana"/>
          <w:sz w:val="18"/>
          <w:szCs w:val="18"/>
          <w:lang w:eastAsia="ar-SA"/>
        </w:rPr>
      </w:pPr>
    </w:p>
    <w:p w14:paraId="01610A50" w14:textId="77777777" w:rsidR="008A5819" w:rsidRPr="008963EB" w:rsidRDefault="008A5819" w:rsidP="008A5819">
      <w:pPr>
        <w:tabs>
          <w:tab w:val="left" w:pos="0"/>
        </w:tabs>
        <w:ind w:right="1"/>
        <w:jc w:val="both"/>
        <w:rPr>
          <w:rFonts w:ascii="Verdana" w:hAnsi="Verdana"/>
          <w:sz w:val="18"/>
          <w:szCs w:val="18"/>
          <w:lang w:eastAsia="ar-SA"/>
        </w:rPr>
      </w:pPr>
      <w:r w:rsidRPr="008963EB">
        <w:rPr>
          <w:rFonts w:ascii="Verdana" w:hAnsi="Verdana"/>
          <w:sz w:val="18"/>
          <w:szCs w:val="18"/>
          <w:lang w:eastAsia="ar-SA"/>
        </w:rPr>
        <w:tab/>
      </w:r>
      <w:r w:rsidRPr="008963EB">
        <w:rPr>
          <w:rFonts w:ascii="Verdana" w:hAnsi="Verdana"/>
          <w:sz w:val="18"/>
          <w:szCs w:val="18"/>
          <w:lang w:eastAsia="ar-SA"/>
        </w:rPr>
        <w:tab/>
        <w:t xml:space="preserve">…………………………..                                             </w:t>
      </w:r>
      <w:r w:rsidRPr="008963EB">
        <w:rPr>
          <w:rFonts w:ascii="Verdana" w:hAnsi="Verdana"/>
          <w:sz w:val="18"/>
          <w:szCs w:val="18"/>
          <w:lang w:eastAsia="ar-SA"/>
        </w:rPr>
        <w:tab/>
      </w:r>
      <w:r w:rsidRPr="008963EB">
        <w:rPr>
          <w:rFonts w:ascii="Verdana" w:hAnsi="Verdana"/>
          <w:sz w:val="18"/>
          <w:szCs w:val="18"/>
          <w:lang w:eastAsia="ar-SA"/>
        </w:rPr>
        <w:tab/>
        <w:t>………………………..</w:t>
      </w:r>
    </w:p>
    <w:p w14:paraId="02D5614E" w14:textId="77777777" w:rsidR="008A5819" w:rsidRPr="008963EB" w:rsidRDefault="008A5819" w:rsidP="008A5819">
      <w:pPr>
        <w:tabs>
          <w:tab w:val="left" w:pos="0"/>
        </w:tabs>
        <w:ind w:right="1"/>
        <w:jc w:val="both"/>
        <w:rPr>
          <w:rFonts w:ascii="Verdana" w:hAnsi="Verdana"/>
          <w:i/>
          <w:sz w:val="18"/>
          <w:szCs w:val="18"/>
          <w:lang w:eastAsia="ar-SA"/>
        </w:rPr>
      </w:pPr>
      <w:r w:rsidRPr="008963EB">
        <w:rPr>
          <w:rFonts w:ascii="Verdana" w:hAnsi="Verdana"/>
          <w:i/>
          <w:sz w:val="18"/>
          <w:szCs w:val="18"/>
          <w:lang w:eastAsia="ar-SA"/>
        </w:rPr>
        <w:t xml:space="preserve">                   Data i podpis                                                                             Data i podpis</w:t>
      </w:r>
    </w:p>
    <w:p w14:paraId="4F029054" w14:textId="77777777" w:rsidR="008A5819" w:rsidRPr="008963EB" w:rsidRDefault="008A5819" w:rsidP="008A5819">
      <w:pPr>
        <w:tabs>
          <w:tab w:val="left" w:pos="0"/>
        </w:tabs>
        <w:ind w:right="1"/>
        <w:jc w:val="both"/>
        <w:rPr>
          <w:rFonts w:ascii="Verdana" w:hAnsi="Verdana"/>
          <w:b/>
          <w:sz w:val="18"/>
          <w:szCs w:val="18"/>
          <w:lang w:eastAsia="ar-SA"/>
        </w:rPr>
      </w:pPr>
    </w:p>
    <w:p w14:paraId="3067C530" w14:textId="77777777" w:rsidR="00FA29DF" w:rsidRPr="008963EB" w:rsidRDefault="00FA29DF" w:rsidP="00FA29DF">
      <w:pPr>
        <w:tabs>
          <w:tab w:val="left" w:pos="0"/>
        </w:tabs>
        <w:ind w:right="1"/>
        <w:jc w:val="both"/>
        <w:rPr>
          <w:rFonts w:ascii="Verdana" w:hAnsi="Verdana"/>
          <w:b/>
          <w:sz w:val="18"/>
          <w:szCs w:val="18"/>
          <w:lang w:eastAsia="ar-SA"/>
        </w:rPr>
      </w:pPr>
    </w:p>
    <w:p w14:paraId="007F68EA" w14:textId="77777777" w:rsidR="00D763DA" w:rsidRPr="008963EB" w:rsidRDefault="00D763DA" w:rsidP="00FA29DF">
      <w:pPr>
        <w:tabs>
          <w:tab w:val="left" w:pos="0"/>
        </w:tabs>
        <w:ind w:right="1"/>
        <w:jc w:val="both"/>
        <w:rPr>
          <w:rFonts w:ascii="Verdana" w:hAnsi="Verdana"/>
          <w:b/>
          <w:sz w:val="18"/>
          <w:szCs w:val="18"/>
          <w:lang w:eastAsia="ar-SA"/>
        </w:rPr>
      </w:pPr>
    </w:p>
    <w:p w14:paraId="32E882F8" w14:textId="77777777" w:rsidR="00D763DA" w:rsidRPr="008963EB" w:rsidRDefault="00D763DA" w:rsidP="00D763DA">
      <w:pPr>
        <w:tabs>
          <w:tab w:val="left" w:pos="0"/>
        </w:tabs>
        <w:ind w:right="1"/>
        <w:jc w:val="right"/>
        <w:rPr>
          <w:rFonts w:ascii="Verdana" w:hAnsi="Verdana"/>
          <w:sz w:val="18"/>
          <w:szCs w:val="18"/>
          <w:lang w:eastAsia="ar-SA"/>
        </w:rPr>
      </w:pPr>
      <w:r w:rsidRPr="008963EB">
        <w:rPr>
          <w:rFonts w:ascii="Verdana" w:hAnsi="Verdana"/>
          <w:sz w:val="18"/>
          <w:szCs w:val="18"/>
          <w:lang w:eastAsia="ar-SA"/>
        </w:rPr>
        <w:t>…………………………………………………..</w:t>
      </w:r>
    </w:p>
    <w:p w14:paraId="1CF53326" w14:textId="77777777" w:rsidR="00FA29DF" w:rsidRPr="008963EB" w:rsidRDefault="00FA29DF" w:rsidP="00FA29DF">
      <w:pPr>
        <w:tabs>
          <w:tab w:val="left" w:pos="0"/>
        </w:tabs>
        <w:ind w:right="1"/>
        <w:jc w:val="center"/>
        <w:rPr>
          <w:rFonts w:ascii="Verdana" w:hAnsi="Verdana"/>
          <w:b/>
          <w:sz w:val="18"/>
          <w:szCs w:val="18"/>
          <w:lang w:eastAsia="ar-SA"/>
        </w:rPr>
      </w:pPr>
    </w:p>
    <w:p w14:paraId="05B7E9A0" w14:textId="77777777" w:rsidR="00FA29DF" w:rsidRPr="008963EB" w:rsidRDefault="00FA29DF" w:rsidP="008A5819">
      <w:pPr>
        <w:tabs>
          <w:tab w:val="left" w:pos="0"/>
        </w:tabs>
        <w:ind w:right="1"/>
        <w:jc w:val="right"/>
        <w:rPr>
          <w:rFonts w:ascii="Verdana" w:hAnsi="Verdana"/>
          <w:b/>
          <w:sz w:val="18"/>
          <w:szCs w:val="18"/>
          <w:lang w:eastAsia="ar-SA"/>
        </w:rPr>
      </w:pPr>
      <w:r w:rsidRPr="008963EB">
        <w:rPr>
          <w:rFonts w:ascii="Verdana" w:hAnsi="Verdana"/>
          <w:b/>
          <w:sz w:val="18"/>
          <w:szCs w:val="18"/>
          <w:lang w:eastAsia="ar-SA"/>
        </w:rPr>
        <w:t>KONTRASYGNATA FINANSOWA</w:t>
      </w:r>
    </w:p>
    <w:p w14:paraId="7B8A4C6A" w14:textId="77777777" w:rsidR="00FA29DF" w:rsidRPr="008963EB" w:rsidRDefault="00FA29DF" w:rsidP="00FA29DF">
      <w:pPr>
        <w:rPr>
          <w:rFonts w:ascii="Verdana" w:hAnsi="Verdana"/>
        </w:rPr>
      </w:pPr>
      <w:r w:rsidRPr="008963EB">
        <w:rPr>
          <w:rFonts w:ascii="Verdana" w:hAnsi="Verdana"/>
        </w:rPr>
        <w:t>Załączniki:</w:t>
      </w:r>
    </w:p>
    <w:p w14:paraId="03A28A4A" w14:textId="77777777" w:rsidR="00FA29DF" w:rsidRPr="008963EB" w:rsidRDefault="00FA29DF" w:rsidP="00D04998">
      <w:pPr>
        <w:numPr>
          <w:ilvl w:val="1"/>
          <w:numId w:val="9"/>
        </w:numPr>
        <w:contextualSpacing/>
        <w:rPr>
          <w:rFonts w:ascii="Verdana" w:hAnsi="Verdana"/>
        </w:rPr>
      </w:pPr>
      <w:r w:rsidRPr="008963EB">
        <w:rPr>
          <w:rFonts w:ascii="Verdana" w:hAnsi="Verdana"/>
        </w:rPr>
        <w:t xml:space="preserve">Załącznik nr 1 - oferta Wykonawcy; </w:t>
      </w:r>
    </w:p>
    <w:p w14:paraId="0D9FF9D9" w14:textId="481D707D" w:rsidR="00FA29DF" w:rsidRPr="008963EB" w:rsidRDefault="00FA29DF" w:rsidP="00D04998">
      <w:pPr>
        <w:numPr>
          <w:ilvl w:val="1"/>
          <w:numId w:val="9"/>
        </w:numPr>
        <w:contextualSpacing/>
        <w:rPr>
          <w:rFonts w:ascii="Verdana" w:hAnsi="Verdana"/>
          <w:sz w:val="18"/>
          <w:szCs w:val="18"/>
        </w:rPr>
      </w:pPr>
      <w:r w:rsidRPr="008963EB">
        <w:rPr>
          <w:rFonts w:ascii="Verdana" w:hAnsi="Verdana"/>
        </w:rPr>
        <w:lastRenderedPageBreak/>
        <w:t xml:space="preserve">Załącznik nr 1A </w:t>
      </w:r>
      <w:r w:rsidR="00F305D7" w:rsidRPr="008963EB">
        <w:rPr>
          <w:rFonts w:ascii="Verdana" w:hAnsi="Verdana"/>
        </w:rPr>
        <w:t>–</w:t>
      </w:r>
      <w:r w:rsidRPr="008963EB">
        <w:rPr>
          <w:rFonts w:ascii="Verdana" w:hAnsi="Verdana"/>
        </w:rPr>
        <w:t xml:space="preserve"> </w:t>
      </w:r>
      <w:r w:rsidR="00F305D7" w:rsidRPr="008963EB">
        <w:rPr>
          <w:rFonts w:ascii="Verdana" w:hAnsi="Verdana"/>
          <w:sz w:val="18"/>
          <w:szCs w:val="18"/>
        </w:rPr>
        <w:t>Kalkulacja cenowa</w:t>
      </w:r>
      <w:r w:rsidRPr="008963EB">
        <w:rPr>
          <w:rFonts w:ascii="Verdana" w:hAnsi="Verdana"/>
          <w:sz w:val="18"/>
          <w:szCs w:val="18"/>
        </w:rPr>
        <w:t xml:space="preserve"> - konserwacja urządzeń </w:t>
      </w:r>
      <w:r w:rsidR="00C666A2" w:rsidRPr="008963EB">
        <w:rPr>
          <w:rFonts w:ascii="Verdana" w:hAnsi="Verdana"/>
          <w:sz w:val="18"/>
          <w:szCs w:val="18"/>
        </w:rPr>
        <w:t>klimatyzacyjn</w:t>
      </w:r>
      <w:r w:rsidRPr="008963EB">
        <w:rPr>
          <w:rFonts w:ascii="Verdana" w:hAnsi="Verdana"/>
          <w:sz w:val="18"/>
          <w:szCs w:val="18"/>
        </w:rPr>
        <w:t>ych;</w:t>
      </w:r>
    </w:p>
    <w:p w14:paraId="480B816D" w14:textId="751016AF" w:rsidR="006133D0" w:rsidRPr="008963EB" w:rsidRDefault="00FA29DF" w:rsidP="00AF6B9E">
      <w:pPr>
        <w:numPr>
          <w:ilvl w:val="1"/>
          <w:numId w:val="9"/>
        </w:numPr>
        <w:contextualSpacing/>
      </w:pPr>
      <w:r w:rsidRPr="008963EB">
        <w:rPr>
          <w:rFonts w:ascii="Verdana" w:hAnsi="Verdana"/>
        </w:rPr>
        <w:t xml:space="preserve">Załącznik nr 1B </w:t>
      </w:r>
      <w:r w:rsidR="00F305D7" w:rsidRPr="008963EB">
        <w:rPr>
          <w:rFonts w:ascii="Verdana" w:hAnsi="Verdana"/>
        </w:rPr>
        <w:t>–</w:t>
      </w:r>
      <w:r w:rsidRPr="008963EB">
        <w:rPr>
          <w:rFonts w:ascii="Verdana" w:hAnsi="Verdana"/>
        </w:rPr>
        <w:t xml:space="preserve"> </w:t>
      </w:r>
      <w:r w:rsidR="00F305D7" w:rsidRPr="008963EB">
        <w:rPr>
          <w:rFonts w:ascii="Verdana" w:hAnsi="Verdana"/>
          <w:sz w:val="18"/>
          <w:szCs w:val="18"/>
        </w:rPr>
        <w:t>Kalkulacja cenowa</w:t>
      </w:r>
      <w:r w:rsidRPr="008963EB">
        <w:rPr>
          <w:rFonts w:ascii="Verdana" w:hAnsi="Verdana"/>
          <w:sz w:val="18"/>
          <w:szCs w:val="18"/>
        </w:rPr>
        <w:t xml:space="preserve"> - naprawy </w:t>
      </w:r>
      <w:r w:rsidR="00C666A2" w:rsidRPr="008963EB">
        <w:rPr>
          <w:rFonts w:ascii="Verdana" w:hAnsi="Verdana"/>
          <w:sz w:val="18"/>
          <w:szCs w:val="18"/>
        </w:rPr>
        <w:t>instalacji klim</w:t>
      </w:r>
      <w:r w:rsidR="00A1553B" w:rsidRPr="008963EB">
        <w:rPr>
          <w:rFonts w:ascii="Verdana" w:hAnsi="Verdana"/>
          <w:sz w:val="18"/>
          <w:szCs w:val="18"/>
        </w:rPr>
        <w:t>a</w:t>
      </w:r>
      <w:r w:rsidR="00C666A2" w:rsidRPr="008963EB">
        <w:rPr>
          <w:rFonts w:ascii="Verdana" w:hAnsi="Verdana"/>
          <w:sz w:val="18"/>
          <w:szCs w:val="18"/>
        </w:rPr>
        <w:t>tyzacyjn</w:t>
      </w:r>
      <w:r w:rsidRPr="008963EB">
        <w:rPr>
          <w:rFonts w:ascii="Verdana" w:hAnsi="Verdana"/>
          <w:sz w:val="18"/>
          <w:szCs w:val="18"/>
        </w:rPr>
        <w:t>ych poprzez wykorzystanie wskazanych części zamiennych</w:t>
      </w:r>
      <w:r w:rsidRPr="008963EB">
        <w:rPr>
          <w:rFonts w:ascii="Verdana" w:hAnsi="Verdana"/>
        </w:rPr>
        <w:t xml:space="preserve">. </w:t>
      </w:r>
    </w:p>
    <w:sectPr w:rsidR="006133D0" w:rsidRPr="008963EB">
      <w:footerReference w:type="default" r:id="rId9"/>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6D377" w14:textId="77777777" w:rsidR="00C208D8" w:rsidRDefault="00C208D8">
      <w:r>
        <w:separator/>
      </w:r>
    </w:p>
  </w:endnote>
  <w:endnote w:type="continuationSeparator" w:id="0">
    <w:p w14:paraId="419B30F8" w14:textId="77777777" w:rsidR="00C208D8" w:rsidRDefault="00C20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49F58" w14:textId="77777777" w:rsidR="006133D0" w:rsidRPr="002D18DD" w:rsidRDefault="006133D0">
    <w:pPr>
      <w:pStyle w:val="Stopka"/>
      <w:jc w:val="right"/>
      <w:rPr>
        <w:rFonts w:ascii="Verdana" w:hAnsi="Verdana"/>
        <w:sz w:val="12"/>
      </w:rPr>
    </w:pPr>
    <w:r w:rsidRPr="002D18DD">
      <w:rPr>
        <w:rFonts w:ascii="Verdana" w:hAnsi="Verdana"/>
        <w:sz w:val="12"/>
      </w:rPr>
      <w:fldChar w:fldCharType="begin"/>
    </w:r>
    <w:r w:rsidRPr="002D18DD">
      <w:rPr>
        <w:rFonts w:ascii="Verdana" w:hAnsi="Verdana"/>
        <w:sz w:val="12"/>
      </w:rPr>
      <w:instrText xml:space="preserve"> PAGE </w:instrText>
    </w:r>
    <w:r w:rsidRPr="002D18DD">
      <w:rPr>
        <w:rFonts w:ascii="Verdana" w:hAnsi="Verdana"/>
        <w:sz w:val="12"/>
      </w:rPr>
      <w:fldChar w:fldCharType="separate"/>
    </w:r>
    <w:r w:rsidR="003C343B">
      <w:rPr>
        <w:rFonts w:ascii="Verdana" w:hAnsi="Verdana"/>
        <w:noProof/>
        <w:sz w:val="12"/>
      </w:rPr>
      <w:t>10</w:t>
    </w:r>
    <w:r w:rsidRPr="002D18DD">
      <w:rPr>
        <w:rFonts w:ascii="Verdana" w:hAnsi="Verdana"/>
        <w:sz w:val="12"/>
      </w:rPr>
      <w:fldChar w:fldCharType="end"/>
    </w:r>
  </w:p>
  <w:p w14:paraId="7791C204" w14:textId="77777777" w:rsidR="006133D0" w:rsidRDefault="006133D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8BD57" w14:textId="77777777" w:rsidR="00C208D8" w:rsidRDefault="00C208D8">
      <w:r>
        <w:separator/>
      </w:r>
    </w:p>
  </w:footnote>
  <w:footnote w:type="continuationSeparator" w:id="0">
    <w:p w14:paraId="35BFB1B0" w14:textId="77777777" w:rsidR="00C208D8" w:rsidRDefault="00C208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4036E17C"/>
    <w:name w:val="WW8Num6"/>
    <w:lvl w:ilvl="0">
      <w:start w:val="1"/>
      <w:numFmt w:val="decimal"/>
      <w:lvlText w:val="%1."/>
      <w:lvlJc w:val="left"/>
      <w:pPr>
        <w:tabs>
          <w:tab w:val="num" w:pos="720"/>
        </w:tabs>
        <w:ind w:left="720" w:hanging="360"/>
      </w:pPr>
      <w:rPr>
        <w:rFonts w:eastAsia="SimSun"/>
        <w:b w:val="0"/>
        <w:color w:val="000000"/>
        <w:kern w:val="1"/>
        <w:sz w:val="18"/>
        <w:szCs w:val="24"/>
        <w:shd w:val="clear" w:color="auto" w:fill="auto"/>
        <w:lang w:eastAsia="zh-CN" w:bidi="hi-IN"/>
      </w:rPr>
    </w:lvl>
  </w:abstractNum>
  <w:abstractNum w:abstractNumId="2" w15:restartNumberingAfterBreak="0">
    <w:nsid w:val="00000003"/>
    <w:multiLevelType w:val="multilevel"/>
    <w:tmpl w:val="9B6AC8AC"/>
    <w:name w:val="WW8Num7"/>
    <w:lvl w:ilvl="0">
      <w:start w:val="1"/>
      <w:numFmt w:val="decimal"/>
      <w:lvlText w:val="%1."/>
      <w:lvlJc w:val="left"/>
      <w:pPr>
        <w:tabs>
          <w:tab w:val="num" w:pos="709"/>
        </w:tabs>
        <w:ind w:left="360" w:hanging="360"/>
      </w:pPr>
      <w:rPr>
        <w:rFonts w:ascii="Times New Roman" w:eastAsia="SimSun" w:hAnsi="Times New Roman" w:cs="Times New Roman" w:hint="default"/>
        <w:b w:val="0"/>
        <w:bCs w:val="0"/>
        <w:color w:val="000000"/>
        <w:kern w:val="1"/>
        <w:sz w:val="20"/>
        <w:szCs w:val="22"/>
        <w:lang w:eastAsia="zh-CN" w:bidi="hi-IN"/>
      </w:rPr>
    </w:lvl>
    <w:lvl w:ilvl="1">
      <w:start w:val="1"/>
      <w:numFmt w:val="decimal"/>
      <w:lvlText w:val="%2."/>
      <w:lvlJc w:val="left"/>
      <w:pPr>
        <w:tabs>
          <w:tab w:val="num" w:pos="1440"/>
        </w:tabs>
        <w:ind w:left="1440" w:hanging="360"/>
      </w:pPr>
      <w:rPr>
        <w:b w:val="0"/>
        <w:i w:val="0"/>
        <w:sz w:val="22"/>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84226D24"/>
    <w:name w:val="WW8Num9"/>
    <w:lvl w:ilvl="0">
      <w:start w:val="1"/>
      <w:numFmt w:val="decimal"/>
      <w:lvlText w:val="%1."/>
      <w:lvlJc w:val="left"/>
      <w:pPr>
        <w:tabs>
          <w:tab w:val="num" w:pos="709"/>
        </w:tabs>
        <w:ind w:left="1440" w:hanging="360"/>
      </w:pPr>
      <w:rPr>
        <w:rFonts w:eastAsia="Times New Roman" w:cs="Times New Roman"/>
        <w:b w:val="0"/>
        <w:bCs w:val="0"/>
        <w:color w:val="000000"/>
        <w:kern w:val="1"/>
        <w:sz w:val="24"/>
        <w:szCs w:val="22"/>
        <w:lang w:eastAsia="zh-CN" w:bidi="hi-IN"/>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A3AC50A"/>
    <w:name w:val="WW8Num14"/>
    <w:lvl w:ilvl="0">
      <w:start w:val="1"/>
      <w:numFmt w:val="decimal"/>
      <w:lvlText w:val="%1."/>
      <w:lvlJc w:val="left"/>
      <w:pPr>
        <w:tabs>
          <w:tab w:val="num" w:pos="227"/>
        </w:tabs>
        <w:ind w:left="227" w:hanging="227"/>
      </w:pPr>
      <w:rPr>
        <w:rFonts w:ascii="Times New Roman" w:hAnsi="Times New Roman" w:cs="Times New Roman" w:hint="default"/>
        <w:b w:val="0"/>
        <w:bCs w:val="0"/>
        <w:sz w:val="22"/>
        <w:szCs w:val="22"/>
      </w:rPr>
    </w:lvl>
    <w:lvl w:ilvl="1" w:tentative="1">
      <w:start w:val="1"/>
      <w:numFmt w:val="lowerLetter"/>
      <w:lvlText w:val="%2."/>
      <w:lvlJc w:val="left"/>
      <w:pPr>
        <w:ind w:left="862" w:hanging="360"/>
      </w:pPr>
    </w:lvl>
    <w:lvl w:ilvl="2" w:tentative="1">
      <w:start w:val="1"/>
      <w:numFmt w:val="lowerRoman"/>
      <w:lvlText w:val="%3."/>
      <w:lvlJc w:val="right"/>
      <w:pPr>
        <w:ind w:left="1582" w:hanging="180"/>
      </w:pPr>
    </w:lvl>
    <w:lvl w:ilvl="3" w:tentative="1">
      <w:start w:val="1"/>
      <w:numFmt w:val="decimal"/>
      <w:lvlText w:val="%4."/>
      <w:lvlJc w:val="left"/>
      <w:pPr>
        <w:ind w:left="2302" w:hanging="360"/>
      </w:pPr>
    </w:lvl>
    <w:lvl w:ilvl="4" w:tentative="1">
      <w:start w:val="1"/>
      <w:numFmt w:val="lowerLetter"/>
      <w:lvlText w:val="%5."/>
      <w:lvlJc w:val="left"/>
      <w:pPr>
        <w:ind w:left="3022" w:hanging="360"/>
      </w:pPr>
    </w:lvl>
    <w:lvl w:ilvl="5" w:tentative="1">
      <w:start w:val="1"/>
      <w:numFmt w:val="lowerRoman"/>
      <w:lvlText w:val="%6."/>
      <w:lvlJc w:val="right"/>
      <w:pPr>
        <w:ind w:left="3742" w:hanging="180"/>
      </w:pPr>
    </w:lvl>
    <w:lvl w:ilvl="6" w:tentative="1">
      <w:start w:val="1"/>
      <w:numFmt w:val="decimal"/>
      <w:lvlText w:val="%7."/>
      <w:lvlJc w:val="left"/>
      <w:pPr>
        <w:ind w:left="4462" w:hanging="360"/>
      </w:pPr>
    </w:lvl>
    <w:lvl w:ilvl="7" w:tentative="1">
      <w:start w:val="1"/>
      <w:numFmt w:val="lowerLetter"/>
      <w:lvlText w:val="%8."/>
      <w:lvlJc w:val="left"/>
      <w:pPr>
        <w:ind w:left="5182" w:hanging="360"/>
      </w:pPr>
    </w:lvl>
    <w:lvl w:ilvl="8" w:tentative="1">
      <w:start w:val="1"/>
      <w:numFmt w:val="lowerRoman"/>
      <w:lvlText w:val="%9."/>
      <w:lvlJc w:val="right"/>
      <w:pPr>
        <w:ind w:left="5902" w:hanging="180"/>
      </w:pPr>
    </w:lvl>
  </w:abstractNum>
  <w:abstractNum w:abstractNumId="5" w15:restartNumberingAfterBreak="0">
    <w:nsid w:val="00000006"/>
    <w:multiLevelType w:val="singleLevel"/>
    <w:tmpl w:val="00000006"/>
    <w:name w:val="WW8Num15"/>
    <w:lvl w:ilvl="0">
      <w:start w:val="1"/>
      <w:numFmt w:val="decimal"/>
      <w:lvlText w:val="%1)"/>
      <w:lvlJc w:val="left"/>
      <w:pPr>
        <w:tabs>
          <w:tab w:val="num" w:pos="709"/>
        </w:tabs>
        <w:ind w:left="1069" w:hanging="360"/>
      </w:pPr>
    </w:lvl>
  </w:abstractNum>
  <w:abstractNum w:abstractNumId="6" w15:restartNumberingAfterBreak="0">
    <w:nsid w:val="00000007"/>
    <w:multiLevelType w:val="multilevel"/>
    <w:tmpl w:val="00000007"/>
    <w:name w:val="WW8Num17"/>
    <w:lvl w:ilvl="0">
      <w:start w:val="1"/>
      <w:numFmt w:val="decimal"/>
      <w:lvlText w:val="%1."/>
      <w:lvlJc w:val="left"/>
      <w:pPr>
        <w:tabs>
          <w:tab w:val="num" w:pos="6"/>
        </w:tabs>
        <w:ind w:left="6" w:hanging="360"/>
      </w:pPr>
      <w:rPr>
        <w:bCs/>
      </w:rPr>
    </w:lvl>
    <w:lvl w:ilvl="1">
      <w:start w:val="1"/>
      <w:numFmt w:val="decimal"/>
      <w:lvlText w:val="%2."/>
      <w:lvlJc w:val="left"/>
      <w:pPr>
        <w:tabs>
          <w:tab w:val="num" w:pos="726"/>
        </w:tabs>
        <w:ind w:left="726" w:hanging="360"/>
      </w:pPr>
      <w:rPr>
        <w:sz w:val="24"/>
        <w:szCs w:val="24"/>
      </w:rPr>
    </w:lvl>
    <w:lvl w:ilvl="2">
      <w:start w:val="1"/>
      <w:numFmt w:val="decimal"/>
      <w:lvlText w:val="%3."/>
      <w:lvlJc w:val="left"/>
      <w:pPr>
        <w:tabs>
          <w:tab w:val="num" w:pos="1446"/>
        </w:tabs>
        <w:ind w:left="1446" w:hanging="360"/>
      </w:pPr>
    </w:lvl>
    <w:lvl w:ilvl="3">
      <w:start w:val="1"/>
      <w:numFmt w:val="decimal"/>
      <w:lvlText w:val="%4."/>
      <w:lvlJc w:val="left"/>
      <w:pPr>
        <w:tabs>
          <w:tab w:val="num" w:pos="2166"/>
        </w:tabs>
        <w:ind w:left="2166" w:hanging="360"/>
      </w:pPr>
    </w:lvl>
    <w:lvl w:ilvl="4">
      <w:start w:val="1"/>
      <w:numFmt w:val="decimal"/>
      <w:lvlText w:val="%5."/>
      <w:lvlJc w:val="left"/>
      <w:pPr>
        <w:tabs>
          <w:tab w:val="num" w:pos="2886"/>
        </w:tabs>
        <w:ind w:left="2886" w:hanging="360"/>
      </w:pPr>
    </w:lvl>
    <w:lvl w:ilvl="5">
      <w:start w:val="1"/>
      <w:numFmt w:val="decimal"/>
      <w:lvlText w:val="%6."/>
      <w:lvlJc w:val="left"/>
      <w:pPr>
        <w:tabs>
          <w:tab w:val="num" w:pos="3606"/>
        </w:tabs>
        <w:ind w:left="3606" w:hanging="360"/>
      </w:pPr>
    </w:lvl>
    <w:lvl w:ilvl="6">
      <w:start w:val="1"/>
      <w:numFmt w:val="decimal"/>
      <w:lvlText w:val="%7."/>
      <w:lvlJc w:val="left"/>
      <w:pPr>
        <w:tabs>
          <w:tab w:val="num" w:pos="4326"/>
        </w:tabs>
        <w:ind w:left="4326" w:hanging="360"/>
      </w:pPr>
    </w:lvl>
    <w:lvl w:ilvl="7">
      <w:start w:val="1"/>
      <w:numFmt w:val="decimal"/>
      <w:lvlText w:val="%8."/>
      <w:lvlJc w:val="left"/>
      <w:pPr>
        <w:tabs>
          <w:tab w:val="num" w:pos="5046"/>
        </w:tabs>
        <w:ind w:left="5046" w:hanging="360"/>
      </w:pPr>
    </w:lvl>
    <w:lvl w:ilvl="8">
      <w:start w:val="1"/>
      <w:numFmt w:val="decimal"/>
      <w:lvlText w:val="%9."/>
      <w:lvlJc w:val="left"/>
      <w:pPr>
        <w:tabs>
          <w:tab w:val="num" w:pos="5766"/>
        </w:tabs>
        <w:ind w:left="5766" w:hanging="360"/>
      </w:pPr>
    </w:lvl>
  </w:abstractNum>
  <w:abstractNum w:abstractNumId="7" w15:restartNumberingAfterBreak="0">
    <w:nsid w:val="00000008"/>
    <w:multiLevelType w:val="multilevel"/>
    <w:tmpl w:val="00000008"/>
    <w:name w:val="WW8Num18"/>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decimal"/>
      <w:lvlText w:val="%3."/>
      <w:lvlJc w:val="left"/>
      <w:pPr>
        <w:tabs>
          <w:tab w:val="num" w:pos="-330"/>
        </w:tabs>
        <w:ind w:left="-330" w:hanging="360"/>
      </w:pPr>
    </w:lvl>
    <w:lvl w:ilvl="3">
      <w:start w:val="1"/>
      <w:numFmt w:val="decimal"/>
      <w:lvlText w:val="%4."/>
      <w:lvlJc w:val="left"/>
      <w:pPr>
        <w:tabs>
          <w:tab w:val="num" w:pos="390"/>
        </w:tabs>
        <w:ind w:left="390" w:hanging="360"/>
      </w:pPr>
    </w:lvl>
    <w:lvl w:ilvl="4">
      <w:start w:val="1"/>
      <w:numFmt w:val="decimal"/>
      <w:lvlText w:val="%5."/>
      <w:lvlJc w:val="left"/>
      <w:pPr>
        <w:tabs>
          <w:tab w:val="num" w:pos="1110"/>
        </w:tabs>
        <w:ind w:left="1110" w:hanging="360"/>
      </w:pPr>
    </w:lvl>
    <w:lvl w:ilvl="5">
      <w:start w:val="1"/>
      <w:numFmt w:val="decimal"/>
      <w:lvlText w:val="%6."/>
      <w:lvlJc w:val="left"/>
      <w:pPr>
        <w:tabs>
          <w:tab w:val="num" w:pos="1830"/>
        </w:tabs>
        <w:ind w:left="1830" w:hanging="360"/>
      </w:pPr>
    </w:lvl>
    <w:lvl w:ilvl="6">
      <w:start w:val="1"/>
      <w:numFmt w:val="decimal"/>
      <w:lvlText w:val="%7."/>
      <w:lvlJc w:val="left"/>
      <w:pPr>
        <w:tabs>
          <w:tab w:val="num" w:pos="2550"/>
        </w:tabs>
        <w:ind w:left="2550" w:hanging="360"/>
      </w:pPr>
    </w:lvl>
    <w:lvl w:ilvl="7">
      <w:start w:val="1"/>
      <w:numFmt w:val="decimal"/>
      <w:lvlText w:val="%8."/>
      <w:lvlJc w:val="left"/>
      <w:pPr>
        <w:tabs>
          <w:tab w:val="num" w:pos="3270"/>
        </w:tabs>
        <w:ind w:left="3270" w:hanging="360"/>
      </w:pPr>
    </w:lvl>
    <w:lvl w:ilvl="8">
      <w:start w:val="1"/>
      <w:numFmt w:val="decimal"/>
      <w:lvlText w:val="%9."/>
      <w:lvlJc w:val="left"/>
      <w:pPr>
        <w:tabs>
          <w:tab w:val="num" w:pos="3990"/>
        </w:tabs>
        <w:ind w:left="3990" w:hanging="360"/>
      </w:pPr>
    </w:lvl>
  </w:abstractNum>
  <w:abstractNum w:abstractNumId="8" w15:restartNumberingAfterBreak="0">
    <w:nsid w:val="00000009"/>
    <w:multiLevelType w:val="singleLevel"/>
    <w:tmpl w:val="6B9CB690"/>
    <w:name w:val="WW8Num20"/>
    <w:lvl w:ilvl="0">
      <w:start w:val="1"/>
      <w:numFmt w:val="decimal"/>
      <w:lvlText w:val="%1."/>
      <w:lvlJc w:val="left"/>
      <w:pPr>
        <w:tabs>
          <w:tab w:val="num" w:pos="709"/>
        </w:tabs>
        <w:ind w:left="360" w:hanging="360"/>
      </w:pPr>
      <w:rPr>
        <w:rFonts w:ascii="Verdana" w:hAnsi="Verdana" w:cs="Times New Roman" w:hint="default"/>
        <w:b w:val="0"/>
      </w:rPr>
    </w:lvl>
  </w:abstractNum>
  <w:abstractNum w:abstractNumId="9" w15:restartNumberingAfterBreak="0">
    <w:nsid w:val="0000000A"/>
    <w:multiLevelType w:val="singleLevel"/>
    <w:tmpl w:val="A5D0CE80"/>
    <w:name w:val="WW8Num21"/>
    <w:lvl w:ilvl="0">
      <w:start w:val="1"/>
      <w:numFmt w:val="decimal"/>
      <w:lvlText w:val="%1)"/>
      <w:lvlJc w:val="left"/>
      <w:pPr>
        <w:tabs>
          <w:tab w:val="num" w:pos="-1144"/>
        </w:tabs>
        <w:ind w:left="786" w:hanging="360"/>
      </w:pPr>
      <w:rPr>
        <w:sz w:val="20"/>
        <w:szCs w:val="20"/>
      </w:rPr>
    </w:lvl>
  </w:abstractNum>
  <w:abstractNum w:abstractNumId="10" w15:restartNumberingAfterBreak="0">
    <w:nsid w:val="0000000B"/>
    <w:multiLevelType w:val="singleLevel"/>
    <w:tmpl w:val="225C6D64"/>
    <w:name w:val="WW8Num22"/>
    <w:lvl w:ilvl="0">
      <w:start w:val="1"/>
      <w:numFmt w:val="lowerLetter"/>
      <w:lvlText w:val="%1)"/>
      <w:lvlJc w:val="left"/>
      <w:pPr>
        <w:tabs>
          <w:tab w:val="num" w:pos="0"/>
        </w:tabs>
        <w:ind w:left="1287" w:hanging="360"/>
      </w:pPr>
      <w:rPr>
        <w:bCs/>
        <w:sz w:val="18"/>
        <w:szCs w:val="22"/>
      </w:rPr>
    </w:lvl>
  </w:abstractNum>
  <w:abstractNum w:abstractNumId="11" w15:restartNumberingAfterBreak="0">
    <w:nsid w:val="0000000C"/>
    <w:multiLevelType w:val="singleLevel"/>
    <w:tmpl w:val="0000000C"/>
    <w:name w:val="WW8Num23"/>
    <w:lvl w:ilvl="0">
      <w:start w:val="1"/>
      <w:numFmt w:val="bullet"/>
      <w:lvlText w:val=""/>
      <w:lvlJc w:val="left"/>
      <w:pPr>
        <w:tabs>
          <w:tab w:val="num" w:pos="0"/>
        </w:tabs>
        <w:ind w:left="1080" w:hanging="360"/>
      </w:pPr>
      <w:rPr>
        <w:rFonts w:ascii="Symbol" w:hAnsi="Symbol" w:cs="Symbol" w:hint="default"/>
      </w:rPr>
    </w:lvl>
  </w:abstractNum>
  <w:abstractNum w:abstractNumId="12" w15:restartNumberingAfterBreak="0">
    <w:nsid w:val="0000000D"/>
    <w:multiLevelType w:val="singleLevel"/>
    <w:tmpl w:val="56A45374"/>
    <w:name w:val="WW8Num24"/>
    <w:lvl w:ilvl="0">
      <w:start w:val="1"/>
      <w:numFmt w:val="decimal"/>
      <w:lvlText w:val="%1."/>
      <w:lvlJc w:val="left"/>
      <w:pPr>
        <w:tabs>
          <w:tab w:val="num" w:pos="360"/>
        </w:tabs>
        <w:ind w:left="360" w:hanging="360"/>
      </w:pPr>
      <w:rPr>
        <w:sz w:val="24"/>
        <w:szCs w:val="24"/>
      </w:rPr>
    </w:lvl>
  </w:abstractNum>
  <w:abstractNum w:abstractNumId="13" w15:restartNumberingAfterBreak="0">
    <w:nsid w:val="0000000E"/>
    <w:multiLevelType w:val="singleLevel"/>
    <w:tmpl w:val="9BB05592"/>
    <w:name w:val="WW8Num25"/>
    <w:lvl w:ilvl="0">
      <w:start w:val="1"/>
      <w:numFmt w:val="decimal"/>
      <w:lvlText w:val="%1."/>
      <w:lvlJc w:val="left"/>
      <w:pPr>
        <w:tabs>
          <w:tab w:val="num" w:pos="0"/>
        </w:tabs>
        <w:ind w:left="720" w:hanging="360"/>
      </w:pPr>
      <w:rPr>
        <w:rFonts w:eastAsia="SimSun"/>
        <w:bCs/>
        <w:kern w:val="1"/>
        <w:sz w:val="20"/>
        <w:szCs w:val="24"/>
        <w:lang w:eastAsia="zh-CN" w:bidi="hi-IN"/>
      </w:rPr>
    </w:lvl>
  </w:abstractNum>
  <w:abstractNum w:abstractNumId="14" w15:restartNumberingAfterBreak="0">
    <w:nsid w:val="00000010"/>
    <w:multiLevelType w:val="multilevel"/>
    <w:tmpl w:val="00000010"/>
    <w:name w:val="WW8Num2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rPr>
        <w:rFonts w:eastAsia="SimSun"/>
        <w:bCs/>
        <w:kern w:val="1"/>
        <w:sz w:val="24"/>
        <w:szCs w:val="24"/>
        <w:lang w:eastAsia="zh-CN" w:bidi="hi-I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1"/>
    <w:multiLevelType w:val="multilevel"/>
    <w:tmpl w:val="B18E418E"/>
    <w:name w:val="WW8Num28"/>
    <w:lvl w:ilvl="0">
      <w:start w:val="1"/>
      <w:numFmt w:val="decimal"/>
      <w:lvlText w:val="%1."/>
      <w:lvlJc w:val="left"/>
      <w:pPr>
        <w:tabs>
          <w:tab w:val="num" w:pos="0"/>
        </w:tabs>
        <w:ind w:left="360" w:hanging="360"/>
      </w:pPr>
      <w:rPr>
        <w:b w:val="0"/>
        <w:szCs w:val="24"/>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00000012"/>
    <w:multiLevelType w:val="singleLevel"/>
    <w:tmpl w:val="00000012"/>
    <w:name w:val="WW8Num30"/>
    <w:lvl w:ilvl="0">
      <w:start w:val="1"/>
      <w:numFmt w:val="decimal"/>
      <w:lvlText w:val="%1)"/>
      <w:lvlJc w:val="left"/>
      <w:pPr>
        <w:tabs>
          <w:tab w:val="num" w:pos="0"/>
        </w:tabs>
        <w:ind w:left="924" w:hanging="360"/>
      </w:pPr>
      <w:rPr>
        <w:sz w:val="24"/>
        <w:szCs w:val="24"/>
      </w:rPr>
    </w:lvl>
  </w:abstractNum>
  <w:abstractNum w:abstractNumId="17" w15:restartNumberingAfterBreak="0">
    <w:nsid w:val="00000014"/>
    <w:multiLevelType w:val="singleLevel"/>
    <w:tmpl w:val="7F22A476"/>
    <w:name w:val="WW8Num32"/>
    <w:lvl w:ilvl="0">
      <w:start w:val="1"/>
      <w:numFmt w:val="decimal"/>
      <w:lvlText w:val="%1)"/>
      <w:lvlJc w:val="left"/>
      <w:pPr>
        <w:tabs>
          <w:tab w:val="num" w:pos="0"/>
        </w:tabs>
        <w:ind w:left="720" w:hanging="360"/>
      </w:pPr>
      <w:rPr>
        <w:kern w:val="1"/>
        <w:sz w:val="18"/>
        <w:szCs w:val="20"/>
      </w:rPr>
    </w:lvl>
  </w:abstractNum>
  <w:abstractNum w:abstractNumId="18" w15:restartNumberingAfterBreak="0">
    <w:nsid w:val="00000015"/>
    <w:multiLevelType w:val="singleLevel"/>
    <w:tmpl w:val="7722DE44"/>
    <w:name w:val="WW8Num33"/>
    <w:lvl w:ilvl="0">
      <w:start w:val="2"/>
      <w:numFmt w:val="decimal"/>
      <w:lvlText w:val="%1."/>
      <w:lvlJc w:val="left"/>
      <w:pPr>
        <w:tabs>
          <w:tab w:val="num" w:pos="0"/>
        </w:tabs>
        <w:ind w:left="720" w:hanging="360"/>
      </w:pPr>
      <w:rPr>
        <w:rFonts w:hint="default"/>
        <w:sz w:val="20"/>
        <w:szCs w:val="20"/>
      </w:rPr>
    </w:lvl>
  </w:abstractNum>
  <w:abstractNum w:abstractNumId="19" w15:restartNumberingAfterBreak="0">
    <w:nsid w:val="00000016"/>
    <w:multiLevelType w:val="singleLevel"/>
    <w:tmpl w:val="82B26A0E"/>
    <w:name w:val="WW8Num35"/>
    <w:lvl w:ilvl="0">
      <w:start w:val="1"/>
      <w:numFmt w:val="lowerLetter"/>
      <w:lvlText w:val="%1)"/>
      <w:lvlJc w:val="left"/>
      <w:pPr>
        <w:tabs>
          <w:tab w:val="num" w:pos="0"/>
        </w:tabs>
        <w:ind w:left="1211" w:hanging="360"/>
      </w:pPr>
      <w:rPr>
        <w:sz w:val="20"/>
        <w:szCs w:val="20"/>
      </w:rPr>
    </w:lvl>
  </w:abstractNum>
  <w:abstractNum w:abstractNumId="20" w15:restartNumberingAfterBreak="0">
    <w:nsid w:val="00000018"/>
    <w:multiLevelType w:val="singleLevel"/>
    <w:tmpl w:val="8DA44CB6"/>
    <w:name w:val="WW8Num37"/>
    <w:lvl w:ilvl="0">
      <w:start w:val="1"/>
      <w:numFmt w:val="lowerLetter"/>
      <w:lvlText w:val="%1)"/>
      <w:lvlJc w:val="left"/>
      <w:pPr>
        <w:tabs>
          <w:tab w:val="num" w:pos="709"/>
        </w:tabs>
        <w:ind w:left="1117" w:hanging="360"/>
      </w:pPr>
      <w:rPr>
        <w:rFonts w:ascii="Verdana" w:hAnsi="Verdana" w:cs="Times New Roman" w:hint="default"/>
        <w:sz w:val="24"/>
        <w:szCs w:val="18"/>
      </w:rPr>
    </w:lvl>
  </w:abstractNum>
  <w:abstractNum w:abstractNumId="21" w15:restartNumberingAfterBreak="0">
    <w:nsid w:val="00000019"/>
    <w:multiLevelType w:val="singleLevel"/>
    <w:tmpl w:val="00000019"/>
    <w:name w:val="WW8Num38"/>
    <w:lvl w:ilvl="0">
      <w:start w:val="1"/>
      <w:numFmt w:val="lowerLetter"/>
      <w:lvlText w:val="%1)"/>
      <w:lvlJc w:val="left"/>
      <w:pPr>
        <w:tabs>
          <w:tab w:val="num" w:pos="709"/>
        </w:tabs>
        <w:ind w:left="720" w:hanging="360"/>
      </w:pPr>
      <w:rPr>
        <w:rFonts w:ascii="Times New Roman" w:hAnsi="Times New Roman" w:cs="Times New Roman"/>
        <w:sz w:val="24"/>
        <w:szCs w:val="24"/>
      </w:rPr>
    </w:lvl>
  </w:abstractNum>
  <w:abstractNum w:abstractNumId="22" w15:restartNumberingAfterBreak="0">
    <w:nsid w:val="0000001A"/>
    <w:multiLevelType w:val="singleLevel"/>
    <w:tmpl w:val="0000001A"/>
    <w:name w:val="WW8Num39"/>
    <w:lvl w:ilvl="0">
      <w:start w:val="1"/>
      <w:numFmt w:val="lowerLetter"/>
      <w:lvlText w:val="%1)"/>
      <w:lvlJc w:val="left"/>
      <w:pPr>
        <w:tabs>
          <w:tab w:val="num" w:pos="0"/>
        </w:tabs>
        <w:ind w:left="1068" w:hanging="360"/>
      </w:pPr>
    </w:lvl>
  </w:abstractNum>
  <w:abstractNum w:abstractNumId="23" w15:restartNumberingAfterBreak="0">
    <w:nsid w:val="0000001C"/>
    <w:multiLevelType w:val="multilevel"/>
    <w:tmpl w:val="0000001C"/>
    <w:lvl w:ilvl="0">
      <w:start w:val="1"/>
      <w:numFmt w:val="decimal"/>
      <w:lvlText w:val="%1."/>
      <w:lvlJc w:val="left"/>
      <w:pPr>
        <w:tabs>
          <w:tab w:val="num" w:pos="720"/>
        </w:tabs>
        <w:ind w:left="720" w:hanging="360"/>
      </w:pPr>
      <w:rPr>
        <w:rFonts w:ascii="Verdana" w:eastAsia="Times New Roman" w:hAnsi="Verdana" w:cs="Times New Roman"/>
        <w:color w:val="00000A"/>
        <w:sz w:val="18"/>
        <w:szCs w:val="24"/>
        <w:lang w:eastAsia="zh-CN"/>
      </w:rPr>
    </w:lvl>
    <w:lvl w:ilvl="1">
      <w:numFmt w:val="bullet"/>
      <w:lvlText w:val=""/>
      <w:lvlJc w:val="left"/>
      <w:pPr>
        <w:tabs>
          <w:tab w:val="num" w:pos="1440"/>
        </w:tabs>
        <w:ind w:left="1440" w:hanging="360"/>
      </w:pPr>
      <w:rPr>
        <w:rFonts w:ascii="Symbol" w:hAnsi="Symbol" w:cs="Times New Roman"/>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3881DAD"/>
    <w:multiLevelType w:val="hybridMultilevel"/>
    <w:tmpl w:val="4B9053CA"/>
    <w:lvl w:ilvl="0" w:tplc="821ABB6E">
      <w:start w:val="1"/>
      <w:numFmt w:val="decimal"/>
      <w:lvlText w:val="%1)"/>
      <w:lvlJc w:val="left"/>
      <w:pPr>
        <w:ind w:left="2061" w:hanging="360"/>
      </w:pPr>
      <w:rPr>
        <w:rFonts w:ascii="Verdana" w:hAnsi="Verdana" w:cs="Times New Roman" w:hint="default"/>
        <w:sz w:val="18"/>
        <w:szCs w:val="18"/>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25" w15:restartNumberingAfterBreak="0">
    <w:nsid w:val="04E45756"/>
    <w:multiLevelType w:val="hybridMultilevel"/>
    <w:tmpl w:val="3A0E87F0"/>
    <w:lvl w:ilvl="0" w:tplc="821ABB6E">
      <w:start w:val="1"/>
      <w:numFmt w:val="decimal"/>
      <w:lvlText w:val="%1)"/>
      <w:lvlJc w:val="left"/>
      <w:pPr>
        <w:ind w:left="1724" w:hanging="360"/>
      </w:pPr>
      <w:rPr>
        <w:rFonts w:ascii="Verdana" w:hAnsi="Verdana" w:cs="Times New Roman" w:hint="default"/>
        <w:sz w:val="18"/>
        <w:szCs w:val="18"/>
      </w:rPr>
    </w:lvl>
    <w:lvl w:ilvl="1" w:tplc="9D8A3228">
      <w:start w:val="1"/>
      <w:numFmt w:val="lowerLetter"/>
      <w:lvlText w:val="%2)"/>
      <w:lvlJc w:val="left"/>
      <w:pPr>
        <w:ind w:left="2504" w:hanging="420"/>
      </w:pPr>
      <w:rPr>
        <w:rFonts w:hint="default"/>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26" w15:restartNumberingAfterBreak="0">
    <w:nsid w:val="05FD6953"/>
    <w:multiLevelType w:val="hybridMultilevel"/>
    <w:tmpl w:val="7250D9F6"/>
    <w:lvl w:ilvl="0" w:tplc="D76E36F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7" w15:restartNumberingAfterBreak="0">
    <w:nsid w:val="068C5AB9"/>
    <w:multiLevelType w:val="hybridMultilevel"/>
    <w:tmpl w:val="890C0A7E"/>
    <w:lvl w:ilvl="0" w:tplc="A604988E">
      <w:start w:val="1"/>
      <w:numFmt w:val="lowerLetter"/>
      <w:lvlText w:val="%1)"/>
      <w:lvlJc w:val="left"/>
      <w:pPr>
        <w:ind w:left="2007" w:hanging="360"/>
      </w:pPr>
      <w:rPr>
        <w:rFonts w:hint="default"/>
      </w:r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28" w15:restartNumberingAfterBreak="0">
    <w:nsid w:val="06B33A2F"/>
    <w:multiLevelType w:val="hybridMultilevel"/>
    <w:tmpl w:val="82C2BF18"/>
    <w:lvl w:ilvl="0" w:tplc="7A1855AE">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15:restartNumberingAfterBreak="0">
    <w:nsid w:val="06DE1A86"/>
    <w:multiLevelType w:val="hybridMultilevel"/>
    <w:tmpl w:val="7AFC88BA"/>
    <w:lvl w:ilvl="0" w:tplc="04150017">
      <w:start w:val="1"/>
      <w:numFmt w:val="lowerLetter"/>
      <w:lvlText w:val="%1)"/>
      <w:lvlJc w:val="left"/>
      <w:pPr>
        <w:ind w:left="360" w:hanging="360"/>
      </w:pPr>
    </w:lvl>
    <w:lvl w:ilvl="1" w:tplc="604A887E">
      <w:start w:val="1"/>
      <w:numFmt w:val="lowerLetter"/>
      <w:lvlText w:val="%2)"/>
      <w:lvlJc w:val="left"/>
      <w:pPr>
        <w:ind w:left="1080" w:hanging="360"/>
      </w:pPr>
      <w:rPr>
        <w:rFonts w:hint="default"/>
        <w:strike w:val="0"/>
      </w:rPr>
    </w:lvl>
    <w:lvl w:ilvl="2" w:tplc="CBAABDEA">
      <w:start w:val="4"/>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07951928"/>
    <w:multiLevelType w:val="multilevel"/>
    <w:tmpl w:val="C1A2D4C6"/>
    <w:lvl w:ilvl="0">
      <w:start w:val="1"/>
      <w:numFmt w:val="decimal"/>
      <w:lvlText w:val="%1."/>
      <w:lvlJc w:val="center"/>
      <w:pPr>
        <w:ind w:left="170" w:hanging="170"/>
      </w:pPr>
      <w:rPr>
        <w:rFonts w:ascii="Verdana" w:hAnsi="Verdana" w:cs="Times New Roman" w:hint="default"/>
        <w:b w:val="0"/>
        <w:i w:val="0"/>
        <w:caps w:val="0"/>
        <w:smallCaps w:val="0"/>
        <w:strike w:val="0"/>
        <w:dstrike w:val="0"/>
        <w:vanish w:val="0"/>
        <w:webHidden w:val="0"/>
        <w:color w:val="auto"/>
        <w:spacing w:val="0"/>
        <w:w w:val="100"/>
        <w:position w:val="0"/>
        <w:sz w:val="18"/>
        <w:szCs w:val="22"/>
        <w:u w:val="none"/>
        <w:effect w:val="none"/>
        <w:vertAlign w:val="baseline"/>
        <w:specVanish w:val="0"/>
      </w:rPr>
    </w:lvl>
    <w:lvl w:ilvl="1">
      <w:start w:val="1"/>
      <w:numFmt w:val="decimal"/>
      <w:lvlText w:val="%2)"/>
      <w:lvlJc w:val="center"/>
      <w:pPr>
        <w:tabs>
          <w:tab w:val="num" w:pos="737"/>
        </w:tabs>
        <w:ind w:left="567" w:hanging="170"/>
      </w:pPr>
      <w:rPr>
        <w:b w:val="0"/>
      </w:rPr>
    </w:lvl>
    <w:lvl w:ilvl="2">
      <w:start w:val="1"/>
      <w:numFmt w:val="lowerLetter"/>
      <w:lvlText w:val="%3)"/>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31"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9621B0A"/>
    <w:multiLevelType w:val="multilevel"/>
    <w:tmpl w:val="183035A8"/>
    <w:styleLink w:val="WW8Num57"/>
    <w:lvl w:ilvl="0">
      <w:start w:val="1"/>
      <w:numFmt w:val="decimal"/>
      <w:lvlText w:val="%1."/>
      <w:lvlJc w:val="left"/>
      <w:pPr>
        <w:ind w:left="644" w:hanging="360"/>
      </w:pPr>
      <w:rPr>
        <w:rFonts w:ascii="Verdana" w:hAnsi="Verdana" w:cs="Verdana"/>
        <w:b w:val="0"/>
        <w:bCs w:val="0"/>
        <w:iCs/>
        <w:sz w:val="18"/>
        <w:szCs w:val="18"/>
        <w:lang w:eastAsia="zh-CN"/>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3" w15:restartNumberingAfterBreak="0">
    <w:nsid w:val="0AB90B40"/>
    <w:multiLevelType w:val="hybridMultilevel"/>
    <w:tmpl w:val="FF481192"/>
    <w:lvl w:ilvl="0" w:tplc="95C2BDCE">
      <w:start w:val="1"/>
      <w:numFmt w:val="decimal"/>
      <w:lvlText w:val="%1."/>
      <w:lvlJc w:val="left"/>
      <w:pPr>
        <w:ind w:left="644" w:hanging="360"/>
      </w:pPr>
      <w:rPr>
        <w:rFonts w:hint="default"/>
        <w:b w:val="0"/>
        <w:i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0C4B4482"/>
    <w:multiLevelType w:val="multilevel"/>
    <w:tmpl w:val="D8A49432"/>
    <w:styleLink w:val="WW8Num59"/>
    <w:lvl w:ilvl="0">
      <w:start w:val="1"/>
      <w:numFmt w:val="decimal"/>
      <w:lvlText w:val="%1."/>
      <w:lvlJc w:val="left"/>
      <w:pPr>
        <w:ind w:left="644" w:hanging="360"/>
      </w:pPr>
      <w:rPr>
        <w:rFonts w:ascii="Verdana" w:eastAsia="Times New Roman" w:hAnsi="Verdana" w:cs="Verdana"/>
        <w:b w:val="0"/>
        <w:bCs/>
        <w:iCs/>
        <w:sz w:val="18"/>
        <w:szCs w:val="18"/>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0C5C66E6"/>
    <w:multiLevelType w:val="multilevel"/>
    <w:tmpl w:val="4AD2C2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4"/>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07B6E3C"/>
    <w:multiLevelType w:val="hybridMultilevel"/>
    <w:tmpl w:val="8A8A40F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7" w15:restartNumberingAfterBreak="0">
    <w:nsid w:val="10E26468"/>
    <w:multiLevelType w:val="hybridMultilevel"/>
    <w:tmpl w:val="61A0CAC4"/>
    <w:lvl w:ilvl="0" w:tplc="72E433B4">
      <w:start w:val="1"/>
      <w:numFmt w:val="lowerLetter"/>
      <w:lvlText w:val="%1)"/>
      <w:lvlJc w:val="left"/>
      <w:pPr>
        <w:ind w:left="1425" w:hanging="360"/>
      </w:pPr>
      <w:rPr>
        <w:color w:val="auto"/>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8" w15:restartNumberingAfterBreak="0">
    <w:nsid w:val="129D56ED"/>
    <w:multiLevelType w:val="hybridMultilevel"/>
    <w:tmpl w:val="0B365F18"/>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13491E50"/>
    <w:multiLevelType w:val="hybridMultilevel"/>
    <w:tmpl w:val="14BCC326"/>
    <w:lvl w:ilvl="0" w:tplc="0D607CEC">
      <w:start w:val="1"/>
      <w:numFmt w:val="lowerLetter"/>
      <w:lvlText w:val="%1)"/>
      <w:lvlJc w:val="left"/>
      <w:pPr>
        <w:ind w:left="786" w:hanging="360"/>
      </w:pPr>
      <w:rPr>
        <w:rFonts w:hint="default"/>
        <w:color w:val="auto"/>
        <w:sz w:val="18"/>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18DF6723"/>
    <w:multiLevelType w:val="hybridMultilevel"/>
    <w:tmpl w:val="7584B02A"/>
    <w:lvl w:ilvl="0" w:tplc="04150017">
      <w:start w:val="1"/>
      <w:numFmt w:val="lowerLetter"/>
      <w:lvlText w:val="%1)"/>
      <w:lvlJc w:val="left"/>
      <w:pPr>
        <w:ind w:left="360" w:hanging="360"/>
      </w:pPr>
    </w:lvl>
    <w:lvl w:ilvl="1" w:tplc="EB0008FC">
      <w:start w:val="1"/>
      <w:numFmt w:val="lowerLetter"/>
      <w:lvlText w:val="%2."/>
      <w:lvlJc w:val="left"/>
      <w:pPr>
        <w:ind w:left="1080" w:hanging="360"/>
      </w:pPr>
      <w:rPr>
        <w:strike w:val="0"/>
      </w:rPr>
    </w:lvl>
    <w:lvl w:ilvl="2" w:tplc="CBAABDEA">
      <w:start w:val="4"/>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1A6C5B99"/>
    <w:multiLevelType w:val="hybridMultilevel"/>
    <w:tmpl w:val="AE3CC446"/>
    <w:lvl w:ilvl="0" w:tplc="A604988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1CD83ABF"/>
    <w:multiLevelType w:val="hybridMultilevel"/>
    <w:tmpl w:val="79D45628"/>
    <w:lvl w:ilvl="0" w:tplc="9EA214AE">
      <w:start w:val="1"/>
      <w:numFmt w:val="decimal"/>
      <w:lvlText w:val="%1."/>
      <w:lvlJc w:val="left"/>
      <w:pPr>
        <w:tabs>
          <w:tab w:val="num" w:pos="360"/>
        </w:tabs>
        <w:ind w:left="360" w:hanging="360"/>
      </w:pPr>
      <w:rPr>
        <w:b w:val="0"/>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15:restartNumberingAfterBreak="0">
    <w:nsid w:val="236E77E7"/>
    <w:multiLevelType w:val="hybridMultilevel"/>
    <w:tmpl w:val="11D8D502"/>
    <w:lvl w:ilvl="0" w:tplc="2F146692">
      <w:start w:val="1"/>
      <w:numFmt w:val="decimal"/>
      <w:lvlText w:val="%1)"/>
      <w:lvlJc w:val="left"/>
      <w:pPr>
        <w:ind w:left="720" w:hanging="360"/>
      </w:pPr>
      <w:rPr>
        <w:rFonts w:ascii="Verdana" w:hAnsi="Verdana" w:cs="Times New Roman" w:hint="default"/>
        <w:b w:val="0"/>
        <w:sz w:val="18"/>
        <w:szCs w:val="18"/>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C805392"/>
    <w:multiLevelType w:val="hybridMultilevel"/>
    <w:tmpl w:val="2ED4C674"/>
    <w:lvl w:ilvl="0" w:tplc="0B808D8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F6F780A"/>
    <w:multiLevelType w:val="hybridMultilevel"/>
    <w:tmpl w:val="40127C5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2FC97E3E"/>
    <w:multiLevelType w:val="hybridMultilevel"/>
    <w:tmpl w:val="CD6C2436"/>
    <w:lvl w:ilvl="0" w:tplc="A20895C4">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9" w15:restartNumberingAfterBreak="0">
    <w:nsid w:val="32D84896"/>
    <w:multiLevelType w:val="hybridMultilevel"/>
    <w:tmpl w:val="D19E3A22"/>
    <w:lvl w:ilvl="0" w:tplc="E416B70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0" w15:restartNumberingAfterBreak="0">
    <w:nsid w:val="414D752D"/>
    <w:multiLevelType w:val="hybridMultilevel"/>
    <w:tmpl w:val="87380946"/>
    <w:lvl w:ilvl="0" w:tplc="4D369A2E">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1" w15:restartNumberingAfterBreak="0">
    <w:nsid w:val="423D7125"/>
    <w:multiLevelType w:val="hybridMultilevel"/>
    <w:tmpl w:val="9202E368"/>
    <w:lvl w:ilvl="0" w:tplc="BB30C792">
      <w:start w:val="1"/>
      <w:numFmt w:val="decimal"/>
      <w:lvlText w:val="%1."/>
      <w:lvlJc w:val="left"/>
      <w:pPr>
        <w:tabs>
          <w:tab w:val="num" w:pos="1065"/>
        </w:tabs>
        <w:ind w:left="1065" w:hanging="705"/>
      </w:pPr>
      <w:rPr>
        <w:rFonts w:hint="default"/>
      </w:rPr>
    </w:lvl>
    <w:lvl w:ilvl="1" w:tplc="C32A9B40">
      <w:start w:val="1"/>
      <w:numFmt w:val="decimal"/>
      <w:lvlText w:val="%2)"/>
      <w:lvlJc w:val="left"/>
      <w:pPr>
        <w:ind w:left="1500" w:hanging="4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43195858"/>
    <w:multiLevelType w:val="hybridMultilevel"/>
    <w:tmpl w:val="CFF8D8E8"/>
    <w:lvl w:ilvl="0" w:tplc="DE305E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B485A46"/>
    <w:multiLevelType w:val="hybridMultilevel"/>
    <w:tmpl w:val="F60A6E16"/>
    <w:lvl w:ilvl="0" w:tplc="A604988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FE3095F"/>
    <w:multiLevelType w:val="hybridMultilevel"/>
    <w:tmpl w:val="6B0ADE96"/>
    <w:lvl w:ilvl="0" w:tplc="A604988E">
      <w:start w:val="1"/>
      <w:numFmt w:val="lowerLetter"/>
      <w:lvlText w:val="%1)"/>
      <w:lvlJc w:val="left"/>
      <w:pPr>
        <w:ind w:left="2084" w:hanging="360"/>
      </w:pPr>
      <w:rPr>
        <w:rFonts w:hint="default"/>
      </w:rPr>
    </w:lvl>
    <w:lvl w:ilvl="1" w:tplc="04150019" w:tentative="1">
      <w:start w:val="1"/>
      <w:numFmt w:val="lowerLetter"/>
      <w:lvlText w:val="%2."/>
      <w:lvlJc w:val="left"/>
      <w:pPr>
        <w:ind w:left="2804" w:hanging="360"/>
      </w:pPr>
    </w:lvl>
    <w:lvl w:ilvl="2" w:tplc="0415001B" w:tentative="1">
      <w:start w:val="1"/>
      <w:numFmt w:val="lowerRoman"/>
      <w:lvlText w:val="%3."/>
      <w:lvlJc w:val="right"/>
      <w:pPr>
        <w:ind w:left="3524" w:hanging="180"/>
      </w:pPr>
    </w:lvl>
    <w:lvl w:ilvl="3" w:tplc="0415000F" w:tentative="1">
      <w:start w:val="1"/>
      <w:numFmt w:val="decimal"/>
      <w:lvlText w:val="%4."/>
      <w:lvlJc w:val="left"/>
      <w:pPr>
        <w:ind w:left="4244" w:hanging="360"/>
      </w:pPr>
    </w:lvl>
    <w:lvl w:ilvl="4" w:tplc="04150019" w:tentative="1">
      <w:start w:val="1"/>
      <w:numFmt w:val="lowerLetter"/>
      <w:lvlText w:val="%5."/>
      <w:lvlJc w:val="left"/>
      <w:pPr>
        <w:ind w:left="4964" w:hanging="360"/>
      </w:pPr>
    </w:lvl>
    <w:lvl w:ilvl="5" w:tplc="0415001B" w:tentative="1">
      <w:start w:val="1"/>
      <w:numFmt w:val="lowerRoman"/>
      <w:lvlText w:val="%6."/>
      <w:lvlJc w:val="right"/>
      <w:pPr>
        <w:ind w:left="5684" w:hanging="180"/>
      </w:pPr>
    </w:lvl>
    <w:lvl w:ilvl="6" w:tplc="0415000F" w:tentative="1">
      <w:start w:val="1"/>
      <w:numFmt w:val="decimal"/>
      <w:lvlText w:val="%7."/>
      <w:lvlJc w:val="left"/>
      <w:pPr>
        <w:ind w:left="6404" w:hanging="360"/>
      </w:pPr>
    </w:lvl>
    <w:lvl w:ilvl="7" w:tplc="04150019" w:tentative="1">
      <w:start w:val="1"/>
      <w:numFmt w:val="lowerLetter"/>
      <w:lvlText w:val="%8."/>
      <w:lvlJc w:val="left"/>
      <w:pPr>
        <w:ind w:left="7124" w:hanging="360"/>
      </w:pPr>
    </w:lvl>
    <w:lvl w:ilvl="8" w:tplc="0415001B" w:tentative="1">
      <w:start w:val="1"/>
      <w:numFmt w:val="lowerRoman"/>
      <w:lvlText w:val="%9."/>
      <w:lvlJc w:val="right"/>
      <w:pPr>
        <w:ind w:left="7844" w:hanging="180"/>
      </w:pPr>
    </w:lvl>
  </w:abstractNum>
  <w:abstractNum w:abstractNumId="55" w15:restartNumberingAfterBreak="0">
    <w:nsid w:val="52F41BBE"/>
    <w:multiLevelType w:val="hybridMultilevel"/>
    <w:tmpl w:val="F6583F7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6" w15:restartNumberingAfterBreak="0">
    <w:nsid w:val="5344184C"/>
    <w:multiLevelType w:val="hybridMultilevel"/>
    <w:tmpl w:val="B120A898"/>
    <w:lvl w:ilvl="0" w:tplc="ECC85222">
      <w:start w:val="1"/>
      <w:numFmt w:val="decimal"/>
      <w:lvlText w:val="%1)"/>
      <w:lvlJc w:val="left"/>
      <w:pPr>
        <w:ind w:left="720" w:hanging="360"/>
      </w:pPr>
      <w:rPr>
        <w:rFonts w:ascii="Verdana" w:hAnsi="Verdana"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7AC2C9A"/>
    <w:multiLevelType w:val="hybridMultilevel"/>
    <w:tmpl w:val="7E1A2B70"/>
    <w:lvl w:ilvl="0" w:tplc="7FF20B4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5EFB7B45"/>
    <w:multiLevelType w:val="multilevel"/>
    <w:tmpl w:val="ADEA6C3C"/>
    <w:lvl w:ilvl="0">
      <w:start w:val="4"/>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decimal"/>
      <w:lvlText w:val="%2)"/>
      <w:lvlJc w:val="left"/>
      <w:pPr>
        <w:tabs>
          <w:tab w:val="num" w:pos="737"/>
        </w:tabs>
        <w:ind w:left="567" w:hanging="170"/>
      </w:pPr>
      <w:rPr>
        <w:rFonts w:ascii="Verdana" w:hAnsi="Verdana" w:cs="Times New Roman" w:hint="default"/>
        <w:b w:val="0"/>
        <w:sz w:val="18"/>
        <w:szCs w:val="18"/>
      </w:rPr>
    </w:lvl>
    <w:lvl w:ilvl="2">
      <w:start w:val="1"/>
      <w:numFmt w:val="lowerLetter"/>
      <w:lvlText w:val="%3)"/>
      <w:lvlJc w:val="center"/>
      <w:pPr>
        <w:ind w:left="907" w:hanging="170"/>
      </w:pPr>
      <w:rPr>
        <w:b w:val="0"/>
      </w:r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59"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15:restartNumberingAfterBreak="0">
    <w:nsid w:val="66953DBC"/>
    <w:multiLevelType w:val="hybridMultilevel"/>
    <w:tmpl w:val="452046E4"/>
    <w:lvl w:ilvl="0" w:tplc="821ABB6E">
      <w:start w:val="1"/>
      <w:numFmt w:val="decimal"/>
      <w:lvlText w:val="%1)"/>
      <w:lvlJc w:val="left"/>
      <w:pPr>
        <w:ind w:left="720" w:hanging="360"/>
      </w:pPr>
      <w:rPr>
        <w:rFonts w:ascii="Verdana" w:hAnsi="Verdana" w:cs="Times New Roman"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6CC6CC0"/>
    <w:multiLevelType w:val="multilevel"/>
    <w:tmpl w:val="8878E2CE"/>
    <w:styleLink w:val="WW8Num61"/>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2" w15:restartNumberingAfterBreak="0">
    <w:nsid w:val="6F2A7DC1"/>
    <w:multiLevelType w:val="hybridMultilevel"/>
    <w:tmpl w:val="704EBB98"/>
    <w:lvl w:ilvl="0" w:tplc="821ABB6E">
      <w:start w:val="1"/>
      <w:numFmt w:val="decimal"/>
      <w:lvlText w:val="%1)"/>
      <w:lvlJc w:val="left"/>
      <w:pPr>
        <w:ind w:left="720" w:hanging="360"/>
      </w:pPr>
      <w:rPr>
        <w:rFonts w:ascii="Verdana" w:hAnsi="Verdana" w:cs="Times New Roman"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3A66D89"/>
    <w:multiLevelType w:val="hybridMultilevel"/>
    <w:tmpl w:val="FF7CBD24"/>
    <w:lvl w:ilvl="0" w:tplc="B966221C">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6E15C28"/>
    <w:multiLevelType w:val="hybridMultilevel"/>
    <w:tmpl w:val="1F788C0E"/>
    <w:lvl w:ilvl="0" w:tplc="67626FFA">
      <w:start w:val="1"/>
      <w:numFmt w:val="decimal"/>
      <w:lvlText w:val="%1."/>
      <w:lvlJc w:val="left"/>
      <w:pPr>
        <w:tabs>
          <w:tab w:val="num" w:pos="720"/>
        </w:tabs>
        <w:ind w:left="340" w:hanging="340"/>
      </w:pPr>
      <w:rPr>
        <w:rFonts w:hint="default"/>
        <w:i w:val="0"/>
        <w:sz w:val="18"/>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35035483">
    <w:abstractNumId w:val="0"/>
  </w:num>
  <w:num w:numId="2" w16cid:durableId="11147318">
    <w:abstractNumId w:val="32"/>
  </w:num>
  <w:num w:numId="3" w16cid:durableId="2033994411">
    <w:abstractNumId w:val="34"/>
  </w:num>
  <w:num w:numId="4" w16cid:durableId="1708674054">
    <w:abstractNumId w:val="61"/>
  </w:num>
  <w:num w:numId="5" w16cid:durableId="1838879334">
    <w:abstractNumId w:val="45"/>
  </w:num>
  <w:num w:numId="6" w16cid:durableId="90036618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41924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7029584">
    <w:abstractNumId w:val="15"/>
    <w:lvlOverride w:ilvl="0">
      <w:startOverride w:val="1"/>
    </w:lvlOverride>
  </w:num>
  <w:num w:numId="9" w16cid:durableId="17028983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209923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887696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5941770">
    <w:abstractNumId w:val="47"/>
  </w:num>
  <w:num w:numId="13" w16cid:durableId="56992233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7371041">
    <w:abstractNumId w:val="36"/>
  </w:num>
  <w:num w:numId="15" w16cid:durableId="26157675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748670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73679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843178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8004980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10949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7377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14197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33386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9621148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6031664">
    <w:abstractNumId w:val="35"/>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6821465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2899871">
    <w:abstractNumId w:val="29"/>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7626465">
    <w:abstractNumId w:val="40"/>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242461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33163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22803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57109550">
    <w:abstractNumId w:val="5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306233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353970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01243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75932868">
    <w:abstractNumId w:val="23"/>
  </w:num>
  <w:num w:numId="37" w16cid:durableId="455610808">
    <w:abstractNumId w:val="46"/>
  </w:num>
  <w:num w:numId="38" w16cid:durableId="258753725">
    <w:abstractNumId w:val="38"/>
  </w:num>
  <w:num w:numId="39" w16cid:durableId="114289308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5334081">
    <w:abstractNumId w:val="50"/>
  </w:num>
  <w:num w:numId="41" w16cid:durableId="629750576">
    <w:abstractNumId w:val="26"/>
  </w:num>
  <w:num w:numId="42" w16cid:durableId="1642811923">
    <w:abstractNumId w:val="28"/>
  </w:num>
  <w:num w:numId="43" w16cid:durableId="23867169">
    <w:abstractNumId w:val="49"/>
  </w:num>
  <w:num w:numId="44" w16cid:durableId="1287159113">
    <w:abstractNumId w:val="54"/>
  </w:num>
  <w:num w:numId="45" w16cid:durableId="1209805735">
    <w:abstractNumId w:val="2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451"/>
    <w:rsid w:val="00001C71"/>
    <w:rsid w:val="00014A57"/>
    <w:rsid w:val="00027677"/>
    <w:rsid w:val="000374DA"/>
    <w:rsid w:val="00045DB6"/>
    <w:rsid w:val="000467D7"/>
    <w:rsid w:val="00046AA9"/>
    <w:rsid w:val="00053AE6"/>
    <w:rsid w:val="000548CA"/>
    <w:rsid w:val="00067102"/>
    <w:rsid w:val="00067A29"/>
    <w:rsid w:val="00071E76"/>
    <w:rsid w:val="00073BC4"/>
    <w:rsid w:val="000861AE"/>
    <w:rsid w:val="000A067D"/>
    <w:rsid w:val="000A434A"/>
    <w:rsid w:val="000B6E05"/>
    <w:rsid w:val="000E45D2"/>
    <w:rsid w:val="000F6D34"/>
    <w:rsid w:val="00101C80"/>
    <w:rsid w:val="00130B3E"/>
    <w:rsid w:val="00133D4C"/>
    <w:rsid w:val="00144BD1"/>
    <w:rsid w:val="00152758"/>
    <w:rsid w:val="00160304"/>
    <w:rsid w:val="00192C4A"/>
    <w:rsid w:val="00195179"/>
    <w:rsid w:val="00196243"/>
    <w:rsid w:val="00196291"/>
    <w:rsid w:val="001B0871"/>
    <w:rsid w:val="001B7B09"/>
    <w:rsid w:val="001D0993"/>
    <w:rsid w:val="001D3D5E"/>
    <w:rsid w:val="001D6086"/>
    <w:rsid w:val="001D7547"/>
    <w:rsid w:val="001E2158"/>
    <w:rsid w:val="001E2BB1"/>
    <w:rsid w:val="001E607B"/>
    <w:rsid w:val="001E682A"/>
    <w:rsid w:val="001F44C8"/>
    <w:rsid w:val="001F6050"/>
    <w:rsid w:val="0020171F"/>
    <w:rsid w:val="00214997"/>
    <w:rsid w:val="00233233"/>
    <w:rsid w:val="0023450D"/>
    <w:rsid w:val="002422AE"/>
    <w:rsid w:val="002577F8"/>
    <w:rsid w:val="00263042"/>
    <w:rsid w:val="00267451"/>
    <w:rsid w:val="00276C09"/>
    <w:rsid w:val="00285DC2"/>
    <w:rsid w:val="00290A2C"/>
    <w:rsid w:val="002D18DD"/>
    <w:rsid w:val="002D1B9F"/>
    <w:rsid w:val="002D278D"/>
    <w:rsid w:val="002D31B8"/>
    <w:rsid w:val="002D6BAA"/>
    <w:rsid w:val="002E5D69"/>
    <w:rsid w:val="002E71EC"/>
    <w:rsid w:val="00330FCA"/>
    <w:rsid w:val="003434C4"/>
    <w:rsid w:val="003710F8"/>
    <w:rsid w:val="003800B9"/>
    <w:rsid w:val="00383514"/>
    <w:rsid w:val="00396808"/>
    <w:rsid w:val="003A2C69"/>
    <w:rsid w:val="003B7187"/>
    <w:rsid w:val="003C343B"/>
    <w:rsid w:val="003C6CC9"/>
    <w:rsid w:val="003C77C4"/>
    <w:rsid w:val="003D3FBC"/>
    <w:rsid w:val="003D5462"/>
    <w:rsid w:val="003D7123"/>
    <w:rsid w:val="003E33F8"/>
    <w:rsid w:val="003F1CCF"/>
    <w:rsid w:val="003F3CBF"/>
    <w:rsid w:val="0040444A"/>
    <w:rsid w:val="004154E7"/>
    <w:rsid w:val="00423331"/>
    <w:rsid w:val="0043349A"/>
    <w:rsid w:val="0045637D"/>
    <w:rsid w:val="004714D6"/>
    <w:rsid w:val="00475609"/>
    <w:rsid w:val="00487208"/>
    <w:rsid w:val="00487633"/>
    <w:rsid w:val="00497CB8"/>
    <w:rsid w:val="004B528A"/>
    <w:rsid w:val="004B6FF7"/>
    <w:rsid w:val="004E117C"/>
    <w:rsid w:val="004E3DA8"/>
    <w:rsid w:val="00522EF1"/>
    <w:rsid w:val="00533910"/>
    <w:rsid w:val="0053563E"/>
    <w:rsid w:val="005431C1"/>
    <w:rsid w:val="005431D7"/>
    <w:rsid w:val="00544845"/>
    <w:rsid w:val="0055723C"/>
    <w:rsid w:val="0057196B"/>
    <w:rsid w:val="00586D3F"/>
    <w:rsid w:val="005915C4"/>
    <w:rsid w:val="005944D8"/>
    <w:rsid w:val="00597316"/>
    <w:rsid w:val="005A08EF"/>
    <w:rsid w:val="005B11F6"/>
    <w:rsid w:val="005D2E0F"/>
    <w:rsid w:val="005E096C"/>
    <w:rsid w:val="005F6662"/>
    <w:rsid w:val="00603070"/>
    <w:rsid w:val="006041B3"/>
    <w:rsid w:val="006133D0"/>
    <w:rsid w:val="00630603"/>
    <w:rsid w:val="00634260"/>
    <w:rsid w:val="00637F71"/>
    <w:rsid w:val="006421D1"/>
    <w:rsid w:val="00644778"/>
    <w:rsid w:val="006536E7"/>
    <w:rsid w:val="00666399"/>
    <w:rsid w:val="00670899"/>
    <w:rsid w:val="006955E6"/>
    <w:rsid w:val="00696FF4"/>
    <w:rsid w:val="006A049C"/>
    <w:rsid w:val="006B64E6"/>
    <w:rsid w:val="006C54CB"/>
    <w:rsid w:val="006D6DC9"/>
    <w:rsid w:val="006F00B8"/>
    <w:rsid w:val="00702D23"/>
    <w:rsid w:val="007240C7"/>
    <w:rsid w:val="00731786"/>
    <w:rsid w:val="00755C0A"/>
    <w:rsid w:val="007660B1"/>
    <w:rsid w:val="007912DA"/>
    <w:rsid w:val="007931B3"/>
    <w:rsid w:val="00795EE3"/>
    <w:rsid w:val="007A0B21"/>
    <w:rsid w:val="007A59C6"/>
    <w:rsid w:val="007B09F6"/>
    <w:rsid w:val="007B4082"/>
    <w:rsid w:val="007C02C8"/>
    <w:rsid w:val="007C7628"/>
    <w:rsid w:val="007D30EC"/>
    <w:rsid w:val="007E1305"/>
    <w:rsid w:val="007F3800"/>
    <w:rsid w:val="007F7984"/>
    <w:rsid w:val="00802D8B"/>
    <w:rsid w:val="00803636"/>
    <w:rsid w:val="008045E9"/>
    <w:rsid w:val="0080646F"/>
    <w:rsid w:val="00836C88"/>
    <w:rsid w:val="00843510"/>
    <w:rsid w:val="008561FA"/>
    <w:rsid w:val="00892AA9"/>
    <w:rsid w:val="008963EB"/>
    <w:rsid w:val="008A5819"/>
    <w:rsid w:val="008B2102"/>
    <w:rsid w:val="008C2067"/>
    <w:rsid w:val="008C731C"/>
    <w:rsid w:val="008D6B5B"/>
    <w:rsid w:val="008E51EC"/>
    <w:rsid w:val="00900C11"/>
    <w:rsid w:val="009115EA"/>
    <w:rsid w:val="00911A41"/>
    <w:rsid w:val="00924F9A"/>
    <w:rsid w:val="00927B76"/>
    <w:rsid w:val="0093151D"/>
    <w:rsid w:val="00960457"/>
    <w:rsid w:val="00960C1B"/>
    <w:rsid w:val="00960CE4"/>
    <w:rsid w:val="0097192A"/>
    <w:rsid w:val="0097639C"/>
    <w:rsid w:val="009B795D"/>
    <w:rsid w:val="009C1F7C"/>
    <w:rsid w:val="009D7903"/>
    <w:rsid w:val="009E7CDA"/>
    <w:rsid w:val="009F4477"/>
    <w:rsid w:val="00A1553B"/>
    <w:rsid w:val="00A23065"/>
    <w:rsid w:val="00A349EC"/>
    <w:rsid w:val="00A544DD"/>
    <w:rsid w:val="00A60DA6"/>
    <w:rsid w:val="00A65EF6"/>
    <w:rsid w:val="00A706CE"/>
    <w:rsid w:val="00A80B30"/>
    <w:rsid w:val="00A82248"/>
    <w:rsid w:val="00A82CCB"/>
    <w:rsid w:val="00AA0D2C"/>
    <w:rsid w:val="00AB7E51"/>
    <w:rsid w:val="00AC1A6B"/>
    <w:rsid w:val="00AC7F5F"/>
    <w:rsid w:val="00AD42DF"/>
    <w:rsid w:val="00AD6BF7"/>
    <w:rsid w:val="00AE26B2"/>
    <w:rsid w:val="00AF325A"/>
    <w:rsid w:val="00B17A38"/>
    <w:rsid w:val="00B27F07"/>
    <w:rsid w:val="00B44A6F"/>
    <w:rsid w:val="00B5378E"/>
    <w:rsid w:val="00B56CDB"/>
    <w:rsid w:val="00B57E5E"/>
    <w:rsid w:val="00B61776"/>
    <w:rsid w:val="00B77F2B"/>
    <w:rsid w:val="00B80DEA"/>
    <w:rsid w:val="00B823FD"/>
    <w:rsid w:val="00B90028"/>
    <w:rsid w:val="00BC1DE3"/>
    <w:rsid w:val="00BC2A29"/>
    <w:rsid w:val="00BE3EC0"/>
    <w:rsid w:val="00C03C49"/>
    <w:rsid w:val="00C1093B"/>
    <w:rsid w:val="00C208D8"/>
    <w:rsid w:val="00C22058"/>
    <w:rsid w:val="00C26DB7"/>
    <w:rsid w:val="00C34031"/>
    <w:rsid w:val="00C40AAE"/>
    <w:rsid w:val="00C51BC3"/>
    <w:rsid w:val="00C54DBA"/>
    <w:rsid w:val="00C55E8B"/>
    <w:rsid w:val="00C624E3"/>
    <w:rsid w:val="00C666A2"/>
    <w:rsid w:val="00C72872"/>
    <w:rsid w:val="00C7577C"/>
    <w:rsid w:val="00C80195"/>
    <w:rsid w:val="00C8268E"/>
    <w:rsid w:val="00C9347A"/>
    <w:rsid w:val="00CA5325"/>
    <w:rsid w:val="00CB146E"/>
    <w:rsid w:val="00CB1EA3"/>
    <w:rsid w:val="00CB6420"/>
    <w:rsid w:val="00CC30EA"/>
    <w:rsid w:val="00CD12D8"/>
    <w:rsid w:val="00CD489B"/>
    <w:rsid w:val="00D04998"/>
    <w:rsid w:val="00D15D80"/>
    <w:rsid w:val="00D3623F"/>
    <w:rsid w:val="00D36E98"/>
    <w:rsid w:val="00D43ED8"/>
    <w:rsid w:val="00D46A74"/>
    <w:rsid w:val="00D47AD1"/>
    <w:rsid w:val="00D70AC5"/>
    <w:rsid w:val="00D763DA"/>
    <w:rsid w:val="00D819B3"/>
    <w:rsid w:val="00D86F2E"/>
    <w:rsid w:val="00D90C8D"/>
    <w:rsid w:val="00D930E3"/>
    <w:rsid w:val="00D9326F"/>
    <w:rsid w:val="00D956F4"/>
    <w:rsid w:val="00DA0C40"/>
    <w:rsid w:val="00DA251D"/>
    <w:rsid w:val="00DB42F2"/>
    <w:rsid w:val="00DB6CCF"/>
    <w:rsid w:val="00DC00AF"/>
    <w:rsid w:val="00DE3CC5"/>
    <w:rsid w:val="00DF1ED3"/>
    <w:rsid w:val="00E251DE"/>
    <w:rsid w:val="00E27535"/>
    <w:rsid w:val="00E47A76"/>
    <w:rsid w:val="00E531E1"/>
    <w:rsid w:val="00E566C1"/>
    <w:rsid w:val="00E71F2F"/>
    <w:rsid w:val="00E73D49"/>
    <w:rsid w:val="00E82B83"/>
    <w:rsid w:val="00E85422"/>
    <w:rsid w:val="00E86D9F"/>
    <w:rsid w:val="00E9654A"/>
    <w:rsid w:val="00E967AB"/>
    <w:rsid w:val="00EA691D"/>
    <w:rsid w:val="00EB4212"/>
    <w:rsid w:val="00EB6777"/>
    <w:rsid w:val="00ED0463"/>
    <w:rsid w:val="00ED29EF"/>
    <w:rsid w:val="00EE245E"/>
    <w:rsid w:val="00EE4B9D"/>
    <w:rsid w:val="00EE7323"/>
    <w:rsid w:val="00F146BB"/>
    <w:rsid w:val="00F20399"/>
    <w:rsid w:val="00F20791"/>
    <w:rsid w:val="00F22D48"/>
    <w:rsid w:val="00F25037"/>
    <w:rsid w:val="00F305D7"/>
    <w:rsid w:val="00F44A32"/>
    <w:rsid w:val="00F51B7A"/>
    <w:rsid w:val="00F52A00"/>
    <w:rsid w:val="00F6198C"/>
    <w:rsid w:val="00F66680"/>
    <w:rsid w:val="00F74C0B"/>
    <w:rsid w:val="00F75318"/>
    <w:rsid w:val="00F94B2F"/>
    <w:rsid w:val="00FA29DF"/>
    <w:rsid w:val="00FB63DA"/>
    <w:rsid w:val="00FC65BA"/>
    <w:rsid w:val="00FC6EF1"/>
    <w:rsid w:val="00FE70D8"/>
    <w:rsid w:val="00FF6B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3377B56"/>
  <w15:chartTrackingRefBased/>
  <w15:docId w15:val="{A0CA02C9-94D9-4848-B005-63A9EB32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63DA"/>
    <w:pPr>
      <w:suppressAutoHyphens/>
    </w:pPr>
    <w:rPr>
      <w:lang w:eastAsia="zh-CN"/>
    </w:rPr>
  </w:style>
  <w:style w:type="paragraph" w:styleId="Nagwek1">
    <w:name w:val="heading 1"/>
    <w:basedOn w:val="Normalny"/>
    <w:next w:val="Normalny"/>
    <w:qFormat/>
    <w:pPr>
      <w:keepNext/>
      <w:numPr>
        <w:numId w:val="1"/>
      </w:numPr>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rPr>
      <w:rFonts w:ascii="Symbol" w:hAnsi="Symbol" w:cs="Symbol"/>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bCs w:val="0"/>
      <w:i w:val="0"/>
      <w:iCs w:val="0"/>
      <w:color w:val="000000"/>
      <w:w w:val="90"/>
      <w:kern w:val="1"/>
      <w:sz w:val="24"/>
      <w:szCs w:val="24"/>
      <w:shd w:val="clear" w:color="auto" w:fill="FFFF99"/>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sz w:val="22"/>
      <w:szCs w:val="22"/>
      <w:shd w:val="clear" w:color="auto" w:fill="FFFF0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sz w:val="22"/>
      <w:szCs w:val="22"/>
      <w:shd w:val="clear" w:color="auto" w:fill="99FF66"/>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eastAsia="SimSun"/>
      <w:b w:val="0"/>
      <w:color w:val="000000"/>
      <w:kern w:val="1"/>
      <w:sz w:val="22"/>
      <w:szCs w:val="24"/>
      <w:shd w:val="clear" w:color="auto" w:fill="auto"/>
      <w:lang w:eastAsia="zh-CN" w:bidi="hi-IN"/>
    </w:rPr>
  </w:style>
  <w:style w:type="character" w:customStyle="1" w:styleId="WW8Num7z0">
    <w:name w:val="WW8Num7z0"/>
    <w:rPr>
      <w:rFonts w:ascii="Times New Roman" w:eastAsia="SimSun" w:hAnsi="Times New Roman" w:cs="Times New Roman"/>
      <w:b w:val="0"/>
      <w:bCs w:val="0"/>
      <w:color w:val="000000"/>
      <w:kern w:val="1"/>
      <w:sz w:val="22"/>
      <w:szCs w:val="22"/>
      <w:lang w:eastAsia="zh-CN" w:bidi="hi-IN"/>
    </w:rPr>
  </w:style>
  <w:style w:type="character" w:customStyle="1" w:styleId="WW8Num7z1">
    <w:name w:val="WW8Num7z1"/>
    <w:rPr>
      <w:b w:val="0"/>
      <w:i w:val="0"/>
      <w:sz w:val="22"/>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sz w:val="22"/>
      <w:szCs w:val="22"/>
    </w:rPr>
  </w:style>
  <w:style w:type="character" w:customStyle="1" w:styleId="WW8Num9z0">
    <w:name w:val="WW8Num9z0"/>
    <w:rPr>
      <w:rFonts w:eastAsia="Times New Roman" w:cs="Times New Roman"/>
      <w:b w:val="0"/>
      <w:bCs w:val="0"/>
      <w:color w:val="000000"/>
      <w:kern w:val="1"/>
      <w:sz w:val="22"/>
      <w:szCs w:val="22"/>
      <w:lang w:eastAsia="zh-CN" w:bidi="hi-IN"/>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1z0">
    <w:name w:val="WW8Num11z0"/>
  </w:style>
  <w:style w:type="character" w:customStyle="1" w:styleId="WW8Num12z0">
    <w:name w:val="WW8Num12z0"/>
    <w:rPr>
      <w:rFonts w:ascii="Times New Roman" w:eastAsia="Times New Roman" w:hAnsi="Times New Roman" w:cs="Times New Roman"/>
      <w:b w:val="0"/>
      <w:bCs w:val="0"/>
      <w:i w:val="0"/>
      <w:iCs w:val="0"/>
      <w:color w:val="000000"/>
      <w:w w:val="9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rPr>
      <w:sz w:val="24"/>
      <w:szCs w:val="24"/>
    </w:rPr>
  </w:style>
  <w:style w:type="character" w:customStyle="1" w:styleId="WW8Num15z0">
    <w:name w:val="WW8Num15z0"/>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bCs/>
    </w:rPr>
  </w:style>
  <w:style w:type="character" w:customStyle="1" w:styleId="WW8Num17z1">
    <w:name w:val="WW8Num17z1"/>
    <w:rPr>
      <w:sz w:val="24"/>
      <w:szCs w:val="24"/>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Times New Roman" w:hAnsi="Times New Roman" w:cs="Times New Roman" w:hint="default"/>
      <w:b w:val="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sz w:val="24"/>
      <w:szCs w:val="24"/>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bCs/>
      <w:sz w:val="22"/>
      <w:szCs w:val="22"/>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bCs/>
      <w:kern w:val="1"/>
      <w:sz w:val="24"/>
      <w:szCs w:val="24"/>
      <w:lang w:eastAsia="zh-CN" w:bidi="hi-IN"/>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Cs/>
      <w:iCs/>
      <w:sz w:val="22"/>
      <w:szCs w:val="22"/>
    </w:rPr>
  </w:style>
  <w:style w:type="character" w:customStyle="1" w:styleId="WW8Num26z1">
    <w:name w:val="WW8Num26z1"/>
    <w:rPr>
      <w:rFonts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rPr>
      <w:rFonts w:eastAsia="SimSun"/>
      <w:bCs/>
      <w:kern w:val="1"/>
      <w:sz w:val="24"/>
      <w:szCs w:val="24"/>
      <w:lang w:eastAsia="zh-CN" w:bidi="hi-IN"/>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b/>
      <w:szCs w:val="24"/>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hAnsi="Times New Roman" w:cs="Times New Roman"/>
      <w:sz w:val="24"/>
      <w:szCs w:val="24"/>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sz w:val="24"/>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Symbol" w:hAnsi="Symbol" w:cs="Symbol"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kern w:val="1"/>
      <w:sz w:val="22"/>
      <w:szCs w:val="22"/>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4"/>
      <w:szCs w:val="24"/>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iCs/>
      <w:sz w:val="24"/>
      <w:szCs w:val="24"/>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Times New Roman" w:hAnsi="Times New Roman" w:cs="Times New Roman"/>
      <w:sz w:val="24"/>
      <w:szCs w:val="24"/>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Times New Roman" w:hAnsi="Times New Roman" w:cs="Times New Roman"/>
      <w:sz w:val="24"/>
      <w:szCs w:val="24"/>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Domylnaczcionkaakapitu1">
    <w:name w:val="Domyślna czcionka akapitu1"/>
  </w:style>
  <w:style w:type="character" w:customStyle="1" w:styleId="TekstpodstawowyZnak">
    <w:name w:val="Tekst podstawowy Znak"/>
    <w:rPr>
      <w:sz w:val="24"/>
    </w:rPr>
  </w:style>
  <w:style w:type="character" w:customStyle="1" w:styleId="StopkaZnak">
    <w:name w:val="Stopka Znak"/>
  </w:style>
  <w:style w:type="character" w:customStyle="1" w:styleId="TekstdymkaZnak">
    <w:name w:val="Tekst dymka Znak"/>
    <w:rPr>
      <w:rFonts w:ascii="Tahoma" w:hAnsi="Tahoma" w:cs="Tahoma"/>
      <w:sz w:val="16"/>
      <w:szCs w:val="16"/>
    </w:rPr>
  </w:style>
  <w:style w:type="paragraph" w:customStyle="1" w:styleId="Nagwek10">
    <w:name w:val="Nagłówek1"/>
    <w:basedOn w:val="Normalny"/>
    <w:next w:val="Tekstpodstawowy"/>
    <w:pPr>
      <w:keepNext/>
      <w:spacing w:before="240" w:after="120"/>
    </w:pPr>
    <w:rPr>
      <w:rFonts w:ascii="Verdana" w:eastAsia="Microsoft YaHei" w:hAnsi="Verdana" w:cs="Mangal"/>
      <w:szCs w:val="28"/>
    </w:rPr>
  </w:style>
  <w:style w:type="paragraph" w:styleId="Tekstpodstawowy">
    <w:name w:val="Body Text"/>
    <w:basedOn w:val="Normalny"/>
    <w:rPr>
      <w:sz w:val="24"/>
    </w:rPr>
  </w:style>
  <w:style w:type="paragraph" w:styleId="Lista">
    <w:name w:val="List"/>
    <w:basedOn w:val="Tekstpodstawowy"/>
    <w:rPr>
      <w:rFonts w:ascii="Verdana" w:hAnsi="Verdana" w:cs="Mangal"/>
    </w:rPr>
  </w:style>
  <w:style w:type="paragraph" w:styleId="Legenda">
    <w:name w:val="caption"/>
    <w:basedOn w:val="Normalny"/>
    <w:qFormat/>
    <w:pPr>
      <w:suppressLineNumbers/>
      <w:spacing w:before="120" w:after="120"/>
    </w:pPr>
    <w:rPr>
      <w:rFonts w:ascii="Verdana" w:hAnsi="Verdana" w:cs="Mangal"/>
      <w:i/>
      <w:iCs/>
      <w:sz w:val="18"/>
      <w:szCs w:val="24"/>
    </w:rPr>
  </w:style>
  <w:style w:type="paragraph" w:customStyle="1" w:styleId="Indeks">
    <w:name w:val="Indeks"/>
    <w:basedOn w:val="Normalny"/>
    <w:pPr>
      <w:suppressLineNumbers/>
    </w:pPr>
    <w:rPr>
      <w:rFonts w:ascii="Verdana" w:hAnsi="Verdana" w:cs="Mangal"/>
    </w:rPr>
  </w:style>
  <w:style w:type="paragraph" w:customStyle="1" w:styleId="Zwykytekst2">
    <w:name w:val="Zwykły tekst2"/>
    <w:basedOn w:val="Normalny"/>
    <w:rPr>
      <w:rFonts w:ascii="Courier New" w:hAnsi="Courier New" w:cs="Courier New"/>
    </w:rPr>
  </w:style>
  <w:style w:type="paragraph" w:styleId="Nagwek">
    <w:name w:val="header"/>
    <w:basedOn w:val="Normalny"/>
  </w:style>
  <w:style w:type="paragraph" w:styleId="Stopka">
    <w:name w:val="footer"/>
    <w:basedOn w:val="Normalny"/>
  </w:style>
  <w:style w:type="paragraph" w:styleId="NormalnyWeb">
    <w:name w:val="Normal (Web)"/>
    <w:basedOn w:val="Normalny"/>
    <w:pPr>
      <w:spacing w:before="280" w:after="280"/>
    </w:pPr>
    <w:rPr>
      <w:sz w:val="24"/>
      <w:szCs w:val="24"/>
    </w:rPr>
  </w:style>
  <w:style w:type="paragraph" w:customStyle="1" w:styleId="ProPublico">
    <w:name w:val="ProPublico"/>
    <w:pPr>
      <w:suppressAutoHyphens/>
      <w:spacing w:line="360" w:lineRule="auto"/>
    </w:pPr>
    <w:rPr>
      <w:rFonts w:ascii="Arial" w:hAnsi="Arial" w:cs="Arial"/>
      <w:sz w:val="22"/>
      <w:lang w:eastAsia="zh-CN"/>
    </w:rPr>
  </w:style>
  <w:style w:type="paragraph" w:customStyle="1" w:styleId="pkt">
    <w:name w:val="pkt"/>
    <w:basedOn w:val="Normalny"/>
    <w:pPr>
      <w:spacing w:before="60" w:after="60"/>
      <w:ind w:left="851" w:hanging="295"/>
      <w:jc w:val="both"/>
    </w:pPr>
    <w:rPr>
      <w:sz w:val="24"/>
      <w:szCs w:val="24"/>
    </w:r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basedOn w:val="Normalny"/>
    <w:pPr>
      <w:jc w:val="center"/>
    </w:pPr>
    <w:rPr>
      <w:sz w:val="22"/>
    </w:rPr>
  </w:style>
  <w:style w:type="paragraph" w:styleId="Tekstdymka">
    <w:name w:val="Balloon Text"/>
    <w:basedOn w:val="Normalny"/>
    <w:rPr>
      <w:rFonts w:ascii="Tahoma" w:hAnsi="Tahoma" w:cs="Tahoma"/>
      <w:sz w:val="16"/>
      <w:szCs w:val="16"/>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List Paragraph"/>
    <w:basedOn w:val="Normalny"/>
    <w:link w:val="AkapitzlistZnak"/>
    <w:uiPriority w:val="34"/>
    <w:qFormat/>
    <w:pPr>
      <w:ind w:left="720"/>
      <w:contextualSpacing/>
    </w:pPr>
  </w:style>
  <w:style w:type="character" w:styleId="Odwoaniedokomentarza">
    <w:name w:val="annotation reference"/>
    <w:semiHidden/>
    <w:unhideWhenUsed/>
    <w:rsid w:val="006421D1"/>
    <w:rPr>
      <w:sz w:val="16"/>
      <w:szCs w:val="16"/>
    </w:rPr>
  </w:style>
  <w:style w:type="paragraph" w:styleId="Tekstkomentarza">
    <w:name w:val="annotation text"/>
    <w:basedOn w:val="Normalny"/>
    <w:link w:val="TekstkomentarzaZnak"/>
    <w:semiHidden/>
    <w:unhideWhenUsed/>
    <w:rsid w:val="006421D1"/>
  </w:style>
  <w:style w:type="character" w:customStyle="1" w:styleId="TekstkomentarzaZnak">
    <w:name w:val="Tekst komentarza Znak"/>
    <w:link w:val="Tekstkomentarza"/>
    <w:semiHidden/>
    <w:rsid w:val="006421D1"/>
    <w:rPr>
      <w:lang w:eastAsia="zh-CN"/>
    </w:rPr>
  </w:style>
  <w:style w:type="paragraph" w:styleId="Tematkomentarza">
    <w:name w:val="annotation subject"/>
    <w:basedOn w:val="Tekstkomentarza"/>
    <w:next w:val="Tekstkomentarza"/>
    <w:link w:val="TematkomentarzaZnak"/>
    <w:uiPriority w:val="99"/>
    <w:semiHidden/>
    <w:unhideWhenUsed/>
    <w:rsid w:val="006421D1"/>
    <w:rPr>
      <w:b/>
      <w:bCs/>
    </w:rPr>
  </w:style>
  <w:style w:type="character" w:customStyle="1" w:styleId="TematkomentarzaZnak">
    <w:name w:val="Temat komentarza Znak"/>
    <w:link w:val="Tematkomentarza"/>
    <w:uiPriority w:val="99"/>
    <w:semiHidden/>
    <w:rsid w:val="006421D1"/>
    <w:rPr>
      <w:b/>
      <w:bCs/>
      <w:lang w:eastAsia="zh-CN"/>
    </w:rPr>
  </w:style>
  <w:style w:type="paragraph" w:styleId="Poprawka">
    <w:name w:val="Revision"/>
    <w:hidden/>
    <w:uiPriority w:val="99"/>
    <w:semiHidden/>
    <w:rsid w:val="00C03C49"/>
    <w:rPr>
      <w:lang w:eastAsia="zh-CN"/>
    </w:rPr>
  </w:style>
  <w:style w:type="paragraph" w:customStyle="1" w:styleId="Standard">
    <w:name w:val="Standard"/>
    <w:rsid w:val="00263042"/>
    <w:pPr>
      <w:suppressAutoHyphens/>
      <w:autoSpaceDN w:val="0"/>
    </w:pPr>
    <w:rPr>
      <w:rFonts w:ascii="Verdana" w:eastAsia="SimSun" w:hAnsi="Verdana" w:cs="Mangal"/>
      <w:kern w:val="3"/>
      <w:sz w:val="21"/>
      <w:szCs w:val="24"/>
      <w:lang w:eastAsia="zh-CN" w:bidi="hi-IN"/>
    </w:rPr>
  </w:style>
  <w:style w:type="paragraph" w:customStyle="1" w:styleId="Textbody">
    <w:name w:val="Text body"/>
    <w:basedOn w:val="Standard"/>
    <w:rsid w:val="00263042"/>
    <w:pPr>
      <w:spacing w:after="140" w:line="276" w:lineRule="auto"/>
    </w:pPr>
  </w:style>
  <w:style w:type="numbering" w:customStyle="1" w:styleId="WW8Num57">
    <w:name w:val="WW8Num57"/>
    <w:rsid w:val="00263042"/>
    <w:pPr>
      <w:numPr>
        <w:numId w:val="2"/>
      </w:numPr>
    </w:pPr>
  </w:style>
  <w:style w:type="numbering" w:customStyle="1" w:styleId="WW8Num59">
    <w:name w:val="WW8Num59"/>
    <w:rsid w:val="00263042"/>
    <w:pPr>
      <w:numPr>
        <w:numId w:val="3"/>
      </w:numPr>
    </w:pPr>
  </w:style>
  <w:style w:type="numbering" w:customStyle="1" w:styleId="WW8Num61">
    <w:name w:val="WW8Num61"/>
    <w:rsid w:val="00263042"/>
    <w:pPr>
      <w:numPr>
        <w:numId w:val="4"/>
      </w:numPr>
    </w:pPr>
  </w:style>
  <w:style w:type="numbering" w:customStyle="1" w:styleId="Styldoumwv2">
    <w:name w:val="Styl do umów v2"/>
    <w:uiPriority w:val="99"/>
    <w:rsid w:val="003D3FBC"/>
    <w:pPr>
      <w:numPr>
        <w:numId w:val="5"/>
      </w:numPr>
    </w:pPr>
  </w:style>
  <w:style w:type="character" w:styleId="Hipercze">
    <w:name w:val="Hyperlink"/>
    <w:uiPriority w:val="99"/>
    <w:unhideWhenUsed/>
    <w:rsid w:val="003D3FBC"/>
    <w:rPr>
      <w:color w:val="0563C1"/>
      <w:u w:val="single"/>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uiPriority w:val="34"/>
    <w:locked/>
    <w:rsid w:val="003D3FBC"/>
    <w:rPr>
      <w:lang w:eastAsia="zh-CN"/>
    </w:rPr>
  </w:style>
  <w:style w:type="numbering" w:customStyle="1" w:styleId="Styldoumwv21">
    <w:name w:val="Styl do umów v21"/>
    <w:uiPriority w:val="99"/>
    <w:rsid w:val="00FA2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36108">
      <w:bodyDiv w:val="1"/>
      <w:marLeft w:val="0"/>
      <w:marRight w:val="0"/>
      <w:marTop w:val="0"/>
      <w:marBottom w:val="0"/>
      <w:divBdr>
        <w:top w:val="none" w:sz="0" w:space="0" w:color="auto"/>
        <w:left w:val="none" w:sz="0" w:space="0" w:color="auto"/>
        <w:bottom w:val="none" w:sz="0" w:space="0" w:color="auto"/>
        <w:right w:val="none" w:sz="0" w:space="0" w:color="auto"/>
      </w:divBdr>
    </w:div>
    <w:div w:id="207031326">
      <w:bodyDiv w:val="1"/>
      <w:marLeft w:val="0"/>
      <w:marRight w:val="0"/>
      <w:marTop w:val="0"/>
      <w:marBottom w:val="0"/>
      <w:divBdr>
        <w:top w:val="none" w:sz="0" w:space="0" w:color="auto"/>
        <w:left w:val="none" w:sz="0" w:space="0" w:color="auto"/>
        <w:bottom w:val="none" w:sz="0" w:space="0" w:color="auto"/>
        <w:right w:val="none" w:sz="0" w:space="0" w:color="auto"/>
      </w:divBdr>
    </w:div>
    <w:div w:id="245965158">
      <w:bodyDiv w:val="1"/>
      <w:marLeft w:val="0"/>
      <w:marRight w:val="0"/>
      <w:marTop w:val="0"/>
      <w:marBottom w:val="0"/>
      <w:divBdr>
        <w:top w:val="none" w:sz="0" w:space="0" w:color="auto"/>
        <w:left w:val="none" w:sz="0" w:space="0" w:color="auto"/>
        <w:bottom w:val="none" w:sz="0" w:space="0" w:color="auto"/>
        <w:right w:val="none" w:sz="0" w:space="0" w:color="auto"/>
      </w:divBdr>
    </w:div>
    <w:div w:id="863061513">
      <w:bodyDiv w:val="1"/>
      <w:marLeft w:val="0"/>
      <w:marRight w:val="0"/>
      <w:marTop w:val="0"/>
      <w:marBottom w:val="0"/>
      <w:divBdr>
        <w:top w:val="none" w:sz="0" w:space="0" w:color="auto"/>
        <w:left w:val="none" w:sz="0" w:space="0" w:color="auto"/>
        <w:bottom w:val="none" w:sz="0" w:space="0" w:color="auto"/>
        <w:right w:val="none" w:sz="0" w:space="0" w:color="auto"/>
      </w:divBdr>
    </w:div>
    <w:div w:id="1018116364">
      <w:bodyDiv w:val="1"/>
      <w:marLeft w:val="0"/>
      <w:marRight w:val="0"/>
      <w:marTop w:val="0"/>
      <w:marBottom w:val="0"/>
      <w:divBdr>
        <w:top w:val="none" w:sz="0" w:space="0" w:color="auto"/>
        <w:left w:val="none" w:sz="0" w:space="0" w:color="auto"/>
        <w:bottom w:val="none" w:sz="0" w:space="0" w:color="auto"/>
        <w:right w:val="none" w:sz="0" w:space="0" w:color="auto"/>
      </w:divBdr>
    </w:div>
    <w:div w:id="1302416361">
      <w:bodyDiv w:val="1"/>
      <w:marLeft w:val="0"/>
      <w:marRight w:val="0"/>
      <w:marTop w:val="0"/>
      <w:marBottom w:val="0"/>
      <w:divBdr>
        <w:top w:val="none" w:sz="0" w:space="0" w:color="auto"/>
        <w:left w:val="none" w:sz="0" w:space="0" w:color="auto"/>
        <w:bottom w:val="none" w:sz="0" w:space="0" w:color="auto"/>
        <w:right w:val="none" w:sz="0" w:space="0" w:color="auto"/>
      </w:divBdr>
    </w:div>
    <w:div w:id="1673528519">
      <w:bodyDiv w:val="1"/>
      <w:marLeft w:val="0"/>
      <w:marRight w:val="0"/>
      <w:marTop w:val="0"/>
      <w:marBottom w:val="0"/>
      <w:divBdr>
        <w:top w:val="none" w:sz="0" w:space="0" w:color="auto"/>
        <w:left w:val="none" w:sz="0" w:space="0" w:color="auto"/>
        <w:bottom w:val="none" w:sz="0" w:space="0" w:color="auto"/>
        <w:right w:val="none" w:sz="0" w:space="0" w:color="auto"/>
      </w:divBdr>
    </w:div>
    <w:div w:id="1708607711">
      <w:bodyDiv w:val="1"/>
      <w:marLeft w:val="0"/>
      <w:marRight w:val="0"/>
      <w:marTop w:val="0"/>
      <w:marBottom w:val="0"/>
      <w:divBdr>
        <w:top w:val="none" w:sz="0" w:space="0" w:color="auto"/>
        <w:left w:val="none" w:sz="0" w:space="0" w:color="auto"/>
        <w:bottom w:val="none" w:sz="0" w:space="0" w:color="auto"/>
        <w:right w:val="none" w:sz="0" w:space="0" w:color="auto"/>
      </w:divBdr>
    </w:div>
    <w:div w:id="1795325224">
      <w:bodyDiv w:val="1"/>
      <w:marLeft w:val="0"/>
      <w:marRight w:val="0"/>
      <w:marTop w:val="0"/>
      <w:marBottom w:val="0"/>
      <w:divBdr>
        <w:top w:val="none" w:sz="0" w:space="0" w:color="auto"/>
        <w:left w:val="none" w:sz="0" w:space="0" w:color="auto"/>
        <w:bottom w:val="none" w:sz="0" w:space="0" w:color="auto"/>
        <w:right w:val="none" w:sz="0" w:space="0" w:color="auto"/>
      </w:divBdr>
    </w:div>
    <w:div w:id="1816604113">
      <w:bodyDiv w:val="1"/>
      <w:marLeft w:val="0"/>
      <w:marRight w:val="0"/>
      <w:marTop w:val="0"/>
      <w:marBottom w:val="0"/>
      <w:divBdr>
        <w:top w:val="none" w:sz="0" w:space="0" w:color="auto"/>
        <w:left w:val="none" w:sz="0" w:space="0" w:color="auto"/>
        <w:bottom w:val="none" w:sz="0" w:space="0" w:color="auto"/>
        <w:right w:val="none" w:sz="0" w:space="0" w:color="auto"/>
      </w:divBdr>
    </w:div>
    <w:div w:id="201387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398AA-944B-4668-B7AC-794BB6F64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6563</Words>
  <Characters>39383</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
  <LinksUpToDate>false</LinksUpToDate>
  <CharactersWithSpaces>45855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Sylwia Lempart</cp:lastModifiedBy>
  <cp:revision>2</cp:revision>
  <cp:lastPrinted>2025-07-08T11:43:00Z</cp:lastPrinted>
  <dcterms:created xsi:type="dcterms:W3CDTF">2025-07-08T11:43:00Z</dcterms:created>
  <dcterms:modified xsi:type="dcterms:W3CDTF">2025-07-08T11:43:00Z</dcterms:modified>
</cp:coreProperties>
</file>