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7E237FEA" w:rsidR="006A5163" w:rsidRPr="00EF2C69" w:rsidRDefault="006A5163" w:rsidP="006A5163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opracowanie projektu graficznego i druk broszury promocyjno-informacyjnej pt. „Małopolska: </w:t>
      </w:r>
      <w:proofErr w:type="spellStart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>Inspiration</w:t>
      </w:r>
      <w:proofErr w:type="spellEnd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for </w:t>
      </w:r>
      <w:proofErr w:type="spellStart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>Your</w:t>
      </w:r>
      <w:proofErr w:type="spellEnd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proofErr w:type="spellStart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>Research</w:t>
      </w:r>
      <w:proofErr w:type="spellEnd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proofErr w:type="spellStart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>Journey</w:t>
      </w:r>
      <w:proofErr w:type="spellEnd"/>
      <w:r w:rsidR="00762395" w:rsidRPr="00762395">
        <w:rPr>
          <w:rFonts w:ascii="Verdana" w:eastAsia="Times New Roman" w:hAnsi="Verdana" w:cs="Arial"/>
          <w:b/>
          <w:sz w:val="18"/>
          <w:szCs w:val="18"/>
          <w:lang w:eastAsia="pl-PL"/>
        </w:rPr>
        <w:t>” w ramach Programu Narodowej Agencji Wymiany Akademickiej „Sieć NAWA-EURAXESS” (nabór 2024) KC–DE-zp.272-507/25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EF2C69">
        <w:rPr>
          <w:rFonts w:ascii="Verdana" w:hAnsi="Verdana" w:cs="Arial"/>
          <w:sz w:val="18"/>
          <w:szCs w:val="18"/>
          <w:lang w:val="x-none"/>
        </w:rPr>
        <w:t>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EF2C69">
        <w:rPr>
          <w:rFonts w:ascii="Verdana" w:hAnsi="Verdana" w:cs="Arial"/>
          <w:sz w:val="18"/>
          <w:szCs w:val="18"/>
        </w:rPr>
        <w:t>Pzp</w:t>
      </w:r>
      <w:proofErr w:type="spellEnd"/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EBEDB" w14:textId="77777777" w:rsidR="006E50D6" w:rsidRDefault="006E50D6" w:rsidP="0038231F">
      <w:pPr>
        <w:spacing w:after="0" w:line="240" w:lineRule="auto"/>
      </w:pPr>
      <w:r>
        <w:separator/>
      </w:r>
    </w:p>
  </w:endnote>
  <w:endnote w:type="continuationSeparator" w:id="0">
    <w:p w14:paraId="12932890" w14:textId="77777777" w:rsidR="006E50D6" w:rsidRDefault="006E50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BE235" w14:textId="77777777" w:rsidR="006E50D6" w:rsidRDefault="006E50D6" w:rsidP="0038231F">
      <w:pPr>
        <w:spacing w:after="0" w:line="240" w:lineRule="auto"/>
      </w:pPr>
      <w:r>
        <w:separator/>
      </w:r>
    </w:p>
  </w:footnote>
  <w:footnote w:type="continuationSeparator" w:id="0">
    <w:p w14:paraId="3101D689" w14:textId="77777777" w:rsidR="006E50D6" w:rsidRDefault="006E50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79273">
    <w:abstractNumId w:val="9"/>
  </w:num>
  <w:num w:numId="2" w16cid:durableId="30306719">
    <w:abstractNumId w:val="0"/>
  </w:num>
  <w:num w:numId="3" w16cid:durableId="1860119080">
    <w:abstractNumId w:val="7"/>
  </w:num>
  <w:num w:numId="4" w16cid:durableId="643239812">
    <w:abstractNumId w:val="11"/>
  </w:num>
  <w:num w:numId="5" w16cid:durableId="696738183">
    <w:abstractNumId w:val="10"/>
  </w:num>
  <w:num w:numId="6" w16cid:durableId="996374490">
    <w:abstractNumId w:val="6"/>
  </w:num>
  <w:num w:numId="7" w16cid:durableId="1132677878">
    <w:abstractNumId w:val="1"/>
  </w:num>
  <w:num w:numId="8" w16cid:durableId="1534728501">
    <w:abstractNumId w:val="3"/>
  </w:num>
  <w:num w:numId="9" w16cid:durableId="188033915">
    <w:abstractNumId w:val="2"/>
  </w:num>
  <w:num w:numId="10" w16cid:durableId="424543701">
    <w:abstractNumId w:val="5"/>
  </w:num>
  <w:num w:numId="11" w16cid:durableId="544491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4831513">
    <w:abstractNumId w:val="4"/>
  </w:num>
  <w:num w:numId="13" w16cid:durableId="1072266720">
    <w:abstractNumId w:val="12"/>
  </w:num>
  <w:num w:numId="14" w16cid:durableId="15285639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031C"/>
    <w:rsid w:val="0049656C"/>
    <w:rsid w:val="00496CFF"/>
    <w:rsid w:val="004C4854"/>
    <w:rsid w:val="004D4E4E"/>
    <w:rsid w:val="004D7E48"/>
    <w:rsid w:val="004F23F7"/>
    <w:rsid w:val="004F40EF"/>
    <w:rsid w:val="005103B9"/>
    <w:rsid w:val="00520174"/>
    <w:rsid w:val="005641F0"/>
    <w:rsid w:val="005C3859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E50D6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62395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2025-09-08T07:31:00Z</cp:lastPrinted>
  <dcterms:created xsi:type="dcterms:W3CDTF">2024-11-19T07:36:00Z</dcterms:created>
  <dcterms:modified xsi:type="dcterms:W3CDTF">2025-09-08T07:31:00Z</dcterms:modified>
</cp:coreProperties>
</file>