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C2FE5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C2F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C2FE5">
        <w:rPr>
          <w:sz w:val="22"/>
          <w:szCs w:val="22"/>
        </w:rPr>
        <w:t>2025-10-14</w:t>
      </w:r>
    </w:p>
    <w:p w:rsidR="007C2FE5" w:rsidRPr="007C2FE5" w:rsidRDefault="007C2FE5" w:rsidP="00890B92">
      <w:pPr>
        <w:rPr>
          <w:b/>
          <w:bCs/>
          <w:sz w:val="22"/>
          <w:szCs w:val="22"/>
        </w:rPr>
      </w:pPr>
      <w:r w:rsidRPr="007C2FE5">
        <w:rPr>
          <w:b/>
          <w:bCs/>
          <w:sz w:val="22"/>
          <w:szCs w:val="22"/>
        </w:rPr>
        <w:t>Akademia Górniczo - Hutnicza</w:t>
      </w:r>
    </w:p>
    <w:p w:rsidR="007C2FE5" w:rsidRPr="007C2FE5" w:rsidRDefault="007C2FE5" w:rsidP="00890B92">
      <w:pPr>
        <w:rPr>
          <w:b/>
          <w:bCs/>
          <w:sz w:val="22"/>
          <w:szCs w:val="22"/>
        </w:rPr>
      </w:pPr>
      <w:r w:rsidRPr="007C2F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7C2FE5" w:rsidP="00890B92">
      <w:pPr>
        <w:rPr>
          <w:b/>
          <w:bCs/>
          <w:sz w:val="22"/>
          <w:szCs w:val="22"/>
        </w:rPr>
      </w:pPr>
      <w:r w:rsidRPr="007C2FE5">
        <w:rPr>
          <w:b/>
          <w:bCs/>
          <w:sz w:val="22"/>
          <w:szCs w:val="22"/>
        </w:rPr>
        <w:t>Dział Zamówień Publicznych</w:t>
      </w:r>
    </w:p>
    <w:p w:rsidR="00890B92" w:rsidRPr="00BD5546" w:rsidRDefault="007C2FE5" w:rsidP="00890B92">
      <w:pPr>
        <w:rPr>
          <w:sz w:val="22"/>
          <w:szCs w:val="22"/>
        </w:rPr>
      </w:pPr>
      <w:r w:rsidRPr="007C2F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C2FE5">
        <w:rPr>
          <w:sz w:val="22"/>
          <w:szCs w:val="22"/>
        </w:rPr>
        <w:t>30</w:t>
      </w:r>
    </w:p>
    <w:p w:rsidR="00890B92" w:rsidRPr="00BD5546" w:rsidRDefault="007C2FE5" w:rsidP="00890B92">
      <w:pPr>
        <w:rPr>
          <w:sz w:val="22"/>
          <w:szCs w:val="22"/>
        </w:rPr>
      </w:pPr>
      <w:r w:rsidRPr="007C2F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C2F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C2FE5" w:rsidRPr="007C2FE5">
        <w:rPr>
          <w:b/>
          <w:sz w:val="22"/>
          <w:szCs w:val="22"/>
        </w:rPr>
        <w:t>DE-KC-zp.272-587/25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C2FE5" w:rsidRPr="007C2FE5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C2F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C2FE5">
        <w:rPr>
          <w:b/>
          <w:sz w:val="22"/>
          <w:szCs w:val="22"/>
        </w:rPr>
        <w:t>Dostawa komputera stacjonarnego (stacji obliczeniowej) dla WIEiT - DE-KC-zp.272-587/25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C2FE5" w:rsidP="00A80738">
      <w:pPr>
        <w:spacing w:before="120" w:after="120"/>
        <w:jc w:val="both"/>
        <w:rPr>
          <w:sz w:val="22"/>
          <w:szCs w:val="22"/>
        </w:rPr>
      </w:pPr>
      <w:r w:rsidRPr="007C2FE5">
        <w:rPr>
          <w:b/>
          <w:sz w:val="22"/>
          <w:szCs w:val="22"/>
        </w:rPr>
        <w:t>23 000.00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1FAB" w:rsidRDefault="00AA1FAB">
      <w:r>
        <w:separator/>
      </w:r>
    </w:p>
  </w:endnote>
  <w:endnote w:type="continuationSeparator" w:id="0">
    <w:p w:rsidR="00AA1FAB" w:rsidRDefault="00AA1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1FAB" w:rsidRDefault="00AA1FAB">
      <w:r>
        <w:separator/>
      </w:r>
    </w:p>
  </w:footnote>
  <w:footnote w:type="continuationSeparator" w:id="0">
    <w:p w:rsidR="00AA1FAB" w:rsidRDefault="00AA1F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E5" w:rsidRDefault="007C2F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E5" w:rsidRDefault="007C2F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2FE5" w:rsidRDefault="007C2F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1F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C2FE5"/>
    <w:rsid w:val="00843263"/>
    <w:rsid w:val="00861E75"/>
    <w:rsid w:val="00890B92"/>
    <w:rsid w:val="008B5475"/>
    <w:rsid w:val="00933BDB"/>
    <w:rsid w:val="009D19BD"/>
    <w:rsid w:val="009F189D"/>
    <w:rsid w:val="00A80738"/>
    <w:rsid w:val="00AA1FAB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44A0C6-8D8D-4B54-B6F5-B5D33E6E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2025-10-14T09:25:00Z</dcterms:created>
  <dcterms:modified xsi:type="dcterms:W3CDTF">2025-10-14T09:25:00Z</dcterms:modified>
</cp:coreProperties>
</file>