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KRS/CEiDG)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Prawo zamówień publicznych (dalej jako: ustawa Pzp)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695A51DF" w:rsidR="00917C18" w:rsidRPr="0071684F" w:rsidRDefault="00917C18" w:rsidP="00D117B2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D117B2" w:rsidRPr="00D117B2">
        <w:rPr>
          <w:rFonts w:ascii="Verdana" w:hAnsi="Verdana" w:cs="Arial"/>
          <w:b/>
          <w:sz w:val="18"/>
          <w:szCs w:val="18"/>
          <w:lang w:eastAsia="zh-CN"/>
        </w:rPr>
        <w:t>opracowanie kompleksowej identyfikacji wizualnej Wydziału Technologii Kosmicznych oraz przygotowanie</w:t>
      </w:r>
      <w:r w:rsidR="00D117B2">
        <w:rPr>
          <w:rFonts w:ascii="Verdana" w:hAnsi="Verdana" w:cs="Arial"/>
          <w:b/>
          <w:sz w:val="18"/>
          <w:szCs w:val="18"/>
          <w:lang w:eastAsia="zh-CN"/>
        </w:rPr>
        <w:t xml:space="preserve"> </w:t>
      </w:r>
      <w:r w:rsidR="00D117B2" w:rsidRPr="00D117B2">
        <w:rPr>
          <w:rFonts w:ascii="Verdana" w:hAnsi="Verdana" w:cs="Arial"/>
          <w:b/>
          <w:sz w:val="18"/>
          <w:szCs w:val="18"/>
          <w:lang w:eastAsia="zh-CN"/>
        </w:rPr>
        <w:t>projektów materiałów drukowanych, eventowych i internetowych - KC–DE-zp.272-628/25</w:t>
      </w:r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Oświadczam, że spełniam warunki udziału w postępowaniu określone przez zamawiającego w   specyfikacji warunków zamówienia pkt 8.2. ppkt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2928" w14:textId="77777777" w:rsidR="00FC1F7E" w:rsidRDefault="00FC1F7E" w:rsidP="0038231F">
      <w:pPr>
        <w:spacing w:after="0" w:line="240" w:lineRule="auto"/>
      </w:pPr>
      <w:r>
        <w:separator/>
      </w:r>
    </w:p>
  </w:endnote>
  <w:endnote w:type="continuationSeparator" w:id="0">
    <w:p w14:paraId="738503DB" w14:textId="77777777" w:rsidR="00FC1F7E" w:rsidRDefault="00FC1F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F5C83" w14:textId="77777777" w:rsidR="00FC1F7E" w:rsidRDefault="00FC1F7E" w:rsidP="0038231F">
      <w:pPr>
        <w:spacing w:after="0" w:line="240" w:lineRule="auto"/>
      </w:pPr>
      <w:r>
        <w:separator/>
      </w:r>
    </w:p>
  </w:footnote>
  <w:footnote w:type="continuationSeparator" w:id="0">
    <w:p w14:paraId="666EBE87" w14:textId="77777777" w:rsidR="00FC1F7E" w:rsidRDefault="00FC1F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55870">
    <w:abstractNumId w:val="7"/>
  </w:num>
  <w:num w:numId="2" w16cid:durableId="253510976">
    <w:abstractNumId w:val="0"/>
  </w:num>
  <w:num w:numId="3" w16cid:durableId="960383630">
    <w:abstractNumId w:val="6"/>
  </w:num>
  <w:num w:numId="4" w16cid:durableId="1605961197">
    <w:abstractNumId w:val="9"/>
  </w:num>
  <w:num w:numId="5" w16cid:durableId="613252431">
    <w:abstractNumId w:val="8"/>
  </w:num>
  <w:num w:numId="6" w16cid:durableId="698824713">
    <w:abstractNumId w:val="5"/>
  </w:num>
  <w:num w:numId="7" w16cid:durableId="630134250">
    <w:abstractNumId w:val="1"/>
  </w:num>
  <w:num w:numId="8" w16cid:durableId="506482439">
    <w:abstractNumId w:val="3"/>
  </w:num>
  <w:num w:numId="9" w16cid:durableId="925963632">
    <w:abstractNumId w:val="2"/>
  </w:num>
  <w:num w:numId="10" w16cid:durableId="1749764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FF6"/>
    <w:rsid w:val="00434290"/>
    <w:rsid w:val="00434CC2"/>
    <w:rsid w:val="004445AD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B02A3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538D8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117B2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D0F29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1F7E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2025-09-08T07:29:00Z</cp:lastPrinted>
  <dcterms:created xsi:type="dcterms:W3CDTF">2024-11-19T07:37:00Z</dcterms:created>
  <dcterms:modified xsi:type="dcterms:W3CDTF">2025-10-27T08:09:00Z</dcterms:modified>
</cp:coreProperties>
</file>