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E399F" w14:textId="2DB75890" w:rsidR="00890B92" w:rsidRDefault="00313B19" w:rsidP="00890B92">
      <w:pPr>
        <w:spacing w:after="240"/>
        <w:jc w:val="right"/>
        <w:rPr>
          <w:sz w:val="22"/>
          <w:szCs w:val="22"/>
        </w:rPr>
      </w:pPr>
      <w:r w:rsidRPr="00313B1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13B19">
        <w:rPr>
          <w:sz w:val="22"/>
          <w:szCs w:val="22"/>
        </w:rPr>
        <w:t>2026-04-23</w:t>
      </w:r>
    </w:p>
    <w:p w14:paraId="79DA23D3" w14:textId="77777777" w:rsidR="00313B19" w:rsidRPr="00313B19" w:rsidRDefault="00313B19" w:rsidP="00890B92">
      <w:pPr>
        <w:rPr>
          <w:b/>
          <w:bCs/>
          <w:sz w:val="22"/>
          <w:szCs w:val="22"/>
        </w:rPr>
      </w:pPr>
      <w:r w:rsidRPr="00313B19">
        <w:rPr>
          <w:b/>
          <w:bCs/>
          <w:sz w:val="22"/>
          <w:szCs w:val="22"/>
        </w:rPr>
        <w:t>Akademia Górniczo - Hutnicza</w:t>
      </w:r>
    </w:p>
    <w:p w14:paraId="706EF33B" w14:textId="77777777" w:rsidR="00313B19" w:rsidRPr="00313B19" w:rsidRDefault="00313B19" w:rsidP="00890B92">
      <w:pPr>
        <w:rPr>
          <w:b/>
          <w:bCs/>
          <w:sz w:val="22"/>
          <w:szCs w:val="22"/>
        </w:rPr>
      </w:pPr>
      <w:r w:rsidRPr="00313B19">
        <w:rPr>
          <w:b/>
          <w:bCs/>
          <w:sz w:val="22"/>
          <w:szCs w:val="22"/>
        </w:rPr>
        <w:t>im. Stanisława Staszica w Krakowie</w:t>
      </w:r>
    </w:p>
    <w:p w14:paraId="08B56D52" w14:textId="6B761E42" w:rsidR="00890B92" w:rsidRPr="00D91931" w:rsidRDefault="00313B19" w:rsidP="00890B92">
      <w:pPr>
        <w:rPr>
          <w:b/>
          <w:bCs/>
          <w:sz w:val="22"/>
          <w:szCs w:val="22"/>
        </w:rPr>
      </w:pPr>
      <w:r w:rsidRPr="00313B19">
        <w:rPr>
          <w:b/>
          <w:bCs/>
          <w:sz w:val="22"/>
          <w:szCs w:val="22"/>
        </w:rPr>
        <w:t>Dział Zamówień Publicznych</w:t>
      </w:r>
    </w:p>
    <w:p w14:paraId="332F8D20" w14:textId="748EB650" w:rsidR="00890B92" w:rsidRPr="00BD5546" w:rsidRDefault="00313B19" w:rsidP="00890B92">
      <w:pPr>
        <w:rPr>
          <w:sz w:val="22"/>
          <w:szCs w:val="22"/>
        </w:rPr>
      </w:pPr>
      <w:r w:rsidRPr="00313B1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13B19">
        <w:rPr>
          <w:sz w:val="22"/>
          <w:szCs w:val="22"/>
        </w:rPr>
        <w:t>30</w:t>
      </w:r>
    </w:p>
    <w:p w14:paraId="4245D027" w14:textId="1601F64D" w:rsidR="00890B92" w:rsidRPr="00BD5546" w:rsidRDefault="00313B19" w:rsidP="00890B92">
      <w:pPr>
        <w:rPr>
          <w:sz w:val="22"/>
          <w:szCs w:val="22"/>
        </w:rPr>
      </w:pPr>
      <w:r w:rsidRPr="00313B1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13B19">
        <w:rPr>
          <w:sz w:val="22"/>
          <w:szCs w:val="22"/>
        </w:rPr>
        <w:t>Kraków</w:t>
      </w:r>
    </w:p>
    <w:p w14:paraId="0B4F459B" w14:textId="51CEA92E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3B19" w:rsidRPr="00313B19">
        <w:rPr>
          <w:b/>
          <w:sz w:val="22"/>
          <w:szCs w:val="22"/>
        </w:rPr>
        <w:t>KC-DE-zp.25.121.2026</w:t>
      </w:r>
      <w:r w:rsidR="00A80738" w:rsidRPr="00890B92">
        <w:rPr>
          <w:sz w:val="22"/>
          <w:szCs w:val="22"/>
        </w:rPr>
        <w:tab/>
        <w:t xml:space="preserve"> </w:t>
      </w:r>
    </w:p>
    <w:p w14:paraId="7B2E123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CB53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01F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0341E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B047E4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66C7222" w14:textId="1C1E7B6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13B19" w:rsidRPr="00313B1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9635932" w14:textId="446FCB0F" w:rsidR="00A80738" w:rsidRPr="00890B92" w:rsidRDefault="00313B1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3B19">
        <w:rPr>
          <w:b/>
          <w:sz w:val="22"/>
          <w:szCs w:val="22"/>
        </w:rPr>
        <w:t>Dostawa mikrosystemu zamrażającego do przygotowania próbek do obrazowania SEM - KC-DE-zp.25.121.2026</w:t>
      </w:r>
    </w:p>
    <w:p w14:paraId="63619AA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27690B9" w14:textId="66AD51EA" w:rsidR="0069085C" w:rsidRPr="00890B92" w:rsidRDefault="00313B19" w:rsidP="00A80738">
      <w:pPr>
        <w:spacing w:before="120" w:after="120"/>
        <w:jc w:val="both"/>
        <w:rPr>
          <w:sz w:val="22"/>
          <w:szCs w:val="22"/>
        </w:rPr>
      </w:pPr>
      <w:r w:rsidRPr="00313B19">
        <w:rPr>
          <w:b/>
          <w:sz w:val="22"/>
          <w:szCs w:val="22"/>
        </w:rPr>
        <w:t>497 999.94</w:t>
      </w:r>
      <w:r w:rsidR="00890B92" w:rsidRPr="00890B92">
        <w:rPr>
          <w:sz w:val="22"/>
          <w:szCs w:val="22"/>
        </w:rPr>
        <w:t xml:space="preserve"> zł brutto.</w:t>
      </w:r>
    </w:p>
    <w:p w14:paraId="099AC8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08A2F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05FD6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018BB" w14:textId="77777777" w:rsidR="00216E9D" w:rsidRDefault="00216E9D">
      <w:r>
        <w:separator/>
      </w:r>
    </w:p>
  </w:endnote>
  <w:endnote w:type="continuationSeparator" w:id="0">
    <w:p w14:paraId="6F4E9078" w14:textId="77777777" w:rsidR="00216E9D" w:rsidRDefault="00216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828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C792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D769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DB4C669">
        <v:line id="_x0000_s1025" style="position:absolute;left:0;text-align:left;z-index:251657728" from="-3.85pt,8.7pt" to="455.15pt,8.7pt"/>
      </w:pict>
    </w:r>
  </w:p>
  <w:p w14:paraId="03BC6C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8B6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5A603F" w14:textId="77777777" w:rsidR="009F189D" w:rsidRDefault="009F189D">
    <w:pPr>
      <w:pStyle w:val="Stopka"/>
      <w:tabs>
        <w:tab w:val="clear" w:pos="4536"/>
      </w:tabs>
      <w:jc w:val="center"/>
    </w:pPr>
  </w:p>
  <w:p w14:paraId="532B0F1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919DC" w14:textId="77777777" w:rsidR="00216E9D" w:rsidRDefault="00216E9D">
      <w:r>
        <w:separator/>
      </w:r>
    </w:p>
  </w:footnote>
  <w:footnote w:type="continuationSeparator" w:id="0">
    <w:p w14:paraId="5D48ED93" w14:textId="77777777" w:rsidR="00216E9D" w:rsidRDefault="00216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10D82" w14:textId="77777777" w:rsidR="00313B19" w:rsidRDefault="00313B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9560D" w14:textId="77777777" w:rsidR="00313B19" w:rsidRDefault="00313B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4AED8" w14:textId="77777777" w:rsidR="00313B19" w:rsidRDefault="00313B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28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16E9D"/>
    <w:rsid w:val="0023318D"/>
    <w:rsid w:val="00240DDE"/>
    <w:rsid w:val="00282ACD"/>
    <w:rsid w:val="00313B19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02281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B8AAB8"/>
  <w15:chartTrackingRefBased/>
  <w15:docId w15:val="{E9B43659-ABCE-4F7E-91BC-A54D9260F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2026-04-23T07:36:00Z</dcterms:created>
  <dcterms:modified xsi:type="dcterms:W3CDTF">2026-04-23T07:36:00Z</dcterms:modified>
</cp:coreProperties>
</file>