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D13F0" w14:textId="7261CF6B" w:rsidR="00890B92" w:rsidRDefault="00F6589D" w:rsidP="00890B92">
      <w:pPr>
        <w:spacing w:after="240"/>
        <w:jc w:val="right"/>
        <w:rPr>
          <w:sz w:val="22"/>
          <w:szCs w:val="22"/>
        </w:rPr>
      </w:pPr>
      <w:r w:rsidRPr="00F6589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6589D">
        <w:rPr>
          <w:sz w:val="22"/>
          <w:szCs w:val="22"/>
        </w:rPr>
        <w:t>2026-05-15</w:t>
      </w:r>
    </w:p>
    <w:p w14:paraId="7498320C" w14:textId="77777777" w:rsidR="00F6589D" w:rsidRPr="00F6589D" w:rsidRDefault="00F6589D" w:rsidP="00890B92">
      <w:pPr>
        <w:rPr>
          <w:b/>
          <w:bCs/>
          <w:sz w:val="22"/>
          <w:szCs w:val="22"/>
        </w:rPr>
      </w:pPr>
      <w:r w:rsidRPr="00F6589D">
        <w:rPr>
          <w:b/>
          <w:bCs/>
          <w:sz w:val="22"/>
          <w:szCs w:val="22"/>
        </w:rPr>
        <w:t>Akademia Górniczo - Hutnicza</w:t>
      </w:r>
    </w:p>
    <w:p w14:paraId="54FDA90C" w14:textId="77777777" w:rsidR="00F6589D" w:rsidRPr="00F6589D" w:rsidRDefault="00F6589D" w:rsidP="00890B92">
      <w:pPr>
        <w:rPr>
          <w:b/>
          <w:bCs/>
          <w:sz w:val="22"/>
          <w:szCs w:val="22"/>
        </w:rPr>
      </w:pPr>
      <w:r w:rsidRPr="00F6589D">
        <w:rPr>
          <w:b/>
          <w:bCs/>
          <w:sz w:val="22"/>
          <w:szCs w:val="22"/>
        </w:rPr>
        <w:t>im. Stanisława Staszica w Krakowie</w:t>
      </w:r>
    </w:p>
    <w:p w14:paraId="59C2CA75" w14:textId="224B0714" w:rsidR="00890B92" w:rsidRPr="00D91931" w:rsidRDefault="00F6589D" w:rsidP="00890B92">
      <w:pPr>
        <w:rPr>
          <w:b/>
          <w:bCs/>
          <w:sz w:val="22"/>
          <w:szCs w:val="22"/>
        </w:rPr>
      </w:pPr>
      <w:r w:rsidRPr="00F6589D">
        <w:rPr>
          <w:b/>
          <w:bCs/>
          <w:sz w:val="22"/>
          <w:szCs w:val="22"/>
        </w:rPr>
        <w:t>Dział Zamówień Publicznych</w:t>
      </w:r>
    </w:p>
    <w:p w14:paraId="20DDD667" w14:textId="3AC0675E" w:rsidR="00890B92" w:rsidRPr="00BD5546" w:rsidRDefault="00F6589D" w:rsidP="00890B92">
      <w:pPr>
        <w:rPr>
          <w:sz w:val="22"/>
          <w:szCs w:val="22"/>
        </w:rPr>
      </w:pPr>
      <w:r w:rsidRPr="00F6589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6589D">
        <w:rPr>
          <w:sz w:val="22"/>
          <w:szCs w:val="22"/>
        </w:rPr>
        <w:t>30</w:t>
      </w:r>
    </w:p>
    <w:p w14:paraId="7976F678" w14:textId="03A13D83" w:rsidR="00890B92" w:rsidRPr="00BD5546" w:rsidRDefault="00F6589D" w:rsidP="00890B92">
      <w:pPr>
        <w:rPr>
          <w:sz w:val="22"/>
          <w:szCs w:val="22"/>
        </w:rPr>
      </w:pPr>
      <w:r w:rsidRPr="00F6589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6589D">
        <w:rPr>
          <w:sz w:val="22"/>
          <w:szCs w:val="22"/>
        </w:rPr>
        <w:t>Kraków</w:t>
      </w:r>
    </w:p>
    <w:p w14:paraId="63DA5D9E" w14:textId="2A083899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589D" w:rsidRPr="00F6589D">
        <w:rPr>
          <w:b/>
          <w:sz w:val="22"/>
          <w:szCs w:val="22"/>
        </w:rPr>
        <w:t>KC-DE-zp.25.190.2026</w:t>
      </w:r>
      <w:r w:rsidR="00A80738" w:rsidRPr="00890B92">
        <w:rPr>
          <w:sz w:val="22"/>
          <w:szCs w:val="22"/>
        </w:rPr>
        <w:tab/>
        <w:t xml:space="preserve"> </w:t>
      </w:r>
    </w:p>
    <w:p w14:paraId="4B4652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D182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7D2A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DC3A7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6BBE9D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2065ADC" w14:textId="5A8A881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6589D" w:rsidRPr="00F6589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8D872AD" w14:textId="1E643B93" w:rsidR="00A80738" w:rsidRPr="00890B92" w:rsidRDefault="00F6589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6589D">
        <w:rPr>
          <w:b/>
          <w:sz w:val="22"/>
          <w:szCs w:val="22"/>
        </w:rPr>
        <w:t>Dostawa bezokienkowego detektora EDS służacego wysokorozdzielczej detekcji lekkich pierwiastków w skaningowym mikroskopie elektronowym - KC-DE-zp.25.190.2026</w:t>
      </w:r>
    </w:p>
    <w:p w14:paraId="52B43EF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7E1A8E8" w14:textId="0360E39B" w:rsidR="0069085C" w:rsidRPr="00890B92" w:rsidRDefault="00F6589D" w:rsidP="00A80738">
      <w:pPr>
        <w:spacing w:before="120" w:after="120"/>
        <w:jc w:val="both"/>
        <w:rPr>
          <w:sz w:val="22"/>
          <w:szCs w:val="22"/>
        </w:rPr>
      </w:pPr>
      <w:r w:rsidRPr="00F6589D">
        <w:rPr>
          <w:b/>
          <w:sz w:val="22"/>
          <w:szCs w:val="22"/>
        </w:rPr>
        <w:t>490 855.30</w:t>
      </w:r>
      <w:r w:rsidR="00890B92" w:rsidRPr="00890B92">
        <w:rPr>
          <w:sz w:val="22"/>
          <w:szCs w:val="22"/>
        </w:rPr>
        <w:t xml:space="preserve"> zł brutto.</w:t>
      </w:r>
    </w:p>
    <w:p w14:paraId="5719B82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0BB85C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078DD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53062" w14:textId="77777777" w:rsidR="009B17D6" w:rsidRDefault="009B17D6">
      <w:r>
        <w:separator/>
      </w:r>
    </w:p>
  </w:endnote>
  <w:endnote w:type="continuationSeparator" w:id="0">
    <w:p w14:paraId="44D3A9B6" w14:textId="77777777" w:rsidR="009B17D6" w:rsidRDefault="009B1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615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F9DB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CEB2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47F2C9">
        <v:line id="_x0000_s1025" style="position:absolute;left:0;text-align:left;z-index:251657728" from="-3.85pt,8.7pt" to="455.15pt,8.7pt"/>
      </w:pict>
    </w:r>
  </w:p>
  <w:p w14:paraId="67E705A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0E6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E606AC" w14:textId="77777777" w:rsidR="009F189D" w:rsidRDefault="009F189D">
    <w:pPr>
      <w:pStyle w:val="Stopka"/>
      <w:tabs>
        <w:tab w:val="clear" w:pos="4536"/>
      </w:tabs>
      <w:jc w:val="center"/>
    </w:pPr>
  </w:p>
  <w:p w14:paraId="5E9ACB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F1C20" w14:textId="77777777" w:rsidR="009B17D6" w:rsidRDefault="009B17D6">
      <w:r>
        <w:separator/>
      </w:r>
    </w:p>
  </w:footnote>
  <w:footnote w:type="continuationSeparator" w:id="0">
    <w:p w14:paraId="113FA35E" w14:textId="77777777" w:rsidR="009B17D6" w:rsidRDefault="009B1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07856" w14:textId="77777777" w:rsidR="00F6589D" w:rsidRDefault="00F658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AA16A" w14:textId="77777777" w:rsidR="00F6589D" w:rsidRDefault="00F658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5A0C5" w14:textId="77777777" w:rsidR="00F6589D" w:rsidRDefault="00F658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A8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B17D6"/>
    <w:rsid w:val="009D19BD"/>
    <w:rsid w:val="009F189D"/>
    <w:rsid w:val="00A80738"/>
    <w:rsid w:val="00AF15BE"/>
    <w:rsid w:val="00B426D2"/>
    <w:rsid w:val="00B65DB5"/>
    <w:rsid w:val="00C236D3"/>
    <w:rsid w:val="00C659E2"/>
    <w:rsid w:val="00CA4A80"/>
    <w:rsid w:val="00CB0802"/>
    <w:rsid w:val="00D61B0F"/>
    <w:rsid w:val="00D7128F"/>
    <w:rsid w:val="00DF185F"/>
    <w:rsid w:val="00EA3476"/>
    <w:rsid w:val="00EF23A0"/>
    <w:rsid w:val="00F6589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1B5BA9"/>
  <w15:chartTrackingRefBased/>
  <w15:docId w15:val="{E6E31C2D-9EA4-4406-9C41-180FABF9E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2026-05-15T08:35:00Z</dcterms:created>
  <dcterms:modified xsi:type="dcterms:W3CDTF">2026-05-15T08:35:00Z</dcterms:modified>
</cp:coreProperties>
</file>