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3CE" w:rsidRPr="00250DB7" w:rsidRDefault="000D13CE" w:rsidP="000D13CE">
      <w:pPr>
        <w:spacing w:after="240"/>
        <w:jc w:val="right"/>
        <w:rPr>
          <w:rFonts w:ascii="Verdana" w:hAnsi="Verdana"/>
        </w:rPr>
      </w:pPr>
      <w:r w:rsidRPr="00250DB7">
        <w:rPr>
          <w:rFonts w:ascii="Verdana" w:hAnsi="Verdana"/>
        </w:rPr>
        <w:t>Kraków dnia: 2026-07-</w:t>
      </w:r>
      <w:r w:rsidR="003829F0">
        <w:rPr>
          <w:rFonts w:ascii="Verdana" w:hAnsi="Verdana"/>
        </w:rPr>
        <w:t>31</w:t>
      </w:r>
    </w:p>
    <w:p w:rsidR="000D13CE" w:rsidRPr="00250DB7" w:rsidRDefault="000D13CE" w:rsidP="000D13CE">
      <w:pPr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Akademia Górniczo - Hutnicza</w:t>
      </w:r>
    </w:p>
    <w:p w:rsidR="000D13CE" w:rsidRPr="00250DB7" w:rsidRDefault="000D13CE" w:rsidP="000D13CE">
      <w:pPr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im. Stanisława Staszica w Krakowie</w:t>
      </w:r>
    </w:p>
    <w:p w:rsidR="000D13CE" w:rsidRPr="00250DB7" w:rsidRDefault="000D13CE" w:rsidP="000D13CE">
      <w:pPr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Dział Zamówień Publicznych</w:t>
      </w:r>
    </w:p>
    <w:p w:rsidR="000D13CE" w:rsidRPr="00250DB7" w:rsidRDefault="000D13CE" w:rsidP="000D13CE">
      <w:pPr>
        <w:rPr>
          <w:rFonts w:ascii="Verdana" w:hAnsi="Verdana"/>
        </w:rPr>
      </w:pPr>
      <w:r w:rsidRPr="00250DB7">
        <w:rPr>
          <w:rFonts w:ascii="Verdana" w:hAnsi="Verdana"/>
        </w:rPr>
        <w:t>Al. Mickiewicza 30</w:t>
      </w:r>
    </w:p>
    <w:p w:rsidR="000D13CE" w:rsidRPr="00250DB7" w:rsidRDefault="000D13CE" w:rsidP="000D13CE">
      <w:pPr>
        <w:rPr>
          <w:rFonts w:ascii="Verdana" w:hAnsi="Verdana"/>
        </w:rPr>
      </w:pPr>
      <w:r w:rsidRPr="00250DB7">
        <w:rPr>
          <w:rFonts w:ascii="Verdana" w:hAnsi="Verdana"/>
        </w:rPr>
        <w:t>30-059 Kraków</w:t>
      </w:r>
    </w:p>
    <w:p w:rsidR="000D13CE" w:rsidRPr="00250DB7" w:rsidRDefault="000D13CE" w:rsidP="000D13CE">
      <w:pPr>
        <w:pStyle w:val="Nagwek"/>
        <w:tabs>
          <w:tab w:val="clear" w:pos="4536"/>
        </w:tabs>
        <w:rPr>
          <w:rFonts w:ascii="Verdana" w:hAnsi="Verdana"/>
        </w:rPr>
      </w:pPr>
      <w:r w:rsidRPr="00250DB7">
        <w:rPr>
          <w:rFonts w:ascii="Verdana" w:hAnsi="Verdana"/>
        </w:rPr>
        <w:t>Pismo:</w:t>
      </w:r>
      <w:r w:rsidRPr="00250DB7">
        <w:rPr>
          <w:rFonts w:ascii="Verdana" w:hAnsi="Verdana"/>
          <w:b/>
          <w:bCs/>
        </w:rPr>
        <w:t xml:space="preserve"> </w:t>
      </w:r>
      <w:r w:rsidRPr="00250DB7">
        <w:rPr>
          <w:rFonts w:ascii="Verdana" w:hAnsi="Verdana"/>
          <w:bCs/>
        </w:rPr>
        <w:t>KC-DE-zp.25.304.2026</w:t>
      </w:r>
      <w:r w:rsidRPr="00250DB7">
        <w:rPr>
          <w:rFonts w:ascii="Verdana" w:hAnsi="Verdana"/>
        </w:rPr>
        <w:tab/>
        <w:t xml:space="preserve"> </w:t>
      </w:r>
    </w:p>
    <w:p w:rsidR="000D13CE" w:rsidRPr="00250DB7" w:rsidRDefault="000D13CE" w:rsidP="000D13CE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0D13CE" w:rsidRPr="00250DB7" w:rsidRDefault="000D13CE" w:rsidP="000D13C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250DB7">
        <w:rPr>
          <w:rFonts w:ascii="Verdana" w:hAnsi="Verdana"/>
          <w:b/>
        </w:rPr>
        <w:t>WYKONAWCY</w:t>
      </w:r>
    </w:p>
    <w:p w:rsidR="000D13CE" w:rsidRPr="00250DB7" w:rsidRDefault="000D13CE" w:rsidP="000D13C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250DB7">
        <w:rPr>
          <w:rFonts w:ascii="Verdana" w:hAnsi="Verdana"/>
        </w:rPr>
        <w:t>ubiegający się o zamówienie publiczne</w:t>
      </w:r>
    </w:p>
    <w:p w:rsidR="000D13CE" w:rsidRPr="00250DB7" w:rsidRDefault="000D13CE" w:rsidP="000D13CE">
      <w:pPr>
        <w:pStyle w:val="Nagwek"/>
        <w:tabs>
          <w:tab w:val="clear" w:pos="4536"/>
        </w:tabs>
        <w:rPr>
          <w:rFonts w:ascii="Verdana" w:hAnsi="Verdana"/>
        </w:rPr>
      </w:pPr>
    </w:p>
    <w:p w:rsidR="003829F0" w:rsidRDefault="003829F0" w:rsidP="003829F0">
      <w:pPr>
        <w:spacing w:after="360" w:line="276" w:lineRule="auto"/>
        <w:jc w:val="center"/>
        <w:rPr>
          <w:rFonts w:ascii="Verdana" w:hAnsi="Verdana"/>
          <w:b/>
          <w:kern w:val="28"/>
        </w:rPr>
      </w:pPr>
      <w:r w:rsidRPr="003829F0">
        <w:rPr>
          <w:rFonts w:ascii="Verdana" w:hAnsi="Verdana"/>
          <w:b/>
          <w:kern w:val="28"/>
        </w:rPr>
        <w:t xml:space="preserve">WYJAŚNIENIA TREŚCI SWZ </w:t>
      </w:r>
      <w:r>
        <w:rPr>
          <w:rFonts w:ascii="Verdana" w:hAnsi="Verdana"/>
          <w:b/>
          <w:kern w:val="28"/>
        </w:rPr>
        <w:t>–</w:t>
      </w:r>
      <w:r w:rsidRPr="003829F0">
        <w:rPr>
          <w:rFonts w:ascii="Verdana" w:hAnsi="Verdana"/>
          <w:b/>
          <w:kern w:val="28"/>
        </w:rPr>
        <w:t xml:space="preserve"> </w:t>
      </w:r>
      <w:r>
        <w:rPr>
          <w:rFonts w:ascii="Verdana" w:hAnsi="Verdana"/>
          <w:b/>
          <w:kern w:val="28"/>
        </w:rPr>
        <w:t>5</w:t>
      </w:r>
    </w:p>
    <w:p w:rsidR="000D13CE" w:rsidRPr="00250DB7" w:rsidRDefault="000D13CE" w:rsidP="000D13CE">
      <w:pPr>
        <w:spacing w:after="360" w:line="276" w:lineRule="auto"/>
        <w:jc w:val="both"/>
        <w:rPr>
          <w:rFonts w:ascii="Verdana" w:hAnsi="Verdana"/>
        </w:rPr>
      </w:pPr>
      <w:r w:rsidRPr="00250DB7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250DB7">
        <w:rPr>
          <w:rFonts w:ascii="Verdana" w:hAnsi="Verdana"/>
        </w:rPr>
        <w:t>Pzp</w:t>
      </w:r>
      <w:proofErr w:type="spellEnd"/>
      <w:r w:rsidRPr="00250DB7">
        <w:rPr>
          <w:rFonts w:ascii="Verdana" w:hAnsi="Verdana"/>
          <w:b/>
        </w:rPr>
        <w:t xml:space="preserve"> </w:t>
      </w:r>
      <w:r w:rsidRPr="00250DB7">
        <w:rPr>
          <w:rFonts w:ascii="Verdana" w:hAnsi="Verdana"/>
          <w:bCs/>
        </w:rPr>
        <w:t>pn.</w:t>
      </w:r>
      <w:r w:rsidRPr="00250DB7">
        <w:rPr>
          <w:rFonts w:ascii="Verdana" w:hAnsi="Verdana"/>
          <w:b/>
        </w:rPr>
        <w:t xml:space="preserve"> </w:t>
      </w:r>
      <w:r w:rsidRPr="00250DB7">
        <w:rPr>
          <w:rFonts w:ascii="Verdana" w:hAnsi="Verdana"/>
          <w:bCs/>
        </w:rPr>
        <w:t>”</w:t>
      </w:r>
      <w:r w:rsidRPr="00250DB7">
        <w:rPr>
          <w:rFonts w:ascii="Verdana" w:hAnsi="Verdana"/>
          <w:b/>
          <w:bCs/>
        </w:rPr>
        <w:t xml:space="preserve">Wykonanie instalacji klimatyzacji wybranych pomieszczeń </w:t>
      </w:r>
      <w:proofErr w:type="spellStart"/>
      <w:r w:rsidRPr="00250DB7">
        <w:rPr>
          <w:rFonts w:ascii="Verdana" w:hAnsi="Verdana"/>
          <w:b/>
          <w:bCs/>
        </w:rPr>
        <w:t>WIMiC</w:t>
      </w:r>
      <w:proofErr w:type="spellEnd"/>
      <w:r w:rsidRPr="00250DB7">
        <w:rPr>
          <w:rFonts w:ascii="Verdana" w:hAnsi="Verdana"/>
          <w:b/>
          <w:bCs/>
        </w:rPr>
        <w:t xml:space="preserve"> w paw. B-8 AGH w Krakowie - KC-DE-zp.25.304.2026</w:t>
      </w:r>
      <w:r w:rsidRPr="00250DB7">
        <w:rPr>
          <w:rFonts w:ascii="Verdana" w:hAnsi="Verdana"/>
          <w:bCs/>
        </w:rPr>
        <w:t>”</w:t>
      </w:r>
      <w:r w:rsidRPr="00250DB7">
        <w:rPr>
          <w:rFonts w:ascii="Verdana" w:hAnsi="Verdana"/>
          <w:b/>
        </w:rPr>
        <w:t xml:space="preserve"> </w:t>
      </w:r>
      <w:r w:rsidRPr="00250DB7">
        <w:rPr>
          <w:rFonts w:ascii="Verdana" w:hAnsi="Verdana"/>
          <w:bCs/>
        </w:rPr>
        <w:t>– znak sprawy</w:t>
      </w:r>
      <w:r w:rsidRPr="00250DB7">
        <w:rPr>
          <w:rFonts w:ascii="Verdana" w:hAnsi="Verdana"/>
          <w:b/>
        </w:rPr>
        <w:t xml:space="preserve"> KC-DE-zp.25.304.2026.</w:t>
      </w:r>
    </w:p>
    <w:p w:rsidR="000D13CE" w:rsidRDefault="000D13CE" w:rsidP="000D13CE">
      <w:pPr>
        <w:spacing w:line="276" w:lineRule="auto"/>
        <w:jc w:val="both"/>
        <w:rPr>
          <w:rFonts w:ascii="Verdana" w:hAnsi="Verdana"/>
          <w:bCs/>
          <w:lang w:eastAsia="ar-SA"/>
        </w:rPr>
      </w:pPr>
      <w:r w:rsidRPr="00250DB7">
        <w:rPr>
          <w:rFonts w:ascii="Verdana" w:hAnsi="Verdana"/>
        </w:rPr>
        <w:t xml:space="preserve">Zamawiający, </w:t>
      </w:r>
      <w:r w:rsidRPr="00250DB7">
        <w:rPr>
          <w:rFonts w:ascii="Verdana" w:hAnsi="Verdana"/>
          <w:b/>
        </w:rPr>
        <w:t>Akademia Górniczo-Hutnicza im. Stanisława Staszica w Krakowie</w:t>
      </w:r>
      <w:r w:rsidRPr="00250DB7">
        <w:rPr>
          <w:rFonts w:ascii="Verdana" w:hAnsi="Verdana"/>
        </w:rPr>
        <w:t xml:space="preserve"> działając na podstawie art. 284 ust. 6 ustawy z dnia 11 września 2019 r. Prawo zamówień publicznych (Dz.U.2026 poz. 793 ze zm.) udostępnia poniżej treść zapytań do Specyfikacji Warunków Zamówienia (</w:t>
      </w:r>
      <w:r w:rsidRPr="00250DB7">
        <w:rPr>
          <w:rFonts w:ascii="Verdana" w:hAnsi="Verdana"/>
          <w:lang w:eastAsia="ar-SA"/>
        </w:rPr>
        <w:t>zwanej dalej</w:t>
      </w:r>
      <w:r w:rsidRPr="00250DB7">
        <w:rPr>
          <w:rFonts w:ascii="Verdana" w:hAnsi="Verdana"/>
          <w:b/>
          <w:lang w:eastAsia="ar-SA"/>
        </w:rPr>
        <w:t xml:space="preserve"> </w:t>
      </w:r>
      <w:r w:rsidRPr="00250DB7">
        <w:rPr>
          <w:rFonts w:ascii="Verdana" w:hAnsi="Verdana"/>
          <w:bCs/>
          <w:lang w:eastAsia="ar-SA"/>
        </w:rPr>
        <w:t xml:space="preserve">”SWZ”) </w:t>
      </w:r>
      <w:r w:rsidRPr="00250DB7">
        <w:rPr>
          <w:rFonts w:ascii="Verdana" w:hAnsi="Verdana"/>
        </w:rPr>
        <w:t>wraz z wyjaśnieniami</w:t>
      </w:r>
      <w:r w:rsidRPr="00250DB7">
        <w:rPr>
          <w:rFonts w:ascii="Verdana" w:hAnsi="Verdana"/>
          <w:bCs/>
          <w:lang w:eastAsia="ar-SA"/>
        </w:rPr>
        <w:t>:</w:t>
      </w:r>
    </w:p>
    <w:p w:rsidR="000D13CE" w:rsidRPr="00250DB7" w:rsidRDefault="000D13CE" w:rsidP="000D13CE">
      <w:pPr>
        <w:ind w:left="30" w:right="-72"/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Pytanie 1:</w:t>
      </w:r>
    </w:p>
    <w:p w:rsidR="003829F0" w:rsidRPr="003829F0" w:rsidRDefault="003829F0" w:rsidP="003829F0">
      <w:pPr>
        <w:jc w:val="both"/>
        <w:rPr>
          <w:rFonts w:ascii="Verdana" w:hAnsi="Verdana"/>
        </w:rPr>
      </w:pPr>
      <w:r w:rsidRPr="003829F0">
        <w:rPr>
          <w:rFonts w:ascii="Verdana" w:hAnsi="Verdana"/>
        </w:rPr>
        <w:t>W nawiązaniu do odpowiedzi Zamawiającego dotyczącej odmowy (w pliku Wyjaśnienie-4.docx z dn. 30.07.2026 r.) wyznaczenia dodatkowego terminu wizji lokalnej prosimy o potwierdzenie, że wizja lokalna miała charakter wyłącznie fakultatywny, a jej nieodbycie nie powoduje żadnych negatywnych skutków na etapie składania oferty ani realizacji zamówienia.</w:t>
      </w:r>
    </w:p>
    <w:p w:rsidR="003829F0" w:rsidRPr="003829F0" w:rsidRDefault="003829F0" w:rsidP="003829F0">
      <w:pPr>
        <w:jc w:val="both"/>
        <w:rPr>
          <w:rFonts w:ascii="Verdana" w:hAnsi="Verdana"/>
        </w:rPr>
      </w:pPr>
      <w:r w:rsidRPr="003829F0">
        <w:rPr>
          <w:rFonts w:ascii="Verdana" w:hAnsi="Verdana"/>
        </w:rPr>
        <w:t>Jednocześnie, wobec treści § 2 ust. 2 wzoru umowy, zgodnie z którym Wykonawca oświadcza, że zapoznał się z terenem budowy oraz terenem go otaczającym, prosimy o potwierdzenie, że oświadczenie to należy rozumieć jako zapoznanie się z warunkami wynikającymi z udostępnionej dokumentacji postępowania, a odmowa umożliwienia dodatkowych oględzin nie będzie stanowiła podstawy do obciążenia Wykonawcy ryzykiem okoliczności, których nie przedstawiono w dokumentacji zamówienia.</w:t>
      </w:r>
    </w:p>
    <w:p w:rsidR="003829F0" w:rsidRDefault="003829F0" w:rsidP="003829F0">
      <w:pPr>
        <w:jc w:val="both"/>
        <w:rPr>
          <w:rFonts w:ascii="Verdana" w:hAnsi="Verdana"/>
        </w:rPr>
      </w:pPr>
      <w:r w:rsidRPr="003829F0">
        <w:rPr>
          <w:rFonts w:ascii="Verdana" w:hAnsi="Verdana"/>
        </w:rPr>
        <w:t>Prosimy również o potwierdzenie, że dokumentacja projektowa i pozostałe dokumenty zamówienia zawierają wszystkie informacje dotyczące istniejącego stanu obiektu, warunków dostępu, kolizji instalacyjnych, transportu urządzeń, dostępu do dachu oraz prac odtworzeniowych, niezbędne do prawidłowego przygotowania i wyceny oferty.</w:t>
      </w:r>
    </w:p>
    <w:p w:rsidR="000D13CE" w:rsidRPr="00553E4A" w:rsidRDefault="000D13CE" w:rsidP="000D13CE">
      <w:pPr>
        <w:jc w:val="both"/>
        <w:rPr>
          <w:rFonts w:ascii="Verdana" w:hAnsi="Verdana"/>
        </w:rPr>
      </w:pPr>
    </w:p>
    <w:p w:rsidR="003829F0" w:rsidRPr="003829F0" w:rsidRDefault="000D13CE" w:rsidP="003829F0">
      <w:pPr>
        <w:jc w:val="both"/>
        <w:rPr>
          <w:rFonts w:ascii="Verdana" w:hAnsi="Verdana"/>
          <w:b/>
        </w:rPr>
      </w:pPr>
      <w:r w:rsidRPr="00553E4A">
        <w:rPr>
          <w:rFonts w:ascii="Verdana" w:hAnsi="Verdana"/>
          <w:b/>
        </w:rPr>
        <w:t>Odp.:</w:t>
      </w:r>
      <w:r>
        <w:rPr>
          <w:rFonts w:ascii="Verdana" w:hAnsi="Verdana"/>
          <w:b/>
        </w:rPr>
        <w:t xml:space="preserve"> </w:t>
      </w:r>
      <w:r w:rsidR="003829F0">
        <w:rPr>
          <w:rFonts w:ascii="Verdana" w:hAnsi="Verdana"/>
          <w:b/>
        </w:rPr>
        <w:t>Z</w:t>
      </w:r>
      <w:r w:rsidR="003829F0" w:rsidRPr="003829F0">
        <w:rPr>
          <w:rFonts w:ascii="Verdana" w:hAnsi="Verdana"/>
          <w:b/>
        </w:rPr>
        <w:t>amawiający podtrzymuje stanowisko wyrażone w wyjaśnieniach z dnia 30.07.2026 r., zgodnie z którym nie przewiduje wyznaczenia dodatkowego terminu wizji lokalnej.</w:t>
      </w:r>
    </w:p>
    <w:p w:rsidR="00254D43" w:rsidRDefault="00254D43" w:rsidP="003829F0">
      <w:pPr>
        <w:jc w:val="both"/>
        <w:rPr>
          <w:rFonts w:ascii="Verdana" w:hAnsi="Verdana"/>
          <w:b/>
        </w:rPr>
      </w:pPr>
      <w:r w:rsidRPr="00254D43">
        <w:rPr>
          <w:rFonts w:ascii="Verdana" w:hAnsi="Verdana"/>
          <w:b/>
        </w:rPr>
        <w:t>Zamawiający nie przewid</w:t>
      </w:r>
      <w:r>
        <w:rPr>
          <w:rFonts w:ascii="Verdana" w:hAnsi="Verdana"/>
          <w:b/>
        </w:rPr>
        <w:t>ział</w:t>
      </w:r>
      <w:r w:rsidRPr="00254D43">
        <w:rPr>
          <w:rFonts w:ascii="Verdana" w:hAnsi="Verdana"/>
          <w:b/>
        </w:rPr>
        <w:t xml:space="preserve"> obowiązku odbycia przez Wykonawcę wizji lokalnej lub sprawdzenia przez Wykonawcę dokumentów niezbędnych do realizacji </w:t>
      </w:r>
      <w:proofErr w:type="spellStart"/>
      <w:r w:rsidRPr="00254D43">
        <w:rPr>
          <w:rFonts w:ascii="Verdana" w:hAnsi="Verdana"/>
          <w:b/>
        </w:rPr>
        <w:t>zamówienia.</w:t>
      </w:r>
    </w:p>
    <w:p w:rsidR="003829F0" w:rsidRPr="003829F0" w:rsidRDefault="003829F0" w:rsidP="003829F0">
      <w:pPr>
        <w:jc w:val="both"/>
        <w:rPr>
          <w:rFonts w:ascii="Verdana" w:hAnsi="Verdana"/>
          <w:b/>
        </w:rPr>
      </w:pPr>
      <w:r w:rsidRPr="003829F0">
        <w:rPr>
          <w:rFonts w:ascii="Verdana" w:hAnsi="Verdana"/>
          <w:b/>
        </w:rPr>
        <w:t>Wizj</w:t>
      </w:r>
      <w:proofErr w:type="spellEnd"/>
      <w:r w:rsidRPr="003829F0">
        <w:rPr>
          <w:rFonts w:ascii="Verdana" w:hAnsi="Verdana"/>
          <w:b/>
        </w:rPr>
        <w:t>a lokaln</w:t>
      </w:r>
      <w:bookmarkStart w:id="0" w:name="_GoBack"/>
      <w:bookmarkEnd w:id="0"/>
      <w:r w:rsidRPr="003829F0">
        <w:rPr>
          <w:rFonts w:ascii="Verdana" w:hAnsi="Verdana"/>
          <w:b/>
        </w:rPr>
        <w:t>a przeprowadzona w dniu 22.07.2026 r. nie stanowiła warunku udziału w postępowaniu, a brak uczestnictwa w niej nie wyklucza możliwości złożenia oferty.</w:t>
      </w:r>
    </w:p>
    <w:p w:rsidR="003829F0" w:rsidRPr="003829F0" w:rsidRDefault="003829F0" w:rsidP="003829F0">
      <w:pPr>
        <w:jc w:val="both"/>
        <w:rPr>
          <w:rFonts w:ascii="Verdana" w:hAnsi="Verdana"/>
          <w:b/>
        </w:rPr>
      </w:pPr>
      <w:r w:rsidRPr="003829F0">
        <w:rPr>
          <w:rFonts w:ascii="Verdana" w:hAnsi="Verdana"/>
          <w:b/>
        </w:rPr>
        <w:t xml:space="preserve">Oświadczenie, o którym mowa w § 2 ust. 2 wzoru umowy, należy rozumieć w kontekście dokumentacji postępowania udostępnionej przez Zamawiającego oraz wizji lokalnej przeprowadzonej w dniu 22.07.2026 r., która nie miała charakteru obowiązkowego. Brak udziału Wykonawcy w wizji lokalnej nie stanowi podstawy do odrzucenia oferty ani nie może być sam w sobie podstawą </w:t>
      </w:r>
      <w:r w:rsidRPr="003829F0">
        <w:rPr>
          <w:rFonts w:ascii="Verdana" w:hAnsi="Verdana"/>
          <w:b/>
        </w:rPr>
        <w:lastRenderedPageBreak/>
        <w:t>do przypisania Wykonawcy odpowiedzialności za okoliczności, które nie zostały ujawnione w dokumentacji postępowania.</w:t>
      </w:r>
    </w:p>
    <w:p w:rsidR="003829F0" w:rsidRPr="003829F0" w:rsidRDefault="003829F0" w:rsidP="003829F0">
      <w:pPr>
        <w:jc w:val="both"/>
        <w:rPr>
          <w:rFonts w:ascii="Verdana" w:hAnsi="Verdana"/>
          <w:b/>
        </w:rPr>
      </w:pPr>
    </w:p>
    <w:p w:rsidR="000D13CE" w:rsidRDefault="003829F0" w:rsidP="003829F0">
      <w:pPr>
        <w:jc w:val="both"/>
        <w:rPr>
          <w:rFonts w:ascii="Verdana" w:hAnsi="Verdana"/>
          <w:b/>
        </w:rPr>
      </w:pPr>
      <w:r w:rsidRPr="003829F0">
        <w:rPr>
          <w:rFonts w:ascii="Verdana" w:hAnsi="Verdana"/>
          <w:b/>
        </w:rPr>
        <w:t>Zamawiający potwierdza, że udostępniona dokumentacja projektowa oraz pozostałe dokumenty postępowania są wystarczające do przygotowania i sporządzenia oferty oraz stanowią podstawę jej wyceny. W przypadku wątpliwości dotyczących treści dokumentacji Wykonawcy przysługuje prawo do zwrócenia się do Zamawiającego z wnioskiem o udzielenie wyjaśnień, zgodnie z przepisami ustawy Prawo zamówień publicznych.</w:t>
      </w:r>
    </w:p>
    <w:p w:rsidR="003829F0" w:rsidRPr="00671EE4" w:rsidRDefault="003829F0" w:rsidP="003829F0">
      <w:pPr>
        <w:jc w:val="both"/>
      </w:pPr>
    </w:p>
    <w:p w:rsidR="00BE7BFD" w:rsidRPr="000D13CE" w:rsidRDefault="00BE7BFD" w:rsidP="000D13CE"/>
    <w:sectPr w:rsidR="00BE7BFD" w:rsidRPr="000D13C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0400" w:rsidRDefault="00560400">
      <w:r>
        <w:separator/>
      </w:r>
    </w:p>
  </w:endnote>
  <w:endnote w:type="continuationSeparator" w:id="0">
    <w:p w:rsidR="00560400" w:rsidRDefault="00560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54D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0400" w:rsidRDefault="00560400">
      <w:r>
        <w:separator/>
      </w:r>
    </w:p>
  </w:footnote>
  <w:footnote w:type="continuationSeparator" w:id="0">
    <w:p w:rsidR="00560400" w:rsidRDefault="00560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129" w:rsidRDefault="000A61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129" w:rsidRDefault="000A61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129" w:rsidRDefault="000A61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400"/>
    <w:rsid w:val="00031374"/>
    <w:rsid w:val="000A1097"/>
    <w:rsid w:val="000A6129"/>
    <w:rsid w:val="000D13CE"/>
    <w:rsid w:val="000E2A8F"/>
    <w:rsid w:val="0012774F"/>
    <w:rsid w:val="00144B7A"/>
    <w:rsid w:val="00180C6E"/>
    <w:rsid w:val="00254D43"/>
    <w:rsid w:val="0029606A"/>
    <w:rsid w:val="002C6A48"/>
    <w:rsid w:val="003829F0"/>
    <w:rsid w:val="00466400"/>
    <w:rsid w:val="004848F3"/>
    <w:rsid w:val="004A75F2"/>
    <w:rsid w:val="005144A9"/>
    <w:rsid w:val="00520165"/>
    <w:rsid w:val="00560400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A35114"/>
  <w15:chartTrackingRefBased/>
  <w15:docId w15:val="{49C7A271-CD74-482A-BB3A-D0AA2F9DD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D13CE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0D13CE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0D1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435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2001-02-10T14:28:00Z</cp:lastPrinted>
  <dcterms:created xsi:type="dcterms:W3CDTF">2026-07-31T09:02:00Z</dcterms:created>
  <dcterms:modified xsi:type="dcterms:W3CDTF">2026-07-31T09:12:00Z</dcterms:modified>
</cp:coreProperties>
</file>