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208D5" w14:textId="59F754C0" w:rsidR="00D665F5" w:rsidRDefault="008D4FEE" w:rsidP="00D665F5">
      <w:pPr>
        <w:spacing w:after="240"/>
        <w:jc w:val="right"/>
        <w:rPr>
          <w:sz w:val="22"/>
          <w:szCs w:val="22"/>
        </w:rPr>
      </w:pPr>
      <w:r w:rsidRPr="008D4F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4FEE">
        <w:rPr>
          <w:sz w:val="22"/>
          <w:szCs w:val="22"/>
        </w:rPr>
        <w:t>2026-08-04</w:t>
      </w:r>
    </w:p>
    <w:p w14:paraId="2FA9B8E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343397" w14:textId="77777777" w:rsidR="008D4FEE" w:rsidRPr="008D4FEE" w:rsidRDefault="008D4FEE" w:rsidP="00577BC6">
      <w:pPr>
        <w:spacing w:after="40"/>
        <w:rPr>
          <w:b/>
          <w:bCs/>
          <w:sz w:val="22"/>
          <w:szCs w:val="22"/>
        </w:rPr>
      </w:pPr>
      <w:r w:rsidRPr="008D4FEE">
        <w:rPr>
          <w:b/>
          <w:bCs/>
          <w:sz w:val="22"/>
          <w:szCs w:val="22"/>
        </w:rPr>
        <w:t>Akademia Górniczo - Hutnicza</w:t>
      </w:r>
    </w:p>
    <w:p w14:paraId="4CD3114C" w14:textId="77777777" w:rsidR="008D4FEE" w:rsidRPr="008D4FEE" w:rsidRDefault="008D4FEE" w:rsidP="00577BC6">
      <w:pPr>
        <w:spacing w:after="40"/>
        <w:rPr>
          <w:b/>
          <w:bCs/>
          <w:sz w:val="22"/>
          <w:szCs w:val="22"/>
        </w:rPr>
      </w:pPr>
      <w:r w:rsidRPr="008D4FEE">
        <w:rPr>
          <w:b/>
          <w:bCs/>
          <w:sz w:val="22"/>
          <w:szCs w:val="22"/>
        </w:rPr>
        <w:t>im. Stanisława Staszica w Krakowie</w:t>
      </w:r>
    </w:p>
    <w:p w14:paraId="1D277AD8" w14:textId="584B5FA8" w:rsidR="00D665F5" w:rsidRPr="00D91931" w:rsidRDefault="008D4FEE" w:rsidP="00577BC6">
      <w:pPr>
        <w:spacing w:after="40"/>
        <w:rPr>
          <w:b/>
          <w:bCs/>
          <w:sz w:val="22"/>
          <w:szCs w:val="22"/>
        </w:rPr>
      </w:pPr>
      <w:r w:rsidRPr="008D4FEE">
        <w:rPr>
          <w:b/>
          <w:bCs/>
          <w:sz w:val="22"/>
          <w:szCs w:val="22"/>
        </w:rPr>
        <w:t>Dział Zamówień Publicznych</w:t>
      </w:r>
    </w:p>
    <w:p w14:paraId="0EA06CCA" w14:textId="50FE52F1" w:rsidR="00D665F5" w:rsidRPr="00BD5546" w:rsidRDefault="008D4FEE" w:rsidP="00D665F5">
      <w:pPr>
        <w:rPr>
          <w:sz w:val="22"/>
          <w:szCs w:val="22"/>
        </w:rPr>
      </w:pPr>
      <w:r w:rsidRPr="008D4F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4FEE">
        <w:rPr>
          <w:sz w:val="22"/>
          <w:szCs w:val="22"/>
        </w:rPr>
        <w:t>30</w:t>
      </w:r>
    </w:p>
    <w:p w14:paraId="3B7A3D53" w14:textId="6AB3925E" w:rsidR="00D665F5" w:rsidRPr="00BD5546" w:rsidRDefault="008D4FEE" w:rsidP="00D665F5">
      <w:pPr>
        <w:rPr>
          <w:sz w:val="22"/>
          <w:szCs w:val="22"/>
        </w:rPr>
      </w:pPr>
      <w:r w:rsidRPr="008D4F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4FEE">
        <w:rPr>
          <w:sz w:val="22"/>
          <w:szCs w:val="22"/>
        </w:rPr>
        <w:t>Kraków</w:t>
      </w:r>
    </w:p>
    <w:p w14:paraId="5B8F7EFB" w14:textId="3DF4D14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4FEE" w:rsidRPr="008D4FEE">
        <w:rPr>
          <w:b/>
          <w:sz w:val="22"/>
          <w:szCs w:val="22"/>
        </w:rPr>
        <w:t>KC-DE-zp.25.335.2026</w:t>
      </w:r>
      <w:r w:rsidR="00A80738">
        <w:rPr>
          <w:sz w:val="24"/>
        </w:rPr>
        <w:tab/>
        <w:t xml:space="preserve"> </w:t>
      </w:r>
    </w:p>
    <w:p w14:paraId="2B0737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F8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DD0B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BFD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29C34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349BB6" w14:textId="355A2F5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4FEE" w:rsidRPr="008D4FEE">
        <w:rPr>
          <w:sz w:val="22"/>
          <w:szCs w:val="22"/>
        </w:rPr>
        <w:t xml:space="preserve">Tryb podstawowy bez negocjacji - art. 275 pkt. 1 ustawy </w:t>
      </w:r>
      <w:proofErr w:type="spellStart"/>
      <w:r w:rsidR="008D4FEE" w:rsidRPr="008D4F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6465BB4" w14:textId="4D34969C" w:rsidR="00A80738" w:rsidRPr="00577BC6" w:rsidRDefault="008D4F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4FEE">
        <w:rPr>
          <w:b/>
          <w:sz w:val="22"/>
          <w:szCs w:val="22"/>
        </w:rPr>
        <w:t>Remont schodów awaryjnych oraz fragmentu elewacji z wymianą drzwi, oświetlenia i montażem zadaszenia na stronie północnej pawilonu U-2 AGH z podziałem na części - KC-DE-zp.25.335.2026</w:t>
      </w:r>
    </w:p>
    <w:p w14:paraId="7438BFE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273E56" w14:textId="6FCC0E7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4FEE" w:rsidRPr="008D4FEE">
        <w:rPr>
          <w:sz w:val="22"/>
          <w:szCs w:val="22"/>
        </w:rPr>
        <w:t>04/08/2026</w:t>
      </w:r>
      <w:r w:rsidR="00FF4AB1" w:rsidRPr="00577BC6">
        <w:rPr>
          <w:sz w:val="22"/>
          <w:szCs w:val="22"/>
        </w:rPr>
        <w:t xml:space="preserve"> o godz. </w:t>
      </w:r>
      <w:r w:rsidR="008D4FEE" w:rsidRPr="008D4FE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44F0679" w14:textId="77777777" w:rsidTr="003F57CD">
        <w:tc>
          <w:tcPr>
            <w:tcW w:w="993" w:type="dxa"/>
            <w:vAlign w:val="center"/>
          </w:tcPr>
          <w:p w14:paraId="3C8F4A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02141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6E96E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4FEE" w:rsidRPr="00493F8C" w14:paraId="2C6F3963" w14:textId="77777777" w:rsidTr="002060C1">
        <w:tc>
          <w:tcPr>
            <w:tcW w:w="993" w:type="dxa"/>
            <w:vAlign w:val="center"/>
          </w:tcPr>
          <w:p w14:paraId="31264B54" w14:textId="168910ED" w:rsidR="008D4FEE" w:rsidRPr="00490DC0" w:rsidRDefault="008D4FEE" w:rsidP="002060C1">
            <w:pPr>
              <w:spacing w:before="120" w:after="120"/>
              <w:jc w:val="center"/>
            </w:pPr>
            <w:r w:rsidRPr="008D4FEE">
              <w:t>1</w:t>
            </w:r>
          </w:p>
        </w:tc>
        <w:tc>
          <w:tcPr>
            <w:tcW w:w="5244" w:type="dxa"/>
          </w:tcPr>
          <w:p w14:paraId="515F5ECF" w14:textId="77777777" w:rsidR="000751DA" w:rsidRDefault="000751DA" w:rsidP="000751DA">
            <w:pPr>
              <w:spacing w:before="40"/>
            </w:pPr>
            <w:proofErr w:type="spellStart"/>
            <w:r>
              <w:t>Budoria</w:t>
            </w:r>
            <w:proofErr w:type="spellEnd"/>
            <w:r>
              <w:t xml:space="preserve"> Spółka z ograniczoną odpowiedzialnością</w:t>
            </w:r>
          </w:p>
          <w:p w14:paraId="52C51539" w14:textId="77777777" w:rsidR="000751DA" w:rsidRDefault="000751DA" w:rsidP="000751DA">
            <w:pPr>
              <w:spacing w:before="40"/>
            </w:pPr>
            <w:r>
              <w:t>ul. Kazimierza Morawskiego 5, m. 127</w:t>
            </w:r>
          </w:p>
          <w:p w14:paraId="4E9CCD3E" w14:textId="6DCC065E" w:rsidR="008D4FEE" w:rsidRPr="00490DC0" w:rsidRDefault="000751DA" w:rsidP="000751DA">
            <w:pPr>
              <w:spacing w:after="40"/>
              <w:jc w:val="both"/>
            </w:pPr>
            <w:r>
              <w:t>30-102 Kraków</w:t>
            </w:r>
          </w:p>
        </w:tc>
        <w:tc>
          <w:tcPr>
            <w:tcW w:w="2835" w:type="dxa"/>
            <w:vAlign w:val="center"/>
          </w:tcPr>
          <w:p w14:paraId="7CDC0170" w14:textId="77777777" w:rsidR="000751DA" w:rsidRDefault="000751DA" w:rsidP="002060C1">
            <w:pPr>
              <w:spacing w:before="120" w:after="120"/>
              <w:jc w:val="both"/>
            </w:pPr>
            <w:r>
              <w:t xml:space="preserve">Nie podano ceny </w:t>
            </w:r>
          </w:p>
          <w:p w14:paraId="707AA740" w14:textId="79E5B84B" w:rsidR="008D4FEE" w:rsidRPr="000751DA" w:rsidRDefault="000751DA" w:rsidP="002060C1">
            <w:pPr>
              <w:spacing w:before="120" w:after="120"/>
              <w:jc w:val="both"/>
              <w:rPr>
                <w:color w:val="FF0000"/>
              </w:rPr>
            </w:pPr>
            <w:r w:rsidRPr="000751DA">
              <w:rPr>
                <w:color w:val="FF0000"/>
              </w:rPr>
              <w:t>„[DO UZUPEŁNIENIA]”</w:t>
            </w:r>
            <w:r w:rsidR="008D4FEE" w:rsidRPr="000751DA">
              <w:rPr>
                <w:color w:val="FF0000"/>
              </w:rPr>
              <w:t xml:space="preserve">  </w:t>
            </w:r>
          </w:p>
        </w:tc>
      </w:tr>
      <w:tr w:rsidR="008D4FEE" w:rsidRPr="00493F8C" w14:paraId="170D93A3" w14:textId="77777777" w:rsidTr="002060C1">
        <w:tc>
          <w:tcPr>
            <w:tcW w:w="993" w:type="dxa"/>
            <w:vAlign w:val="center"/>
          </w:tcPr>
          <w:p w14:paraId="2BEE98AE" w14:textId="36D63083" w:rsidR="008D4FEE" w:rsidRPr="00490DC0" w:rsidRDefault="008D4FEE" w:rsidP="002060C1">
            <w:pPr>
              <w:spacing w:before="120" w:after="120"/>
              <w:jc w:val="center"/>
            </w:pPr>
            <w:r w:rsidRPr="008D4FEE">
              <w:t>2</w:t>
            </w:r>
          </w:p>
        </w:tc>
        <w:tc>
          <w:tcPr>
            <w:tcW w:w="5244" w:type="dxa"/>
          </w:tcPr>
          <w:p w14:paraId="1BDAE508" w14:textId="77777777" w:rsidR="000751DA" w:rsidRDefault="000751DA" w:rsidP="000751DA">
            <w:pPr>
              <w:spacing w:before="40"/>
            </w:pPr>
            <w:r>
              <w:t>Konsorcjum firm:</w:t>
            </w:r>
          </w:p>
          <w:p w14:paraId="37912146" w14:textId="77777777" w:rsidR="000751DA" w:rsidRDefault="000751DA" w:rsidP="000751DA">
            <w:pPr>
              <w:spacing w:before="40"/>
            </w:pPr>
            <w:r>
              <w:t xml:space="preserve">Lider: </w:t>
            </w:r>
            <w:proofErr w:type="spellStart"/>
            <w:r>
              <w:t>Stambud</w:t>
            </w:r>
            <w:proofErr w:type="spellEnd"/>
            <w:r>
              <w:t xml:space="preserve"> Sp. z o.o.</w:t>
            </w:r>
          </w:p>
          <w:p w14:paraId="55B64B34" w14:textId="77777777" w:rsidR="000751DA" w:rsidRDefault="000751DA" w:rsidP="000751DA">
            <w:pPr>
              <w:spacing w:before="40"/>
            </w:pPr>
            <w:r>
              <w:t xml:space="preserve">ul. Św. Wojciecha 89 </w:t>
            </w:r>
          </w:p>
          <w:p w14:paraId="4D6FDC63" w14:textId="77777777" w:rsidR="000751DA" w:rsidRDefault="000751DA" w:rsidP="000751DA">
            <w:pPr>
              <w:spacing w:before="40"/>
            </w:pPr>
            <w:r>
              <w:t>32-085 Modlnica</w:t>
            </w:r>
          </w:p>
          <w:p w14:paraId="57669B47" w14:textId="77777777" w:rsidR="000751DA" w:rsidRDefault="000751DA" w:rsidP="000751DA">
            <w:pPr>
              <w:spacing w:before="40"/>
            </w:pPr>
            <w:r>
              <w:t>Partner:2K-Budownictwo spółka z ograniczoną odpowiedzialnością sp. k.</w:t>
            </w:r>
          </w:p>
          <w:p w14:paraId="165FE06A" w14:textId="77777777" w:rsidR="000751DA" w:rsidRDefault="000751DA" w:rsidP="000751DA">
            <w:pPr>
              <w:spacing w:before="40"/>
            </w:pPr>
            <w:r>
              <w:t>ul. Św. Wojciecha 89</w:t>
            </w:r>
          </w:p>
          <w:p w14:paraId="16FE9A68" w14:textId="77311261" w:rsidR="008D4FEE" w:rsidRPr="00490DC0" w:rsidRDefault="000751DA" w:rsidP="000751DA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vAlign w:val="center"/>
          </w:tcPr>
          <w:p w14:paraId="407657A8" w14:textId="19B55545" w:rsidR="008D4FEE" w:rsidRPr="00490DC0" w:rsidRDefault="000751DA" w:rsidP="002060C1">
            <w:pPr>
              <w:spacing w:before="120" w:after="120"/>
              <w:jc w:val="both"/>
            </w:pPr>
            <w:r>
              <w:t>309 483,71</w:t>
            </w:r>
            <w:r w:rsidR="008D4FEE" w:rsidRPr="008D4FEE">
              <w:t xml:space="preserve">  zł</w:t>
            </w:r>
          </w:p>
        </w:tc>
      </w:tr>
    </w:tbl>
    <w:p w14:paraId="033277F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3F045" w14:textId="77777777" w:rsidR="004B2448" w:rsidRDefault="004B2448">
      <w:r>
        <w:separator/>
      </w:r>
    </w:p>
  </w:endnote>
  <w:endnote w:type="continuationSeparator" w:id="0">
    <w:p w14:paraId="6FC04B5D" w14:textId="77777777" w:rsidR="004B2448" w:rsidRDefault="004B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2D9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0A0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7E4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57CAA">
        <v:line id="_x0000_s1025" style="position:absolute;left:0;text-align:left;z-index:251657728" from="-3.85pt,8.7pt" to="455.15pt,8.7pt"/>
      </w:pict>
    </w:r>
  </w:p>
  <w:p w14:paraId="6A2B7B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FC3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BA1EE" w14:textId="77777777" w:rsidR="009F189D" w:rsidRDefault="009F189D">
    <w:pPr>
      <w:pStyle w:val="Stopka"/>
      <w:tabs>
        <w:tab w:val="clear" w:pos="4536"/>
      </w:tabs>
      <w:jc w:val="center"/>
    </w:pPr>
  </w:p>
  <w:p w14:paraId="3AAFEA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183E8" w14:textId="77777777" w:rsidR="004B2448" w:rsidRDefault="004B2448">
      <w:r>
        <w:separator/>
      </w:r>
    </w:p>
  </w:footnote>
  <w:footnote w:type="continuationSeparator" w:id="0">
    <w:p w14:paraId="7B2A94A4" w14:textId="77777777" w:rsidR="004B2448" w:rsidRDefault="004B2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02A6D" w14:textId="77777777" w:rsidR="008D4FEE" w:rsidRDefault="008D4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9624" w14:textId="77777777" w:rsidR="008D4FEE" w:rsidRDefault="008D4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7A75" w14:textId="77777777" w:rsidR="008D4FEE" w:rsidRDefault="008D4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FEE"/>
    <w:rsid w:val="00007727"/>
    <w:rsid w:val="00017720"/>
    <w:rsid w:val="00035488"/>
    <w:rsid w:val="000751DA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2448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D4FE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76FE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E84A4"/>
  <w15:chartTrackingRefBased/>
  <w15:docId w15:val="{1113ED33-AFD1-425C-9CCB-45D67600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2026-08-04T09:38:00Z</dcterms:created>
  <dcterms:modified xsi:type="dcterms:W3CDTF">2026-08-04T09:38:00Z</dcterms:modified>
</cp:coreProperties>
</file>