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E92540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92540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E92540">
        <w:rPr>
          <w:rFonts w:ascii="Arial" w:hAnsi="Arial" w:cs="Arial"/>
          <w:sz w:val="24"/>
          <w:szCs w:val="24"/>
        </w:rPr>
        <w:t>2026-08-10</w:t>
      </w:r>
    </w:p>
    <w:p w:rsidR="009432A1" w:rsidRPr="009432A1" w:rsidRDefault="00E92540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92540">
        <w:rPr>
          <w:rFonts w:ascii="Arial" w:hAnsi="Arial" w:cs="Arial"/>
          <w:b/>
          <w:bCs/>
          <w:sz w:val="24"/>
          <w:szCs w:val="24"/>
        </w:rPr>
        <w:t>A</w:t>
      </w:r>
      <w:r w:rsidR="00681650">
        <w:rPr>
          <w:rFonts w:ascii="Arial" w:hAnsi="Arial" w:cs="Arial"/>
          <w:b/>
          <w:bCs/>
          <w:sz w:val="24"/>
          <w:szCs w:val="24"/>
        </w:rPr>
        <w:t>KF w Krakowie</w:t>
      </w:r>
    </w:p>
    <w:p w:rsidR="009432A1" w:rsidRPr="009432A1" w:rsidRDefault="00E92540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E92540">
        <w:rPr>
          <w:rFonts w:ascii="Arial" w:hAnsi="Arial" w:cs="Arial"/>
          <w:sz w:val="24"/>
          <w:szCs w:val="24"/>
        </w:rPr>
        <w:t>al. Jana Pawła II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92540">
        <w:rPr>
          <w:rFonts w:ascii="Arial" w:hAnsi="Arial" w:cs="Arial"/>
          <w:sz w:val="24"/>
          <w:szCs w:val="24"/>
        </w:rPr>
        <w:t>78</w:t>
      </w:r>
    </w:p>
    <w:p w:rsidR="009432A1" w:rsidRPr="009432A1" w:rsidRDefault="00E92540" w:rsidP="009432A1">
      <w:pPr>
        <w:rPr>
          <w:rFonts w:ascii="Arial" w:hAnsi="Arial" w:cs="Arial"/>
          <w:sz w:val="24"/>
          <w:szCs w:val="24"/>
        </w:rPr>
      </w:pPr>
      <w:r w:rsidRPr="00E92540">
        <w:rPr>
          <w:rFonts w:ascii="Arial" w:hAnsi="Arial" w:cs="Arial"/>
          <w:sz w:val="24"/>
          <w:szCs w:val="24"/>
        </w:rPr>
        <w:t>31-571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92540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E92540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92540">
              <w:rPr>
                <w:rFonts w:ascii="Arial" w:hAnsi="Arial" w:cs="Arial"/>
                <w:bCs/>
                <w:sz w:val="24"/>
                <w:szCs w:val="24"/>
              </w:rPr>
              <w:t>Remont wejścia głównego i bocznego (schodów zewnętrznych)  do budynku Zespołu Krytych Pływalni AKF w Krakowie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92540" w:rsidRPr="004E4B64" w:rsidTr="009D63C5">
        <w:tc>
          <w:tcPr>
            <w:tcW w:w="2269" w:type="dxa"/>
            <w:shd w:val="clear" w:color="auto" w:fill="auto"/>
          </w:tcPr>
          <w:p w:rsidR="00E92540" w:rsidRPr="004E4B64" w:rsidRDefault="00E92540" w:rsidP="009D63C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92540" w:rsidRPr="004E4B64" w:rsidRDefault="00E92540" w:rsidP="009D63C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92540">
              <w:rPr>
                <w:rFonts w:ascii="Arial" w:hAnsi="Arial" w:cs="Arial"/>
                <w:bCs/>
                <w:sz w:val="24"/>
                <w:szCs w:val="24"/>
              </w:rPr>
              <w:t>K-2.381/18/2026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E92540" w:rsidRPr="00E92540">
        <w:rPr>
          <w:rFonts w:ascii="Arial" w:hAnsi="Arial" w:cs="Arial"/>
          <w:sz w:val="24"/>
          <w:szCs w:val="24"/>
        </w:rPr>
        <w:t>(</w:t>
      </w:r>
      <w:proofErr w:type="spellStart"/>
      <w:r w:rsidR="00E92540" w:rsidRPr="00E92540">
        <w:rPr>
          <w:rFonts w:ascii="Arial" w:hAnsi="Arial" w:cs="Arial"/>
          <w:sz w:val="24"/>
          <w:szCs w:val="24"/>
        </w:rPr>
        <w:t>t.j</w:t>
      </w:r>
      <w:proofErr w:type="spellEnd"/>
      <w:r w:rsidR="00E92540" w:rsidRPr="00E92540">
        <w:rPr>
          <w:rFonts w:ascii="Arial" w:hAnsi="Arial" w:cs="Arial"/>
          <w:sz w:val="24"/>
          <w:szCs w:val="24"/>
        </w:rPr>
        <w:t>. Dz. U. z 2026 r. poz. 793)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E92540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E92540">
        <w:rPr>
          <w:rFonts w:ascii="Arial" w:hAnsi="Arial" w:cs="Arial"/>
          <w:b/>
          <w:sz w:val="24"/>
          <w:szCs w:val="24"/>
        </w:rPr>
        <w:t>166 553.83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C236D3" w:rsidRDefault="00E92540" w:rsidP="00173B20">
      <w:pPr>
        <w:jc w:val="right"/>
        <w:rPr>
          <w:rFonts w:ascii="Arial" w:hAnsi="Arial" w:cs="Arial"/>
          <w:sz w:val="24"/>
          <w:szCs w:val="24"/>
        </w:rPr>
      </w:pPr>
      <w:r w:rsidRPr="00E92540">
        <w:rPr>
          <w:rFonts w:ascii="Arial" w:hAnsi="Arial" w:cs="Arial"/>
          <w:sz w:val="24"/>
          <w:szCs w:val="24"/>
        </w:rPr>
        <w:t xml:space="preserve">  </w:t>
      </w:r>
      <w:r w:rsidR="00681650">
        <w:rPr>
          <w:rFonts w:ascii="Arial" w:hAnsi="Arial" w:cs="Arial"/>
          <w:sz w:val="24"/>
          <w:szCs w:val="24"/>
        </w:rPr>
        <w:t xml:space="preserve">Z-ca Kanclerza AKF w Krakowie </w:t>
      </w:r>
    </w:p>
    <w:p w:rsidR="00681650" w:rsidRPr="00382A4A" w:rsidRDefault="00681650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Mgr Piotr Słomiński </w:t>
      </w:r>
    </w:p>
    <w:sectPr w:rsidR="00681650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341E" w:rsidRDefault="0013341E">
      <w:r>
        <w:separator/>
      </w:r>
    </w:p>
  </w:endnote>
  <w:endnote w:type="continuationSeparator" w:id="0">
    <w:p w:rsidR="0013341E" w:rsidRDefault="00133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68165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68165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8165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341E" w:rsidRDefault="0013341E">
      <w:r>
        <w:separator/>
      </w:r>
    </w:p>
  </w:footnote>
  <w:footnote w:type="continuationSeparator" w:id="0">
    <w:p w:rsidR="0013341E" w:rsidRDefault="001334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540" w:rsidRDefault="00E925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540" w:rsidRDefault="00E925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540" w:rsidRDefault="00E925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341E"/>
    <w:rsid w:val="00007727"/>
    <w:rsid w:val="00017720"/>
    <w:rsid w:val="00035488"/>
    <w:rsid w:val="000D7F25"/>
    <w:rsid w:val="000E00E5"/>
    <w:rsid w:val="0013341E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81650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9254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40CF52"/>
  <w15:chartTrackingRefBased/>
  <w15:docId w15:val="{9033C61F-9131-4A19-AC3F-4C179CACD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98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3</cp:revision>
  <cp:lastPrinted>2026-08-10T07:59:00Z</cp:lastPrinted>
  <dcterms:created xsi:type="dcterms:W3CDTF">2026-08-10T07:57:00Z</dcterms:created>
  <dcterms:modified xsi:type="dcterms:W3CDTF">2026-08-10T07:59:00Z</dcterms:modified>
</cp:coreProperties>
</file>