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8D4F8" w14:textId="19C2C102" w:rsidR="006A5DF1" w:rsidRPr="00891F2A" w:rsidRDefault="002E4822" w:rsidP="006A5DF1">
      <w:pPr>
        <w:spacing w:after="240"/>
        <w:jc w:val="right"/>
        <w:rPr>
          <w:sz w:val="24"/>
          <w:szCs w:val="24"/>
        </w:rPr>
      </w:pPr>
      <w:r w:rsidRPr="00891F2A">
        <w:rPr>
          <w:sz w:val="24"/>
          <w:szCs w:val="24"/>
        </w:rPr>
        <w:t>Kraków</w:t>
      </w:r>
      <w:r w:rsidR="006A5DF1" w:rsidRPr="00891F2A">
        <w:rPr>
          <w:sz w:val="24"/>
          <w:szCs w:val="24"/>
        </w:rPr>
        <w:t xml:space="preserve"> dnia: </w:t>
      </w:r>
      <w:r w:rsidRPr="00891F2A">
        <w:rPr>
          <w:sz w:val="24"/>
          <w:szCs w:val="24"/>
        </w:rPr>
        <w:t>2026-10-0</w:t>
      </w:r>
      <w:r w:rsidR="00891F2A">
        <w:rPr>
          <w:sz w:val="24"/>
          <w:szCs w:val="24"/>
        </w:rPr>
        <w:t>9</w:t>
      </w:r>
    </w:p>
    <w:p w14:paraId="0BFF368B" w14:textId="77777777" w:rsidR="0029606A" w:rsidRPr="00891F2A" w:rsidRDefault="0029606A" w:rsidP="00891F2A">
      <w:pPr>
        <w:spacing w:after="240"/>
        <w:jc w:val="center"/>
        <w:rPr>
          <w:sz w:val="24"/>
          <w:szCs w:val="24"/>
        </w:rPr>
      </w:pPr>
    </w:p>
    <w:p w14:paraId="58DC1D21" w14:textId="77777777" w:rsidR="006A5DF1" w:rsidRPr="00891F2A" w:rsidRDefault="00BE62A3" w:rsidP="006A5DF1">
      <w:pPr>
        <w:rPr>
          <w:b/>
          <w:bCs/>
          <w:sz w:val="24"/>
          <w:szCs w:val="24"/>
        </w:rPr>
      </w:pPr>
      <w:r w:rsidRPr="00891F2A">
        <w:rPr>
          <w:b/>
          <w:bCs/>
          <w:sz w:val="24"/>
          <w:szCs w:val="24"/>
        </w:rPr>
        <w:t xml:space="preserve">Szpital Miejski Specjalistyczny </w:t>
      </w:r>
    </w:p>
    <w:p w14:paraId="0F566265" w14:textId="77777777" w:rsidR="00BE62A3" w:rsidRPr="00891F2A" w:rsidRDefault="00BE62A3" w:rsidP="006A5DF1">
      <w:pPr>
        <w:rPr>
          <w:sz w:val="24"/>
          <w:szCs w:val="24"/>
        </w:rPr>
      </w:pPr>
      <w:r w:rsidRPr="00891F2A">
        <w:rPr>
          <w:b/>
          <w:bCs/>
          <w:sz w:val="24"/>
          <w:szCs w:val="24"/>
        </w:rPr>
        <w:t>im. Gabriela Narutowicza w Krakowie</w:t>
      </w:r>
    </w:p>
    <w:p w14:paraId="00096349" w14:textId="77777777" w:rsidR="006A5DF1" w:rsidRPr="00891F2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91F2A">
        <w:rPr>
          <w:sz w:val="24"/>
          <w:szCs w:val="24"/>
        </w:rPr>
        <w:t>ul. Prądnicka 35-37</w:t>
      </w:r>
    </w:p>
    <w:p w14:paraId="0332898B" w14:textId="77777777" w:rsidR="00BE62A3" w:rsidRPr="00891F2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91F2A">
        <w:rPr>
          <w:sz w:val="24"/>
          <w:szCs w:val="24"/>
        </w:rPr>
        <w:t>31-202 Kraków</w:t>
      </w:r>
    </w:p>
    <w:p w14:paraId="2579B61C" w14:textId="77777777" w:rsidR="006D4AB3" w:rsidRPr="00891F2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4C1E19" w14:textId="77777777" w:rsidR="006D4AB3" w:rsidRPr="00891F2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2B7B54" w14:textId="78D14D12" w:rsidR="00632C3C" w:rsidRPr="00891F2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91F2A">
        <w:rPr>
          <w:rFonts w:ascii="Times New Roman" w:hAnsi="Times New Roman"/>
          <w:szCs w:val="28"/>
        </w:rPr>
        <w:t>WYJAŚNIENI</w:t>
      </w:r>
      <w:r w:rsidR="00520165" w:rsidRPr="00891F2A">
        <w:rPr>
          <w:rFonts w:ascii="Times New Roman" w:hAnsi="Times New Roman"/>
          <w:szCs w:val="28"/>
        </w:rPr>
        <w:t>A</w:t>
      </w:r>
      <w:r w:rsidR="00632C3C" w:rsidRPr="00891F2A">
        <w:rPr>
          <w:rFonts w:ascii="Times New Roman" w:hAnsi="Times New Roman"/>
          <w:szCs w:val="28"/>
        </w:rPr>
        <w:t xml:space="preserve"> TREŚCI</w:t>
      </w:r>
      <w:r w:rsidR="0029606A" w:rsidRPr="00891F2A">
        <w:rPr>
          <w:rFonts w:ascii="Times New Roman" w:hAnsi="Times New Roman"/>
          <w:szCs w:val="28"/>
        </w:rPr>
        <w:t xml:space="preserve"> SWZ</w:t>
      </w:r>
      <w:r w:rsidR="00891F2A">
        <w:rPr>
          <w:rFonts w:ascii="Times New Roman" w:hAnsi="Times New Roman"/>
          <w:szCs w:val="28"/>
        </w:rPr>
        <w:t xml:space="preserve"> - 9</w:t>
      </w:r>
    </w:p>
    <w:p w14:paraId="0726FB9E" w14:textId="4ECECC13" w:rsidR="006D4AB3" w:rsidRPr="00891F2A" w:rsidRDefault="00891F2A" w:rsidP="00520165">
      <w:pPr>
        <w:spacing w:after="3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br/>
      </w:r>
      <w:r w:rsidR="00632C3C" w:rsidRPr="00891F2A">
        <w:rPr>
          <w:sz w:val="22"/>
          <w:szCs w:val="22"/>
        </w:rPr>
        <w:t xml:space="preserve">Dotyczy: </w:t>
      </w:r>
      <w:r w:rsidR="006A5DF1" w:rsidRPr="00891F2A">
        <w:rPr>
          <w:sz w:val="22"/>
          <w:szCs w:val="22"/>
        </w:rPr>
        <w:t>p</w:t>
      </w:r>
      <w:r w:rsidR="00632C3C" w:rsidRPr="00891F2A">
        <w:rPr>
          <w:sz w:val="22"/>
          <w:szCs w:val="22"/>
        </w:rPr>
        <w:t>ostępowani</w:t>
      </w:r>
      <w:r w:rsidR="006A5DF1" w:rsidRPr="00891F2A">
        <w:rPr>
          <w:sz w:val="22"/>
          <w:szCs w:val="22"/>
        </w:rPr>
        <w:t>a</w:t>
      </w:r>
      <w:r w:rsidR="00632C3C" w:rsidRPr="00891F2A">
        <w:rPr>
          <w:sz w:val="22"/>
          <w:szCs w:val="22"/>
        </w:rPr>
        <w:t xml:space="preserve"> o udzielenie zamówienia publicznego, prowadzone</w:t>
      </w:r>
      <w:r w:rsidR="006A5DF1" w:rsidRPr="00891F2A">
        <w:rPr>
          <w:sz w:val="22"/>
          <w:szCs w:val="22"/>
        </w:rPr>
        <w:t>go</w:t>
      </w:r>
      <w:r w:rsidR="00632C3C" w:rsidRPr="00891F2A">
        <w:rPr>
          <w:sz w:val="22"/>
          <w:szCs w:val="22"/>
        </w:rPr>
        <w:t xml:space="preserve"> w</w:t>
      </w:r>
      <w:r w:rsidR="00BE62A3" w:rsidRPr="00891F2A">
        <w:rPr>
          <w:sz w:val="22"/>
          <w:szCs w:val="22"/>
        </w:rPr>
        <w:t> </w:t>
      </w:r>
      <w:r w:rsidR="00632C3C" w:rsidRPr="00891F2A">
        <w:rPr>
          <w:sz w:val="22"/>
          <w:szCs w:val="22"/>
        </w:rPr>
        <w:t xml:space="preserve">trybie </w:t>
      </w:r>
      <w:r w:rsidR="002E4822" w:rsidRPr="00891F2A">
        <w:rPr>
          <w:sz w:val="22"/>
          <w:szCs w:val="22"/>
        </w:rPr>
        <w:t>przetarg</w:t>
      </w:r>
      <w:r w:rsidRPr="00891F2A">
        <w:rPr>
          <w:sz w:val="22"/>
          <w:szCs w:val="22"/>
        </w:rPr>
        <w:t>u</w:t>
      </w:r>
      <w:r w:rsidR="002E4822" w:rsidRPr="00891F2A">
        <w:rPr>
          <w:sz w:val="22"/>
          <w:szCs w:val="22"/>
        </w:rPr>
        <w:t xml:space="preserve"> nieograniczon</w:t>
      </w:r>
      <w:r w:rsidRPr="00891F2A">
        <w:rPr>
          <w:sz w:val="22"/>
          <w:szCs w:val="22"/>
        </w:rPr>
        <w:t>ego</w:t>
      </w:r>
      <w:r w:rsidR="00632C3C" w:rsidRPr="00891F2A">
        <w:rPr>
          <w:b/>
          <w:sz w:val="22"/>
          <w:szCs w:val="22"/>
        </w:rPr>
        <w:t xml:space="preserve"> </w:t>
      </w:r>
      <w:r w:rsidR="00E72428" w:rsidRPr="00891F2A">
        <w:rPr>
          <w:bCs/>
          <w:sz w:val="22"/>
          <w:szCs w:val="22"/>
        </w:rPr>
        <w:t>”</w:t>
      </w:r>
      <w:r w:rsidR="002E4822" w:rsidRPr="00891F2A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891F2A">
        <w:rPr>
          <w:bCs/>
          <w:sz w:val="22"/>
          <w:szCs w:val="22"/>
        </w:rPr>
        <w:t>”</w:t>
      </w:r>
      <w:r w:rsidR="00632C3C" w:rsidRPr="00891F2A">
        <w:rPr>
          <w:b/>
          <w:sz w:val="22"/>
          <w:szCs w:val="22"/>
        </w:rPr>
        <w:t xml:space="preserve"> </w:t>
      </w:r>
      <w:r w:rsidR="00632C3C" w:rsidRPr="00891F2A">
        <w:rPr>
          <w:bCs/>
          <w:sz w:val="22"/>
          <w:szCs w:val="22"/>
        </w:rPr>
        <w:t>– znak sprawy</w:t>
      </w:r>
      <w:r w:rsidR="00632C3C" w:rsidRPr="00891F2A">
        <w:rPr>
          <w:b/>
          <w:sz w:val="22"/>
          <w:szCs w:val="22"/>
        </w:rPr>
        <w:t xml:space="preserve"> </w:t>
      </w:r>
      <w:r w:rsidR="002E4822" w:rsidRPr="00891F2A">
        <w:rPr>
          <w:b/>
          <w:sz w:val="22"/>
          <w:szCs w:val="22"/>
        </w:rPr>
        <w:t>ZP/52/2026</w:t>
      </w:r>
      <w:r w:rsidR="00632C3C" w:rsidRPr="00891F2A">
        <w:rPr>
          <w:b/>
          <w:sz w:val="22"/>
          <w:szCs w:val="22"/>
        </w:rPr>
        <w:t>.</w:t>
      </w:r>
    </w:p>
    <w:p w14:paraId="7D8F956A" w14:textId="77777777" w:rsidR="0012774F" w:rsidRPr="00891F2A" w:rsidRDefault="00520165" w:rsidP="00D8461B">
      <w:pPr>
        <w:spacing w:after="240" w:line="276" w:lineRule="auto"/>
        <w:jc w:val="both"/>
      </w:pPr>
      <w:r w:rsidRPr="00891F2A">
        <w:rPr>
          <w:sz w:val="22"/>
          <w:szCs w:val="22"/>
        </w:rPr>
        <w:t xml:space="preserve">Zamawiający, działając na podstawie art. </w:t>
      </w:r>
      <w:r w:rsidR="0029606A" w:rsidRPr="00891F2A">
        <w:rPr>
          <w:sz w:val="22"/>
          <w:szCs w:val="22"/>
        </w:rPr>
        <w:t>1</w:t>
      </w:r>
      <w:r w:rsidRPr="00891F2A">
        <w:rPr>
          <w:sz w:val="22"/>
          <w:szCs w:val="22"/>
        </w:rPr>
        <w:t>3</w:t>
      </w:r>
      <w:r w:rsidR="0029606A" w:rsidRPr="00891F2A">
        <w:rPr>
          <w:sz w:val="22"/>
          <w:szCs w:val="22"/>
        </w:rPr>
        <w:t>5</w:t>
      </w:r>
      <w:r w:rsidRPr="00891F2A">
        <w:rPr>
          <w:sz w:val="22"/>
          <w:szCs w:val="22"/>
        </w:rPr>
        <w:t xml:space="preserve"> ust</w:t>
      </w:r>
      <w:r w:rsidR="00D9049C" w:rsidRPr="00891F2A">
        <w:rPr>
          <w:sz w:val="22"/>
          <w:szCs w:val="22"/>
        </w:rPr>
        <w:t xml:space="preserve">. </w:t>
      </w:r>
      <w:r w:rsidR="0029606A" w:rsidRPr="00891F2A">
        <w:rPr>
          <w:sz w:val="22"/>
          <w:szCs w:val="22"/>
        </w:rPr>
        <w:t>6</w:t>
      </w:r>
      <w:r w:rsidRPr="00891F2A">
        <w:rPr>
          <w:sz w:val="22"/>
          <w:szCs w:val="22"/>
        </w:rPr>
        <w:t xml:space="preserve"> ustawy z dnia </w:t>
      </w:r>
      <w:r w:rsidR="0029606A" w:rsidRPr="00891F2A">
        <w:rPr>
          <w:sz w:val="22"/>
          <w:szCs w:val="22"/>
        </w:rPr>
        <w:t>11</w:t>
      </w:r>
      <w:r w:rsidRPr="00891F2A">
        <w:rPr>
          <w:sz w:val="22"/>
          <w:szCs w:val="22"/>
        </w:rPr>
        <w:t xml:space="preserve"> </w:t>
      </w:r>
      <w:r w:rsidR="0029606A" w:rsidRPr="00891F2A">
        <w:rPr>
          <w:sz w:val="22"/>
          <w:szCs w:val="22"/>
        </w:rPr>
        <w:t xml:space="preserve">września </w:t>
      </w:r>
      <w:r w:rsidRPr="00891F2A">
        <w:rPr>
          <w:sz w:val="22"/>
          <w:szCs w:val="22"/>
        </w:rPr>
        <w:t>20</w:t>
      </w:r>
      <w:r w:rsidR="0029606A" w:rsidRPr="00891F2A">
        <w:rPr>
          <w:sz w:val="22"/>
          <w:szCs w:val="22"/>
        </w:rPr>
        <w:t>19</w:t>
      </w:r>
      <w:r w:rsidR="00BE62A3" w:rsidRPr="00891F2A">
        <w:rPr>
          <w:sz w:val="22"/>
          <w:szCs w:val="22"/>
        </w:rPr>
        <w:t> </w:t>
      </w:r>
      <w:r w:rsidRPr="00891F2A">
        <w:rPr>
          <w:sz w:val="22"/>
          <w:szCs w:val="22"/>
        </w:rPr>
        <w:t>r</w:t>
      </w:r>
      <w:r w:rsidR="0029606A" w:rsidRPr="00891F2A">
        <w:rPr>
          <w:sz w:val="22"/>
          <w:szCs w:val="22"/>
        </w:rPr>
        <w:t>.</w:t>
      </w:r>
      <w:r w:rsidRPr="00891F2A">
        <w:rPr>
          <w:sz w:val="22"/>
          <w:szCs w:val="22"/>
        </w:rPr>
        <w:t xml:space="preserve"> Prawo </w:t>
      </w:r>
      <w:r w:rsidR="0029606A" w:rsidRPr="00891F2A">
        <w:rPr>
          <w:sz w:val="22"/>
          <w:szCs w:val="22"/>
        </w:rPr>
        <w:t>z</w:t>
      </w:r>
      <w:r w:rsidRPr="00891F2A">
        <w:rPr>
          <w:sz w:val="22"/>
          <w:szCs w:val="22"/>
        </w:rPr>
        <w:t xml:space="preserve">amówień </w:t>
      </w:r>
      <w:r w:rsidR="0029606A" w:rsidRPr="00891F2A">
        <w:rPr>
          <w:sz w:val="22"/>
          <w:szCs w:val="22"/>
        </w:rPr>
        <w:t>p</w:t>
      </w:r>
      <w:r w:rsidRPr="00891F2A">
        <w:rPr>
          <w:sz w:val="22"/>
          <w:szCs w:val="22"/>
        </w:rPr>
        <w:t>ublicznych</w:t>
      </w:r>
      <w:r w:rsidR="00BE7BFD" w:rsidRPr="00891F2A">
        <w:rPr>
          <w:sz w:val="22"/>
          <w:szCs w:val="22"/>
        </w:rPr>
        <w:t xml:space="preserve"> </w:t>
      </w:r>
      <w:r w:rsidR="00D9049C" w:rsidRPr="00891F2A">
        <w:rPr>
          <w:sz w:val="22"/>
          <w:szCs w:val="22"/>
        </w:rPr>
        <w:t>udostępnia</w:t>
      </w:r>
      <w:r w:rsidR="00BE7BFD" w:rsidRPr="00891F2A">
        <w:rPr>
          <w:sz w:val="22"/>
          <w:szCs w:val="22"/>
        </w:rPr>
        <w:t xml:space="preserve"> poniżej treść zapytań do S</w:t>
      </w:r>
      <w:r w:rsidR="0012774F" w:rsidRPr="00891F2A">
        <w:rPr>
          <w:sz w:val="22"/>
          <w:szCs w:val="22"/>
        </w:rPr>
        <w:t>pecyfikacji Warunków Zamówienia (</w:t>
      </w:r>
      <w:r w:rsidR="0012774F" w:rsidRPr="00891F2A">
        <w:rPr>
          <w:sz w:val="22"/>
          <w:szCs w:val="22"/>
          <w:lang w:eastAsia="ar-SA"/>
        </w:rPr>
        <w:t>zwanej dalej</w:t>
      </w:r>
      <w:r w:rsidR="0012774F" w:rsidRPr="00891F2A">
        <w:rPr>
          <w:b/>
          <w:sz w:val="22"/>
          <w:szCs w:val="22"/>
          <w:lang w:eastAsia="ar-SA"/>
        </w:rPr>
        <w:t xml:space="preserve"> </w:t>
      </w:r>
      <w:r w:rsidR="0012774F" w:rsidRPr="00891F2A">
        <w:rPr>
          <w:bCs/>
          <w:sz w:val="22"/>
          <w:szCs w:val="22"/>
          <w:lang w:eastAsia="ar-SA"/>
        </w:rPr>
        <w:t>”SWZ”)</w:t>
      </w:r>
      <w:r w:rsidR="00D9049C" w:rsidRPr="00891F2A">
        <w:rPr>
          <w:bCs/>
          <w:sz w:val="22"/>
          <w:szCs w:val="22"/>
          <w:lang w:eastAsia="ar-SA"/>
        </w:rPr>
        <w:t xml:space="preserve"> </w:t>
      </w:r>
      <w:r w:rsidR="00D9049C" w:rsidRPr="00891F2A">
        <w:rPr>
          <w:sz w:val="22"/>
          <w:szCs w:val="22"/>
        </w:rPr>
        <w:t>wraz z wyjaśnieniami</w:t>
      </w:r>
      <w:r w:rsidR="0012774F" w:rsidRPr="00891F2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E4822" w:rsidRPr="00891F2A" w14:paraId="176AAC3C" w14:textId="77777777" w:rsidTr="002C31BA">
        <w:tc>
          <w:tcPr>
            <w:tcW w:w="9356" w:type="dxa"/>
          </w:tcPr>
          <w:p w14:paraId="013F7FA9" w14:textId="77777777" w:rsidR="002E4822" w:rsidRPr="00891F2A" w:rsidRDefault="002E4822" w:rsidP="002C31B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91F2A">
              <w:rPr>
                <w:b/>
                <w:bCs/>
                <w:sz w:val="22"/>
                <w:szCs w:val="22"/>
              </w:rPr>
              <w:t>Dotyczy pakietów</w:t>
            </w:r>
          </w:p>
          <w:p w14:paraId="3BEA25E1" w14:textId="27D90319" w:rsidR="002E4822" w:rsidRDefault="002E4822" w:rsidP="00891F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1F2A">
              <w:rPr>
                <w:sz w:val="22"/>
                <w:szCs w:val="22"/>
              </w:rPr>
              <w:t>1. Czy Zamawiający wyrazi zgodę na zmianę postaci proponowanych preparatów –</w:t>
            </w:r>
            <w:r w:rsidR="00891F2A">
              <w:rPr>
                <w:sz w:val="22"/>
                <w:szCs w:val="22"/>
              </w:rPr>
              <w:t xml:space="preserve"> </w:t>
            </w:r>
            <w:r w:rsidRPr="00891F2A">
              <w:rPr>
                <w:sz w:val="22"/>
                <w:szCs w:val="22"/>
              </w:rPr>
              <w:t>tabletki na tabletki powlekane lub kapsułki lub drażetki i odwrotnie?</w:t>
            </w:r>
          </w:p>
          <w:p w14:paraId="13B231B6" w14:textId="758A7D73" w:rsidR="00891F2A" w:rsidRPr="00891F2A" w:rsidRDefault="00891F2A" w:rsidP="00891F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1F2A">
              <w:rPr>
                <w:b/>
                <w:bCs/>
                <w:sz w:val="22"/>
                <w:szCs w:val="22"/>
              </w:rPr>
              <w:t>Odpowiedź:</w:t>
            </w:r>
            <w:r w:rsidR="00FC64FD">
              <w:rPr>
                <w:b/>
                <w:bCs/>
                <w:sz w:val="22"/>
                <w:szCs w:val="22"/>
              </w:rPr>
              <w:t xml:space="preserve"> Zamawiający wyraża zgodę w każdym przypadku, w którym postać jest określona jako „stała doustna postać leku”. W pozostałych należy wycenić zgodnie z SWZ.</w:t>
            </w:r>
          </w:p>
          <w:p w14:paraId="68DB2C81" w14:textId="137A97A1" w:rsidR="002E4822" w:rsidRDefault="00891F2A" w:rsidP="00891F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2E4822" w:rsidRPr="00891F2A">
              <w:rPr>
                <w:sz w:val="22"/>
                <w:szCs w:val="22"/>
              </w:rPr>
              <w:t>2. Czy Zamawiający wyrazi zgodę na zmianę postaci proponowanych preparatów - fiolki na</w:t>
            </w:r>
            <w:r>
              <w:rPr>
                <w:sz w:val="22"/>
                <w:szCs w:val="22"/>
              </w:rPr>
              <w:t xml:space="preserve"> </w:t>
            </w:r>
            <w:r w:rsidR="002E4822" w:rsidRPr="00891F2A">
              <w:rPr>
                <w:sz w:val="22"/>
                <w:szCs w:val="22"/>
              </w:rPr>
              <w:t xml:space="preserve">ampułki </w:t>
            </w:r>
            <w:r>
              <w:rPr>
                <w:sz w:val="22"/>
                <w:szCs w:val="22"/>
              </w:rPr>
              <w:br/>
            </w:r>
            <w:r w:rsidR="002E4822" w:rsidRPr="00891F2A">
              <w:rPr>
                <w:sz w:val="22"/>
                <w:szCs w:val="22"/>
              </w:rPr>
              <w:t>i odwrotnie?</w:t>
            </w:r>
          </w:p>
          <w:p w14:paraId="3303CCD2" w14:textId="0A8BCEB1" w:rsidR="00891F2A" w:rsidRPr="00891F2A" w:rsidRDefault="00891F2A" w:rsidP="00891F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1F2A">
              <w:rPr>
                <w:b/>
                <w:bCs/>
                <w:sz w:val="22"/>
                <w:szCs w:val="22"/>
              </w:rPr>
              <w:t>Odpowiedź:</w:t>
            </w:r>
            <w:r w:rsidR="00FC64FD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3B473425" w14:textId="28388959" w:rsidR="002E4822" w:rsidRDefault="00891F2A" w:rsidP="002C31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2E4822" w:rsidRPr="00891F2A">
              <w:rPr>
                <w:sz w:val="22"/>
                <w:szCs w:val="22"/>
              </w:rPr>
              <w:t>3. Czy Zamawiający wyrazi zgodę na zamianę pojemnika na ampułkę i odwrotnie?</w:t>
            </w:r>
          </w:p>
          <w:p w14:paraId="0F9054F7" w14:textId="193D0631" w:rsidR="00891F2A" w:rsidRPr="00891F2A" w:rsidRDefault="00891F2A" w:rsidP="002C31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1F2A">
              <w:rPr>
                <w:b/>
                <w:bCs/>
                <w:sz w:val="22"/>
                <w:szCs w:val="22"/>
              </w:rPr>
              <w:t>Odpowiedź:</w:t>
            </w:r>
            <w:r w:rsidR="00FC64FD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59D92AAA" w14:textId="2BEC6DAE" w:rsidR="002E4822" w:rsidRDefault="00891F2A" w:rsidP="00891F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2E4822" w:rsidRPr="00891F2A">
              <w:rPr>
                <w:sz w:val="22"/>
                <w:szCs w:val="22"/>
              </w:rPr>
              <w:t>4. Czy w przypadku zakończenia produkcji leku Zamawiający dopuści wycenę po ostatniej</w:t>
            </w:r>
            <w:r>
              <w:rPr>
                <w:sz w:val="22"/>
                <w:szCs w:val="22"/>
              </w:rPr>
              <w:t xml:space="preserve"> </w:t>
            </w:r>
            <w:r w:rsidR="002E4822" w:rsidRPr="00891F2A">
              <w:rPr>
                <w:sz w:val="22"/>
                <w:szCs w:val="22"/>
              </w:rPr>
              <w:t>cenie oraz podanie odpowiedniej informacji? W przypadku odpowiedzi negatywnej</w:t>
            </w:r>
            <w:r>
              <w:rPr>
                <w:sz w:val="22"/>
                <w:szCs w:val="22"/>
              </w:rPr>
              <w:t xml:space="preserve"> </w:t>
            </w:r>
            <w:r w:rsidR="002E4822" w:rsidRPr="00891F2A">
              <w:rPr>
                <w:sz w:val="22"/>
                <w:szCs w:val="22"/>
              </w:rPr>
              <w:t>prosimy o określenie jak postąpić w sytuacji zakończenia produkcji leku.</w:t>
            </w:r>
          </w:p>
          <w:p w14:paraId="51CD054B" w14:textId="3488FC96" w:rsidR="00891F2A" w:rsidRPr="00891F2A" w:rsidRDefault="00891F2A" w:rsidP="00891F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1F2A">
              <w:rPr>
                <w:b/>
                <w:bCs/>
                <w:sz w:val="22"/>
                <w:szCs w:val="22"/>
              </w:rPr>
              <w:t>Odpowiedź:</w:t>
            </w:r>
            <w:r w:rsidR="00FC64FD">
              <w:rPr>
                <w:b/>
                <w:bCs/>
                <w:sz w:val="22"/>
                <w:szCs w:val="22"/>
              </w:rPr>
              <w:t xml:space="preserve"> Pytanie nieprecyzyjne, brak odniesienia do konkretnego pakietu i pozycji. Każda taka sytuacja będzie rozpatrywana przez Zamawiającego indywidualnie. </w:t>
            </w:r>
          </w:p>
          <w:p w14:paraId="4CAB567B" w14:textId="51A11697" w:rsidR="002E4822" w:rsidRDefault="00891F2A" w:rsidP="00891F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2E4822" w:rsidRPr="00891F2A">
              <w:rPr>
                <w:sz w:val="22"/>
                <w:szCs w:val="22"/>
              </w:rPr>
              <w:t>5. Czy w przypadku wstrzymania/braku produkcji leku Zamawiający dopuści wycenę po</w:t>
            </w:r>
            <w:r>
              <w:rPr>
                <w:sz w:val="22"/>
                <w:szCs w:val="22"/>
              </w:rPr>
              <w:t xml:space="preserve"> </w:t>
            </w:r>
            <w:r w:rsidR="002E4822" w:rsidRPr="00891F2A">
              <w:rPr>
                <w:sz w:val="22"/>
                <w:szCs w:val="22"/>
              </w:rPr>
              <w:t>ostatniej cenie oraz podanie odpowiedniej informacji? W przypadku odpowiedzi</w:t>
            </w:r>
            <w:r>
              <w:rPr>
                <w:sz w:val="22"/>
                <w:szCs w:val="22"/>
              </w:rPr>
              <w:t xml:space="preserve"> </w:t>
            </w:r>
            <w:r w:rsidR="002E4822" w:rsidRPr="00891F2A">
              <w:rPr>
                <w:sz w:val="22"/>
                <w:szCs w:val="22"/>
              </w:rPr>
              <w:t>negatywnej prosimy o określenie jak postąpić w sytuacji wstrzymania/braku produkcji</w:t>
            </w:r>
            <w:r>
              <w:rPr>
                <w:sz w:val="22"/>
                <w:szCs w:val="22"/>
              </w:rPr>
              <w:t xml:space="preserve"> </w:t>
            </w:r>
            <w:r w:rsidR="002E4822" w:rsidRPr="00891F2A">
              <w:rPr>
                <w:sz w:val="22"/>
                <w:szCs w:val="22"/>
              </w:rPr>
              <w:t>leku.</w:t>
            </w:r>
          </w:p>
          <w:p w14:paraId="5096BD2A" w14:textId="085206D9" w:rsidR="00891F2A" w:rsidRPr="00891F2A" w:rsidRDefault="00891F2A" w:rsidP="00891F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1F2A">
              <w:rPr>
                <w:b/>
                <w:bCs/>
                <w:sz w:val="22"/>
                <w:szCs w:val="22"/>
              </w:rPr>
              <w:t>Odpowiedź:</w:t>
            </w:r>
            <w:r w:rsidR="00FC64FD">
              <w:rPr>
                <w:b/>
                <w:bCs/>
                <w:sz w:val="22"/>
                <w:szCs w:val="22"/>
              </w:rPr>
              <w:t xml:space="preserve"> </w:t>
            </w:r>
            <w:r w:rsidR="00FC64FD">
              <w:rPr>
                <w:b/>
                <w:bCs/>
                <w:sz w:val="22"/>
                <w:szCs w:val="22"/>
              </w:rPr>
              <w:t>Pytanie nieprecyzyjne, brak odniesienia do konkretnego pakietu i pozycji. Każda taka sytuacja będzie rozpatrywana przez Zamawiającego indywidualnie.</w:t>
            </w:r>
          </w:p>
          <w:p w14:paraId="653E8D9A" w14:textId="77777777" w:rsidR="00891F2A" w:rsidRDefault="00891F2A" w:rsidP="00891F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CF4AF2C" w14:textId="77777777" w:rsidR="00891F2A" w:rsidRDefault="00891F2A" w:rsidP="00891F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6E29DDB" w14:textId="77777777" w:rsidR="00891F2A" w:rsidRDefault="00891F2A" w:rsidP="00891F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B1241D3" w14:textId="67352DA8" w:rsidR="002E4822" w:rsidRPr="00891F2A" w:rsidRDefault="002E4822" w:rsidP="00891F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1F2A">
              <w:rPr>
                <w:sz w:val="22"/>
                <w:szCs w:val="22"/>
              </w:rPr>
              <w:t>6. W związku z wymogiem podania ceny jednostkowej netto za sztukę, zwracamy się z</w:t>
            </w:r>
            <w:r w:rsidR="00891F2A">
              <w:rPr>
                <w:sz w:val="22"/>
                <w:szCs w:val="22"/>
              </w:rPr>
              <w:t xml:space="preserve"> </w:t>
            </w:r>
            <w:r w:rsidRPr="00891F2A">
              <w:rPr>
                <w:sz w:val="22"/>
                <w:szCs w:val="22"/>
              </w:rPr>
              <w:t xml:space="preserve">prośba </w:t>
            </w:r>
            <w:r w:rsidR="00891F2A">
              <w:rPr>
                <w:sz w:val="22"/>
                <w:szCs w:val="22"/>
              </w:rPr>
              <w:br/>
            </w:r>
            <w:r w:rsidRPr="00891F2A">
              <w:rPr>
                <w:sz w:val="22"/>
                <w:szCs w:val="22"/>
              </w:rPr>
              <w:t>o możliwość podania jej z dokładnością do 4 miejsc po przecinku. Wartości</w:t>
            </w:r>
            <w:r w:rsidR="00891F2A">
              <w:rPr>
                <w:sz w:val="22"/>
                <w:szCs w:val="22"/>
              </w:rPr>
              <w:t xml:space="preserve"> </w:t>
            </w:r>
            <w:r w:rsidRPr="00891F2A">
              <w:rPr>
                <w:sz w:val="22"/>
                <w:szCs w:val="22"/>
              </w:rPr>
              <w:t>netto i brutto podane zostaną z dokładnością do 2 miejsc. Tylko taka opcja pozwoli na</w:t>
            </w:r>
            <w:r w:rsidR="00891F2A">
              <w:rPr>
                <w:sz w:val="22"/>
                <w:szCs w:val="22"/>
              </w:rPr>
              <w:t xml:space="preserve"> </w:t>
            </w:r>
            <w:r w:rsidRPr="00891F2A">
              <w:rPr>
                <w:sz w:val="22"/>
                <w:szCs w:val="22"/>
              </w:rPr>
              <w:t xml:space="preserve">dokładne matematycznie </w:t>
            </w:r>
            <w:r w:rsidR="00891F2A">
              <w:rPr>
                <w:sz w:val="22"/>
                <w:szCs w:val="22"/>
              </w:rPr>
              <w:br/>
            </w:r>
            <w:r w:rsidRPr="00891F2A">
              <w:rPr>
                <w:sz w:val="22"/>
                <w:szCs w:val="22"/>
              </w:rPr>
              <w:t>i rachunkowe podanie najkorzystniejszej cenowo oferty.</w:t>
            </w:r>
          </w:p>
          <w:p w14:paraId="2599EBB4" w14:textId="54361760" w:rsidR="00891F2A" w:rsidRDefault="00891F2A" w:rsidP="002C31B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91F2A">
              <w:rPr>
                <w:b/>
                <w:bCs/>
                <w:sz w:val="22"/>
                <w:szCs w:val="22"/>
              </w:rPr>
              <w:t>Odpowiedź:</w:t>
            </w:r>
            <w:r w:rsidR="00FC64FD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  <w:p w14:paraId="7AA95E70" w14:textId="77777777" w:rsidR="00891F2A" w:rsidRDefault="00891F2A" w:rsidP="00891F2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56740561" w14:textId="04FAD3BF" w:rsidR="002E4822" w:rsidRPr="00891F2A" w:rsidRDefault="002E4822" w:rsidP="002C31B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91F2A">
              <w:rPr>
                <w:b/>
                <w:bCs/>
                <w:sz w:val="22"/>
                <w:szCs w:val="22"/>
              </w:rPr>
              <w:t>Pytanie 1 -Dotyczy Pakietu 54 poz. 4</w:t>
            </w:r>
          </w:p>
          <w:p w14:paraId="3BFF5040" w14:textId="77777777" w:rsidR="002E4822" w:rsidRPr="00891F2A" w:rsidRDefault="002E4822" w:rsidP="002C31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1F2A">
              <w:rPr>
                <w:sz w:val="22"/>
                <w:szCs w:val="22"/>
              </w:rPr>
              <w:t>W związku z zakończona produkcją, prosimy o wykreślenie pozycji.</w:t>
            </w:r>
          </w:p>
          <w:p w14:paraId="10FEBB78" w14:textId="25377A46" w:rsidR="002E4822" w:rsidRPr="00891F2A" w:rsidRDefault="002E4822" w:rsidP="00891F2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91F2A">
              <w:rPr>
                <w:b/>
                <w:bCs/>
                <w:sz w:val="22"/>
                <w:szCs w:val="22"/>
              </w:rPr>
              <w:t>Odpowiedź:</w:t>
            </w:r>
            <w:r w:rsidR="00FC64FD">
              <w:rPr>
                <w:b/>
                <w:bCs/>
                <w:sz w:val="22"/>
                <w:szCs w:val="22"/>
              </w:rPr>
              <w:t xml:space="preserve"> Zamawiający nie wyraża zgody. Należy podać ostatnią cenę oraz stosowną informację pod Pakietem.</w:t>
            </w:r>
          </w:p>
        </w:tc>
      </w:tr>
    </w:tbl>
    <w:p w14:paraId="725E31C4" w14:textId="77777777" w:rsidR="00BE7BFD" w:rsidRPr="00891F2A" w:rsidRDefault="00BE7BFD" w:rsidP="00520165">
      <w:pPr>
        <w:jc w:val="both"/>
        <w:rPr>
          <w:sz w:val="22"/>
          <w:szCs w:val="22"/>
        </w:rPr>
      </w:pPr>
    </w:p>
    <w:p w14:paraId="26ED986D" w14:textId="071032D4" w:rsidR="006D4AB3" w:rsidRPr="00891F2A" w:rsidRDefault="00891F2A" w:rsidP="00891F2A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          </w:t>
      </w:r>
      <w:r w:rsidR="00BE62A3" w:rsidRPr="00891F2A">
        <w:rPr>
          <w:i/>
          <w:iCs/>
          <w:sz w:val="24"/>
          <w:szCs w:val="24"/>
        </w:rPr>
        <w:t>Przewodniczący Komisji Przetargowej</w:t>
      </w:r>
      <w:r w:rsidRPr="00891F2A">
        <w:rPr>
          <w:i/>
          <w:iCs/>
          <w:sz w:val="24"/>
          <w:szCs w:val="24"/>
        </w:rPr>
        <w:br/>
      </w:r>
      <w:r w:rsidRPr="00891F2A">
        <w:rPr>
          <w:i/>
          <w:iCs/>
          <w:sz w:val="24"/>
          <w:szCs w:val="24"/>
        </w:rPr>
        <w:br/>
      </w:r>
      <w:r w:rsidR="002E4822" w:rsidRPr="00891F2A">
        <w:rPr>
          <w:i/>
          <w:iCs/>
          <w:sz w:val="24"/>
          <w:szCs w:val="24"/>
        </w:rPr>
        <w:t>Barbara</w:t>
      </w:r>
      <w:r w:rsidR="006D4AB3" w:rsidRPr="00891F2A">
        <w:rPr>
          <w:i/>
          <w:iCs/>
          <w:sz w:val="24"/>
          <w:szCs w:val="24"/>
        </w:rPr>
        <w:t xml:space="preserve"> </w:t>
      </w:r>
      <w:proofErr w:type="spellStart"/>
      <w:r w:rsidR="002E4822" w:rsidRPr="00891F2A">
        <w:rPr>
          <w:i/>
          <w:iCs/>
          <w:sz w:val="24"/>
          <w:szCs w:val="24"/>
        </w:rPr>
        <w:t>Parcz</w:t>
      </w:r>
      <w:proofErr w:type="spellEnd"/>
    </w:p>
    <w:sectPr w:rsidR="006D4AB3" w:rsidRPr="00891F2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4AA6D1" w14:textId="77777777" w:rsidR="00A47EAE" w:rsidRDefault="00A47EAE">
      <w:r>
        <w:separator/>
      </w:r>
    </w:p>
  </w:endnote>
  <w:endnote w:type="continuationSeparator" w:id="0">
    <w:p w14:paraId="68010C02" w14:textId="77777777" w:rsidR="00A47EAE" w:rsidRDefault="00A47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2BF1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7A404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5D19A" w14:textId="77777777" w:rsidR="006D4AB3" w:rsidRDefault="00FC64FD">
    <w:pPr>
      <w:pStyle w:val="Stopka"/>
      <w:tabs>
        <w:tab w:val="clear" w:pos="4536"/>
      </w:tabs>
      <w:jc w:val="center"/>
    </w:pPr>
    <w:r>
      <w:rPr>
        <w:noProof/>
      </w:rPr>
      <w:pict w14:anchorId="363163AC">
        <v:line id="_x0000_s1025" style="position:absolute;left:0;text-align:left;z-index:251657728" from="-3.85pt,8.75pt" to="455.15pt,8.75pt"/>
      </w:pict>
    </w:r>
  </w:p>
  <w:p w14:paraId="7AC6FFDF" w14:textId="7E56677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345E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0D3A7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88734C" w14:textId="77777777" w:rsidR="006D4AB3" w:rsidRDefault="006D4AB3">
    <w:pPr>
      <w:pStyle w:val="Stopka"/>
      <w:tabs>
        <w:tab w:val="clear" w:pos="4536"/>
        <w:tab w:val="left" w:pos="6237"/>
      </w:tabs>
    </w:pPr>
  </w:p>
  <w:p w14:paraId="47BBE77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6B7C0" w14:textId="77777777" w:rsidR="00A47EAE" w:rsidRDefault="00A47EAE">
      <w:r>
        <w:separator/>
      </w:r>
    </w:p>
  </w:footnote>
  <w:footnote w:type="continuationSeparator" w:id="0">
    <w:p w14:paraId="6DB61B79" w14:textId="77777777" w:rsidR="00A47EAE" w:rsidRDefault="00A47E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164FB" w14:textId="77777777" w:rsidR="002E4822" w:rsidRDefault="002E48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AE4BF" w14:textId="77777777" w:rsidR="002E4822" w:rsidRDefault="002E48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03962" w14:textId="77777777" w:rsidR="002E4822" w:rsidRDefault="002E48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17524310">
    <w:abstractNumId w:val="3"/>
  </w:num>
  <w:num w:numId="2" w16cid:durableId="2059545345">
    <w:abstractNumId w:val="6"/>
  </w:num>
  <w:num w:numId="3" w16cid:durableId="268392602">
    <w:abstractNumId w:val="2"/>
  </w:num>
  <w:num w:numId="4" w16cid:durableId="1212767840">
    <w:abstractNumId w:val="5"/>
  </w:num>
  <w:num w:numId="5" w16cid:durableId="1249389157">
    <w:abstractNumId w:val="0"/>
  </w:num>
  <w:num w:numId="6" w16cid:durableId="625477381">
    <w:abstractNumId w:val="1"/>
  </w:num>
  <w:num w:numId="7" w16cid:durableId="19353581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7EAE"/>
    <w:rsid w:val="00031374"/>
    <w:rsid w:val="000A1097"/>
    <w:rsid w:val="000E2A8F"/>
    <w:rsid w:val="0012774F"/>
    <w:rsid w:val="00144B7A"/>
    <w:rsid w:val="00180C6E"/>
    <w:rsid w:val="0029606A"/>
    <w:rsid w:val="002E482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1F2A"/>
    <w:rsid w:val="00897AB0"/>
    <w:rsid w:val="008A3553"/>
    <w:rsid w:val="009003D1"/>
    <w:rsid w:val="00947A50"/>
    <w:rsid w:val="00A47EAE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3A8A"/>
    <w:rsid w:val="00E2789F"/>
    <w:rsid w:val="00E72428"/>
    <w:rsid w:val="00EA14B3"/>
    <w:rsid w:val="00EA416E"/>
    <w:rsid w:val="00FC5957"/>
    <w:rsid w:val="00FC64FD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2BDAE0"/>
  <w15:chartTrackingRefBased/>
  <w15:docId w15:val="{DB83D537-D90B-421B-960D-365E99240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342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2026-10-09T08:42:00Z</cp:lastPrinted>
  <dcterms:created xsi:type="dcterms:W3CDTF">2026-10-07T09:16:00Z</dcterms:created>
  <dcterms:modified xsi:type="dcterms:W3CDTF">2026-10-09T08:42:00Z</dcterms:modified>
</cp:coreProperties>
</file>